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eastAsia" w:ascii="楷体" w:hAnsi="楷体" w:eastAsia="楷体" w:cs="楷体"/>
          <w:sz w:val="32"/>
          <w:szCs w:val="32"/>
          <w:lang w:val="en-US" w:eastAsia="zh-CN"/>
        </w:rPr>
      </w:pPr>
      <w:r>
        <w:rPr>
          <w:rFonts w:hint="eastAsia" w:ascii="楷体" w:hAnsi="楷体" w:eastAsia="楷体" w:cs="楷体"/>
          <w:sz w:val="32"/>
          <w:szCs w:val="32"/>
        </w:rPr>
        <w:t>大学闲置物品交易平</w:t>
      </w:r>
      <w:r>
        <w:rPr>
          <w:rFonts w:hint="eastAsia" w:ascii="楷体" w:hAnsi="楷体" w:eastAsia="楷体" w:cs="楷体"/>
          <w:sz w:val="32"/>
          <w:szCs w:val="32"/>
          <w:lang w:val="en-US" w:eastAsia="zh-CN"/>
        </w:rPr>
        <w:t>台</w:t>
      </w:r>
    </w:p>
    <w:p>
      <w:pPr>
        <w:bidi w:val="0"/>
        <w:jc w:val="center"/>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项目文档</w:t>
      </w:r>
    </w:p>
    <w:p>
      <w:pPr>
        <w:bidi w:val="0"/>
        <w:rPr>
          <w:rFonts w:hint="eastAsia" w:ascii="楷体" w:hAnsi="楷体" w:eastAsia="楷体" w:cs="楷体"/>
          <w:lang w:val="en-US" w:eastAsia="zh-CN"/>
        </w:rPr>
      </w:pPr>
      <w:r>
        <w:rPr>
          <w:rFonts w:hint="eastAsia" w:ascii="楷体" w:hAnsi="楷体" w:eastAsia="楷体" w:cs="楷体"/>
          <w:lang w:val="en-US" w:eastAsia="zh-CN"/>
        </w:rPr>
        <w:drawing>
          <wp:inline distT="0" distB="0" distL="114300" distR="114300">
            <wp:extent cx="5657850" cy="5657850"/>
            <wp:effectExtent l="0" t="0" r="0" b="0"/>
            <wp:docPr id="3" name="图片 3" descr="默认标题_LOGO设计_2022-04-10+11_34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默认标题_LOGO设计_2022-04-10+11_34_28"/>
                    <pic:cNvPicPr>
                      <a:picLocks noChangeAspect="1"/>
                    </pic:cNvPicPr>
                  </pic:nvPicPr>
                  <pic:blipFill>
                    <a:blip r:embed="rId4"/>
                    <a:stretch>
                      <a:fillRect/>
                    </a:stretch>
                  </pic:blipFill>
                  <pic:spPr>
                    <a:xfrm>
                      <a:off x="0" y="0"/>
                      <a:ext cx="5657850" cy="5657850"/>
                    </a:xfrm>
                    <a:prstGeom prst="rect">
                      <a:avLst/>
                    </a:prstGeom>
                  </pic:spPr>
                </pic:pic>
              </a:graphicData>
            </a:graphic>
          </wp:inline>
        </w:drawing>
      </w:r>
    </w:p>
    <w:p>
      <w:pPr>
        <w:bidi w:val="0"/>
        <w:jc w:val="center"/>
        <w:rPr>
          <w:rFonts w:hint="eastAsia" w:ascii="楷体" w:hAnsi="楷体" w:eastAsia="楷体" w:cs="楷体"/>
          <w:sz w:val="32"/>
          <w:szCs w:val="32"/>
          <w:lang w:val="en-US" w:eastAsia="zh-CN"/>
        </w:rPr>
      </w:pPr>
      <w:r>
        <w:rPr>
          <w:rFonts w:hint="eastAsia" w:ascii="楷体" w:hAnsi="楷体" w:eastAsia="楷体" w:cs="楷体"/>
          <w:sz w:val="32"/>
          <w:szCs w:val="32"/>
          <w:lang w:eastAsia="zh-CN"/>
        </w:rPr>
        <w:t>2051970 赖羿龙</w:t>
      </w:r>
      <w:r>
        <w:rPr>
          <w:rFonts w:hint="eastAsia" w:ascii="楷体" w:hAnsi="楷体" w:eastAsia="楷体" w:cs="楷体"/>
          <w:sz w:val="32"/>
          <w:szCs w:val="32"/>
          <w:lang w:val="en-US" w:eastAsia="zh-CN"/>
        </w:rPr>
        <w:t xml:space="preserve"> 2052225 张勤杭 2052727吕天成</w:t>
      </w:r>
    </w:p>
    <w:p>
      <w:pPr>
        <w:bidi w:val="0"/>
        <w:jc w:val="center"/>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1953729 吴浩泽 2053049 黄远宏</w:t>
      </w:r>
    </w:p>
    <w:p>
      <w:pPr>
        <w:bidi w:val="0"/>
        <w:jc w:val="center"/>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2022年春季系统分析与设计</w:t>
      </w:r>
    </w:p>
    <w:p>
      <w:pPr>
        <w:bidi w:val="0"/>
        <w:rPr>
          <w:rFonts w:hint="eastAsia" w:ascii="楷体" w:hAnsi="楷体" w:eastAsia="楷体" w:cs="楷体"/>
        </w:rPr>
      </w:pPr>
    </w:p>
    <w:p>
      <w:pPr>
        <w:bidi w:val="0"/>
        <w:rPr>
          <w:rFonts w:hint="eastAsia" w:ascii="楷体" w:hAnsi="楷体" w:eastAsia="楷体" w:cs="楷体"/>
        </w:rPr>
      </w:pPr>
    </w:p>
    <w:p>
      <w:pPr>
        <w:bidi w:val="0"/>
        <w:rPr>
          <w:rFonts w:hint="eastAsia" w:ascii="楷体" w:hAnsi="楷体" w:eastAsia="楷体" w:cs="楷体"/>
        </w:rPr>
      </w:pPr>
    </w:p>
    <w:sdt>
      <w:sdtPr>
        <w:rPr>
          <w:rFonts w:hint="eastAsia" w:ascii="楷体" w:hAnsi="楷体" w:eastAsia="楷体" w:cs="楷体"/>
          <w:lang w:val="en-US" w:eastAsia="zh-CN"/>
        </w:rPr>
        <w:id w:val="147458079"/>
        <w15:color w:val="DBDBDB"/>
        <w:docPartObj>
          <w:docPartGallery w:val="Table of Contents"/>
          <w:docPartUnique/>
        </w:docPartObj>
      </w:sdtPr>
      <w:sdtEndPr>
        <w:rPr>
          <w:rFonts w:hint="eastAsia" w:ascii="楷体" w:hAnsi="楷体" w:eastAsia="楷体" w:cs="楷体"/>
          <w:lang w:val="en-US" w:eastAsia="zh-CN"/>
        </w:rPr>
      </w:sdtEndPr>
      <w:sdtContent>
        <w:p>
          <w:pPr>
            <w:bidi w:val="0"/>
            <w:rPr>
              <w:rFonts w:hint="eastAsia" w:ascii="楷体" w:hAnsi="楷体" w:eastAsia="楷体" w:cs="楷体"/>
              <w:lang w:val="en-US" w:eastAsia="zh-CN"/>
            </w:rPr>
          </w:pPr>
        </w:p>
      </w:sdtContent>
    </w:sdt>
    <w:p>
      <w:pPr>
        <w:bidi w:val="0"/>
        <w:rPr>
          <w:rFonts w:hint="eastAsia" w:ascii="楷体" w:hAnsi="楷体" w:eastAsia="楷体" w:cs="楷体"/>
          <w:lang w:val="en-US" w:eastAsia="zh-CN"/>
        </w:rPr>
      </w:pPr>
    </w:p>
    <w:p>
      <w:pPr>
        <w:pStyle w:val="9"/>
        <w:tabs>
          <w:tab w:val="right" w:leader="dot" w:pos="8306"/>
        </w:tabs>
      </w:pPr>
      <w:r>
        <w:rPr>
          <w:rFonts w:hint="eastAsia" w:ascii="楷体" w:hAnsi="楷体" w:eastAsia="楷体" w:cs="楷体"/>
          <w:lang w:val="en-US" w:eastAsia="zh-CN"/>
        </w:rPr>
        <w:fldChar w:fldCharType="begin"/>
      </w:r>
      <w:r>
        <w:rPr>
          <w:rFonts w:hint="eastAsia" w:ascii="楷体" w:hAnsi="楷体" w:eastAsia="楷体" w:cs="楷体"/>
          <w:lang w:val="en-US" w:eastAsia="zh-CN"/>
        </w:rPr>
        <w:instrText xml:space="preserve">TOC \o "1-3" \h \u </w:instrText>
      </w:r>
      <w:r>
        <w:rPr>
          <w:rFonts w:hint="eastAsia" w:ascii="楷体" w:hAnsi="楷体" w:eastAsia="楷体" w:cs="楷体"/>
          <w:lang w:val="en-US" w:eastAsia="zh-CN"/>
        </w:rPr>
        <w:fldChar w:fldCharType="separate"/>
      </w:r>
      <w:r>
        <w:rPr>
          <w:rFonts w:hint="eastAsia" w:ascii="楷体" w:hAnsi="楷体" w:eastAsia="楷体" w:cs="楷体"/>
          <w:lang w:val="en-US" w:eastAsia="zh-CN"/>
        </w:rPr>
        <w:fldChar w:fldCharType="begin"/>
      </w:r>
      <w:r>
        <w:rPr>
          <w:rFonts w:hint="eastAsia" w:ascii="楷体" w:hAnsi="楷体" w:eastAsia="楷体" w:cs="楷体"/>
          <w:lang w:val="en-US" w:eastAsia="zh-CN"/>
        </w:rPr>
        <w:instrText xml:space="preserve"> HYPERLINK \l _Toc19874 </w:instrText>
      </w:r>
      <w:r>
        <w:rPr>
          <w:rFonts w:hint="eastAsia" w:ascii="楷体" w:hAnsi="楷体" w:eastAsia="楷体" w:cs="楷体"/>
          <w:lang w:val="en-US" w:eastAsia="zh-CN"/>
        </w:rPr>
        <w:fldChar w:fldCharType="separate"/>
      </w:r>
      <w:r>
        <w:rPr>
          <w:rFonts w:hint="eastAsia" w:ascii="楷体" w:hAnsi="楷体" w:eastAsia="楷体" w:cs="楷体"/>
          <w:lang w:val="en-US" w:eastAsia="zh-CN"/>
        </w:rPr>
        <w:t>设计模型</w:t>
      </w:r>
      <w:r>
        <w:tab/>
      </w:r>
      <w:r>
        <w:fldChar w:fldCharType="begin"/>
      </w:r>
      <w:r>
        <w:instrText xml:space="preserve"> PAGEREF _Toc19874 \h </w:instrText>
      </w:r>
      <w:r>
        <w:fldChar w:fldCharType="separate"/>
      </w:r>
      <w:r>
        <w:t>3</w:t>
      </w:r>
      <w:r>
        <w:fldChar w:fldCharType="end"/>
      </w:r>
      <w:r>
        <w:rPr>
          <w:rFonts w:hint="eastAsia" w:ascii="楷体" w:hAnsi="楷体" w:eastAsia="楷体" w:cs="楷体"/>
          <w:lang w:val="en-US" w:eastAsia="zh-CN"/>
        </w:rPr>
        <w:fldChar w:fldCharType="end"/>
      </w:r>
    </w:p>
    <w:p>
      <w:pPr>
        <w:pStyle w:val="10"/>
        <w:tabs>
          <w:tab w:val="right" w:leader="dot" w:pos="8306"/>
        </w:tabs>
      </w:pPr>
      <w:r>
        <w:rPr>
          <w:rFonts w:hint="eastAsia" w:ascii="楷体" w:hAnsi="楷体" w:eastAsia="楷体" w:cs="楷体"/>
          <w:lang w:val="en-US" w:eastAsia="zh-CN"/>
        </w:rPr>
        <w:fldChar w:fldCharType="begin"/>
      </w:r>
      <w:r>
        <w:rPr>
          <w:rFonts w:hint="eastAsia" w:ascii="楷体" w:hAnsi="楷体" w:eastAsia="楷体" w:cs="楷体"/>
          <w:lang w:val="en-US" w:eastAsia="zh-CN"/>
        </w:rPr>
        <w:instrText xml:space="preserve"> HYPERLINK \l _Toc22175 </w:instrText>
      </w:r>
      <w:r>
        <w:rPr>
          <w:rFonts w:hint="eastAsia" w:ascii="楷体" w:hAnsi="楷体" w:eastAsia="楷体" w:cs="楷体"/>
          <w:lang w:val="en-US" w:eastAsia="zh-CN"/>
        </w:rPr>
        <w:fldChar w:fldCharType="separate"/>
      </w:r>
      <w:r>
        <w:rPr>
          <w:rFonts w:hint="eastAsia" w:ascii="楷体" w:hAnsi="楷体" w:eastAsia="楷体" w:cs="楷体"/>
          <w:lang w:val="en-US" w:eastAsia="zh-CN"/>
        </w:rPr>
        <w:t>简介和概述</w:t>
      </w:r>
      <w:r>
        <w:tab/>
      </w:r>
      <w:r>
        <w:fldChar w:fldCharType="begin"/>
      </w:r>
      <w:r>
        <w:instrText xml:space="preserve"> PAGEREF _Toc22175 \h </w:instrText>
      </w:r>
      <w:r>
        <w:fldChar w:fldCharType="separate"/>
      </w:r>
      <w:r>
        <w:t>3</w:t>
      </w:r>
      <w:r>
        <w:fldChar w:fldCharType="end"/>
      </w:r>
      <w:r>
        <w:rPr>
          <w:rFonts w:hint="eastAsia" w:ascii="楷体" w:hAnsi="楷体" w:eastAsia="楷体" w:cs="楷体"/>
          <w:lang w:val="en-US" w:eastAsia="zh-CN"/>
        </w:rPr>
        <w:fldChar w:fldCharType="end"/>
      </w:r>
    </w:p>
    <w:p>
      <w:pPr>
        <w:pStyle w:val="10"/>
        <w:tabs>
          <w:tab w:val="right" w:leader="dot" w:pos="8306"/>
        </w:tabs>
      </w:pPr>
      <w:r>
        <w:rPr>
          <w:rFonts w:hint="eastAsia" w:ascii="楷体" w:hAnsi="楷体" w:eastAsia="楷体" w:cs="楷体"/>
          <w:lang w:val="en-US" w:eastAsia="zh-CN"/>
        </w:rPr>
        <w:fldChar w:fldCharType="begin"/>
      </w:r>
      <w:r>
        <w:rPr>
          <w:rFonts w:hint="eastAsia" w:ascii="楷体" w:hAnsi="楷体" w:eastAsia="楷体" w:cs="楷体"/>
          <w:lang w:val="en-US" w:eastAsia="zh-CN"/>
        </w:rPr>
        <w:instrText xml:space="preserve"> HYPERLINK \l _Toc17679 </w:instrText>
      </w:r>
      <w:r>
        <w:rPr>
          <w:rFonts w:hint="eastAsia" w:ascii="楷体" w:hAnsi="楷体" w:eastAsia="楷体" w:cs="楷体"/>
          <w:lang w:val="en-US" w:eastAsia="zh-CN"/>
        </w:rPr>
        <w:fldChar w:fldCharType="separate"/>
      </w:r>
      <w:r>
        <w:rPr>
          <w:rFonts w:hint="eastAsia" w:ascii="楷体" w:hAnsi="楷体" w:eastAsia="楷体" w:cs="楷体"/>
          <w:lang w:val="en-US" w:eastAsia="zh-CN"/>
        </w:rPr>
        <w:t>架构分析图</w:t>
      </w:r>
      <w:r>
        <w:tab/>
      </w:r>
      <w:r>
        <w:fldChar w:fldCharType="begin"/>
      </w:r>
      <w:r>
        <w:instrText xml:space="preserve"> PAGEREF _Toc17679 \h </w:instrText>
      </w:r>
      <w:r>
        <w:fldChar w:fldCharType="separate"/>
      </w:r>
      <w:r>
        <w:t>4</w:t>
      </w:r>
      <w:r>
        <w:fldChar w:fldCharType="end"/>
      </w:r>
      <w:r>
        <w:rPr>
          <w:rFonts w:hint="eastAsia" w:ascii="楷体" w:hAnsi="楷体" w:eastAsia="楷体" w:cs="楷体"/>
          <w:lang w:val="en-US" w:eastAsia="zh-CN"/>
        </w:rPr>
        <w:fldChar w:fldCharType="end"/>
      </w:r>
    </w:p>
    <w:p>
      <w:pPr>
        <w:pStyle w:val="10"/>
        <w:tabs>
          <w:tab w:val="right" w:leader="dot" w:pos="8306"/>
        </w:tabs>
      </w:pPr>
      <w:r>
        <w:rPr>
          <w:rFonts w:hint="eastAsia" w:ascii="楷体" w:hAnsi="楷体" w:eastAsia="楷体" w:cs="楷体"/>
          <w:lang w:val="en-US" w:eastAsia="zh-CN"/>
        </w:rPr>
        <w:fldChar w:fldCharType="begin"/>
      </w:r>
      <w:r>
        <w:rPr>
          <w:rFonts w:hint="eastAsia" w:ascii="楷体" w:hAnsi="楷体" w:eastAsia="楷体" w:cs="楷体"/>
          <w:lang w:val="en-US" w:eastAsia="zh-CN"/>
        </w:rPr>
        <w:instrText xml:space="preserve"> HYPERLINK \l _Toc26105 </w:instrText>
      </w:r>
      <w:r>
        <w:rPr>
          <w:rFonts w:hint="eastAsia" w:ascii="楷体" w:hAnsi="楷体" w:eastAsia="楷体" w:cs="楷体"/>
          <w:lang w:val="en-US" w:eastAsia="zh-CN"/>
        </w:rPr>
        <w:fldChar w:fldCharType="separate"/>
      </w:r>
      <w:r>
        <w:rPr>
          <w:rFonts w:hint="eastAsia" w:ascii="楷体" w:hAnsi="楷体" w:eastAsia="楷体" w:cs="楷体"/>
          <w:lang w:val="en-US" w:eastAsia="zh-CN"/>
        </w:rPr>
        <w:t>子系统和接口</w:t>
      </w:r>
      <w:r>
        <w:tab/>
      </w:r>
      <w:r>
        <w:fldChar w:fldCharType="begin"/>
      </w:r>
      <w:r>
        <w:instrText xml:space="preserve"> PAGEREF _Toc26105 \h </w:instrText>
      </w:r>
      <w:r>
        <w:fldChar w:fldCharType="separate"/>
      </w:r>
      <w:r>
        <w:t>5</w:t>
      </w:r>
      <w:r>
        <w:fldChar w:fldCharType="end"/>
      </w:r>
      <w:r>
        <w:rPr>
          <w:rFonts w:hint="eastAsia" w:ascii="楷体" w:hAnsi="楷体" w:eastAsia="楷体" w:cs="楷体"/>
          <w:lang w:val="en-US" w:eastAsia="zh-CN"/>
        </w:rPr>
        <w:fldChar w:fldCharType="end"/>
      </w:r>
    </w:p>
    <w:p>
      <w:pPr>
        <w:pStyle w:val="10"/>
        <w:tabs>
          <w:tab w:val="right" w:leader="dot" w:pos="8306"/>
        </w:tabs>
      </w:pPr>
      <w:r>
        <w:rPr>
          <w:rFonts w:hint="eastAsia" w:ascii="楷体" w:hAnsi="楷体" w:eastAsia="楷体" w:cs="楷体"/>
          <w:lang w:val="en-US" w:eastAsia="zh-CN"/>
        </w:rPr>
        <w:fldChar w:fldCharType="begin"/>
      </w:r>
      <w:r>
        <w:rPr>
          <w:rFonts w:hint="eastAsia" w:ascii="楷体" w:hAnsi="楷体" w:eastAsia="楷体" w:cs="楷体"/>
          <w:lang w:val="en-US" w:eastAsia="zh-CN"/>
        </w:rPr>
        <w:instrText xml:space="preserve"> HYPERLINK \l _Toc25918 </w:instrText>
      </w:r>
      <w:r>
        <w:rPr>
          <w:rFonts w:hint="eastAsia" w:ascii="楷体" w:hAnsi="楷体" w:eastAsia="楷体" w:cs="楷体"/>
          <w:lang w:val="en-US" w:eastAsia="zh-CN"/>
        </w:rPr>
        <w:fldChar w:fldCharType="separate"/>
      </w:r>
      <w:r>
        <w:rPr>
          <w:rFonts w:hint="eastAsia" w:ascii="楷体" w:hAnsi="楷体" w:eastAsia="楷体" w:cs="楷体"/>
          <w:lang w:val="en-US" w:eastAsia="zh-CN"/>
        </w:rPr>
        <w:t>用例实现</w:t>
      </w:r>
      <w:r>
        <w:tab/>
      </w:r>
      <w:r>
        <w:fldChar w:fldCharType="begin"/>
      </w:r>
      <w:r>
        <w:instrText xml:space="preserve"> PAGEREF _Toc25918 \h </w:instrText>
      </w:r>
      <w:r>
        <w:fldChar w:fldCharType="separate"/>
      </w:r>
      <w:r>
        <w:t>7</w:t>
      </w:r>
      <w:r>
        <w:fldChar w:fldCharType="end"/>
      </w:r>
      <w:r>
        <w:rPr>
          <w:rFonts w:hint="eastAsia" w:ascii="楷体" w:hAnsi="楷体" w:eastAsia="楷体" w:cs="楷体"/>
          <w:lang w:val="en-US" w:eastAsia="zh-CN"/>
        </w:rPr>
        <w:fldChar w:fldCharType="end"/>
      </w:r>
    </w:p>
    <w:p>
      <w:pPr>
        <w:pStyle w:val="6"/>
        <w:tabs>
          <w:tab w:val="right" w:leader="dot" w:pos="8306"/>
        </w:tabs>
      </w:pPr>
      <w:r>
        <w:rPr>
          <w:rFonts w:hint="eastAsia" w:ascii="楷体" w:hAnsi="楷体" w:eastAsia="楷体" w:cs="楷体"/>
          <w:lang w:val="en-US" w:eastAsia="zh-CN"/>
        </w:rPr>
        <w:fldChar w:fldCharType="begin"/>
      </w:r>
      <w:r>
        <w:rPr>
          <w:rFonts w:hint="eastAsia" w:ascii="楷体" w:hAnsi="楷体" w:eastAsia="楷体" w:cs="楷体"/>
          <w:lang w:val="en-US" w:eastAsia="zh-CN"/>
        </w:rPr>
        <w:instrText xml:space="preserve"> HYPERLINK \l _Toc3416 </w:instrText>
      </w:r>
      <w:r>
        <w:rPr>
          <w:rFonts w:hint="eastAsia" w:ascii="楷体" w:hAnsi="楷体" w:eastAsia="楷体" w:cs="楷体"/>
          <w:lang w:val="en-US" w:eastAsia="zh-CN"/>
        </w:rPr>
        <w:fldChar w:fldCharType="separate"/>
      </w:r>
      <w:r>
        <w:rPr>
          <w:rFonts w:hint="eastAsia" w:ascii="楷体" w:hAnsi="楷体" w:eastAsia="楷体" w:cs="楷体"/>
        </w:rPr>
        <w:t>用例实现——[检索商品]</w:t>
      </w:r>
      <w:r>
        <w:rPr>
          <w:rFonts w:hint="eastAsia" w:ascii="楷体" w:hAnsi="楷体" w:eastAsia="楷体" w:cs="楷体"/>
          <w:lang w:val="en-US" w:eastAsia="zh-CN"/>
        </w:rPr>
        <w:t xml:space="preserve"> 赖羿龙</w:t>
      </w:r>
      <w:r>
        <w:tab/>
      </w:r>
      <w:r>
        <w:fldChar w:fldCharType="begin"/>
      </w:r>
      <w:r>
        <w:instrText xml:space="preserve"> PAGEREF _Toc3416 \h </w:instrText>
      </w:r>
      <w:r>
        <w:fldChar w:fldCharType="separate"/>
      </w:r>
      <w:r>
        <w:t>7</w:t>
      </w:r>
      <w:r>
        <w:fldChar w:fldCharType="end"/>
      </w:r>
      <w:r>
        <w:rPr>
          <w:rFonts w:hint="eastAsia" w:ascii="楷体" w:hAnsi="楷体" w:eastAsia="楷体" w:cs="楷体"/>
          <w:lang w:val="en-US" w:eastAsia="zh-CN"/>
        </w:rPr>
        <w:fldChar w:fldCharType="end"/>
      </w:r>
    </w:p>
    <w:p>
      <w:pPr>
        <w:pStyle w:val="6"/>
        <w:tabs>
          <w:tab w:val="right" w:leader="dot" w:pos="8306"/>
        </w:tabs>
      </w:pPr>
      <w:r>
        <w:rPr>
          <w:rFonts w:hint="eastAsia" w:ascii="楷体" w:hAnsi="楷体" w:eastAsia="楷体" w:cs="楷体"/>
          <w:lang w:val="en-US" w:eastAsia="zh-CN"/>
        </w:rPr>
        <w:fldChar w:fldCharType="begin"/>
      </w:r>
      <w:r>
        <w:rPr>
          <w:rFonts w:hint="eastAsia" w:ascii="楷体" w:hAnsi="楷体" w:eastAsia="楷体" w:cs="楷体"/>
          <w:lang w:val="en-US" w:eastAsia="zh-CN"/>
        </w:rPr>
        <w:instrText xml:space="preserve"> HYPERLINK \l _Toc32637 </w:instrText>
      </w:r>
      <w:r>
        <w:rPr>
          <w:rFonts w:hint="eastAsia" w:ascii="楷体" w:hAnsi="楷体" w:eastAsia="楷体" w:cs="楷体"/>
          <w:lang w:val="en-US" w:eastAsia="zh-CN"/>
        </w:rPr>
        <w:fldChar w:fldCharType="separate"/>
      </w:r>
      <w:r>
        <w:rPr>
          <w:rFonts w:hint="eastAsia" w:ascii="楷体" w:hAnsi="楷体" w:eastAsia="楷体" w:cs="楷体"/>
        </w:rPr>
        <w:t>用例实现——[购买商品]</w:t>
      </w:r>
      <w:r>
        <w:rPr>
          <w:rFonts w:hint="eastAsia" w:ascii="楷体" w:hAnsi="楷体" w:eastAsia="楷体" w:cs="楷体"/>
          <w:lang w:val="en-US" w:eastAsia="zh-CN"/>
        </w:rPr>
        <w:t xml:space="preserve"> 吕天成</w:t>
      </w:r>
      <w:r>
        <w:tab/>
      </w:r>
      <w:r>
        <w:fldChar w:fldCharType="begin"/>
      </w:r>
      <w:r>
        <w:instrText xml:space="preserve"> PAGEREF _Toc32637 \h </w:instrText>
      </w:r>
      <w:r>
        <w:fldChar w:fldCharType="separate"/>
      </w:r>
      <w:r>
        <w:t>10</w:t>
      </w:r>
      <w:r>
        <w:fldChar w:fldCharType="end"/>
      </w:r>
      <w:r>
        <w:rPr>
          <w:rFonts w:hint="eastAsia" w:ascii="楷体" w:hAnsi="楷体" w:eastAsia="楷体" w:cs="楷体"/>
          <w:lang w:val="en-US" w:eastAsia="zh-CN"/>
        </w:rPr>
        <w:fldChar w:fldCharType="end"/>
      </w:r>
    </w:p>
    <w:p>
      <w:pPr>
        <w:pStyle w:val="6"/>
        <w:tabs>
          <w:tab w:val="right" w:leader="dot" w:pos="8306"/>
        </w:tabs>
      </w:pPr>
      <w:r>
        <w:rPr>
          <w:rFonts w:hint="eastAsia" w:ascii="楷体" w:hAnsi="楷体" w:eastAsia="楷体" w:cs="楷体"/>
          <w:lang w:val="en-US" w:eastAsia="zh-CN"/>
        </w:rPr>
        <w:fldChar w:fldCharType="begin"/>
      </w:r>
      <w:r>
        <w:rPr>
          <w:rFonts w:hint="eastAsia" w:ascii="楷体" w:hAnsi="楷体" w:eastAsia="楷体" w:cs="楷体"/>
          <w:lang w:val="en-US" w:eastAsia="zh-CN"/>
        </w:rPr>
        <w:instrText xml:space="preserve"> HYPERLINK \l _Toc5410 </w:instrText>
      </w:r>
      <w:r>
        <w:rPr>
          <w:rFonts w:hint="eastAsia" w:ascii="楷体" w:hAnsi="楷体" w:eastAsia="楷体" w:cs="楷体"/>
          <w:lang w:val="en-US" w:eastAsia="zh-CN"/>
        </w:rPr>
        <w:fldChar w:fldCharType="separate"/>
      </w:r>
      <w:r>
        <w:rPr>
          <w:rFonts w:hint="eastAsia" w:ascii="楷体" w:hAnsi="楷体" w:eastAsia="楷体" w:cs="楷体"/>
          <w:lang w:val="en-US" w:eastAsia="zh-CN"/>
        </w:rPr>
        <w:t>用例设计——用户中心 张勤杭</w:t>
      </w:r>
      <w:r>
        <w:tab/>
      </w:r>
      <w:r>
        <w:fldChar w:fldCharType="begin"/>
      </w:r>
      <w:r>
        <w:instrText xml:space="preserve"> PAGEREF _Toc5410 \h </w:instrText>
      </w:r>
      <w:r>
        <w:fldChar w:fldCharType="separate"/>
      </w:r>
      <w:r>
        <w:t>13</w:t>
      </w:r>
      <w:r>
        <w:fldChar w:fldCharType="end"/>
      </w:r>
      <w:r>
        <w:rPr>
          <w:rFonts w:hint="eastAsia" w:ascii="楷体" w:hAnsi="楷体" w:eastAsia="楷体" w:cs="楷体"/>
          <w:lang w:val="en-US" w:eastAsia="zh-CN"/>
        </w:rPr>
        <w:fldChar w:fldCharType="end"/>
      </w:r>
    </w:p>
    <w:p>
      <w:pPr>
        <w:pStyle w:val="6"/>
        <w:tabs>
          <w:tab w:val="right" w:leader="dot" w:pos="8306"/>
        </w:tabs>
      </w:pPr>
      <w:r>
        <w:rPr>
          <w:rFonts w:hint="eastAsia" w:ascii="楷体" w:hAnsi="楷体" w:eastAsia="楷体" w:cs="楷体"/>
          <w:lang w:val="en-US" w:eastAsia="zh-CN"/>
        </w:rPr>
        <w:fldChar w:fldCharType="begin"/>
      </w:r>
      <w:r>
        <w:rPr>
          <w:rFonts w:hint="eastAsia" w:ascii="楷体" w:hAnsi="楷体" w:eastAsia="楷体" w:cs="楷体"/>
          <w:lang w:val="en-US" w:eastAsia="zh-CN"/>
        </w:rPr>
        <w:instrText xml:space="preserve"> HYPERLINK \l _Toc19879 </w:instrText>
      </w:r>
      <w:r>
        <w:rPr>
          <w:rFonts w:hint="eastAsia" w:ascii="楷体" w:hAnsi="楷体" w:eastAsia="楷体" w:cs="楷体"/>
          <w:lang w:val="en-US" w:eastAsia="zh-CN"/>
        </w:rPr>
        <w:fldChar w:fldCharType="separate"/>
      </w:r>
      <w:r>
        <w:rPr>
          <w:rFonts w:hint="eastAsia" w:ascii="楷体" w:hAnsi="楷体" w:eastAsia="楷体" w:cs="楷体"/>
          <w:lang w:val="en-US" w:eastAsia="zh-CN"/>
        </w:rPr>
        <w:t>用例实现——</w:t>
      </w:r>
      <w:r>
        <w:rPr>
          <w:rFonts w:hint="eastAsia" w:ascii="楷体" w:hAnsi="楷体" w:eastAsia="楷体" w:cs="楷体"/>
        </w:rPr>
        <w:t>出售商品</w:t>
      </w:r>
      <w:r>
        <w:rPr>
          <w:rFonts w:hint="eastAsia" w:ascii="楷体" w:hAnsi="楷体" w:eastAsia="楷体" w:cs="楷体"/>
          <w:lang w:val="en-US" w:eastAsia="zh-CN"/>
        </w:rPr>
        <w:t xml:space="preserve"> </w:t>
      </w:r>
      <w:r>
        <w:rPr>
          <w:rFonts w:hint="eastAsia" w:ascii="楷体" w:hAnsi="楷体" w:eastAsia="楷体" w:cs="楷体"/>
        </w:rPr>
        <w:t>黄远宏</w:t>
      </w:r>
      <w:r>
        <w:tab/>
      </w:r>
      <w:r>
        <w:fldChar w:fldCharType="begin"/>
      </w:r>
      <w:r>
        <w:instrText xml:space="preserve"> PAGEREF _Toc19879 \h </w:instrText>
      </w:r>
      <w:r>
        <w:fldChar w:fldCharType="separate"/>
      </w:r>
      <w:r>
        <w:t>18</w:t>
      </w:r>
      <w:r>
        <w:fldChar w:fldCharType="end"/>
      </w:r>
      <w:r>
        <w:rPr>
          <w:rFonts w:hint="eastAsia" w:ascii="楷体" w:hAnsi="楷体" w:eastAsia="楷体" w:cs="楷体"/>
          <w:lang w:val="en-US" w:eastAsia="zh-CN"/>
        </w:rPr>
        <w:fldChar w:fldCharType="end"/>
      </w:r>
    </w:p>
    <w:p>
      <w:pPr>
        <w:pStyle w:val="10"/>
        <w:tabs>
          <w:tab w:val="right" w:leader="dot" w:pos="8306"/>
        </w:tabs>
      </w:pPr>
      <w:r>
        <w:rPr>
          <w:rFonts w:hint="eastAsia" w:ascii="楷体" w:hAnsi="楷体" w:eastAsia="楷体" w:cs="楷体"/>
          <w:lang w:val="en-US" w:eastAsia="zh-CN"/>
        </w:rPr>
        <w:fldChar w:fldCharType="begin"/>
      </w:r>
      <w:r>
        <w:rPr>
          <w:rFonts w:hint="eastAsia" w:ascii="楷体" w:hAnsi="楷体" w:eastAsia="楷体" w:cs="楷体"/>
          <w:lang w:val="en-US" w:eastAsia="zh-CN"/>
        </w:rPr>
        <w:instrText xml:space="preserve"> HYPERLINK \l _Toc16042 </w:instrText>
      </w:r>
      <w:r>
        <w:rPr>
          <w:rFonts w:hint="eastAsia" w:ascii="楷体" w:hAnsi="楷体" w:eastAsia="楷体" w:cs="楷体"/>
          <w:lang w:val="en-US" w:eastAsia="zh-CN"/>
        </w:rPr>
        <w:fldChar w:fldCharType="separate"/>
      </w:r>
      <w:r>
        <w:rPr>
          <w:rFonts w:hint="eastAsia" w:ascii="楷体" w:hAnsi="楷体" w:eastAsia="楷体" w:cs="楷体"/>
          <w:lang w:val="en-US" w:eastAsia="zh-CN"/>
        </w:rPr>
        <w:t>安全性实现</w:t>
      </w:r>
      <w:r>
        <w:tab/>
      </w:r>
      <w:r>
        <w:fldChar w:fldCharType="begin"/>
      </w:r>
      <w:r>
        <w:instrText xml:space="preserve"> PAGEREF _Toc16042 \h </w:instrText>
      </w:r>
      <w:r>
        <w:fldChar w:fldCharType="separate"/>
      </w:r>
      <w:r>
        <w:t>21</w:t>
      </w:r>
      <w:r>
        <w:fldChar w:fldCharType="end"/>
      </w:r>
      <w:r>
        <w:rPr>
          <w:rFonts w:hint="eastAsia" w:ascii="楷体" w:hAnsi="楷体" w:eastAsia="楷体" w:cs="楷体"/>
          <w:lang w:val="en-US" w:eastAsia="zh-CN"/>
        </w:rPr>
        <w:fldChar w:fldCharType="end"/>
      </w:r>
    </w:p>
    <w:p>
      <w:pPr>
        <w:pStyle w:val="9"/>
        <w:tabs>
          <w:tab w:val="right" w:leader="dot" w:pos="8306"/>
        </w:tabs>
      </w:pPr>
      <w:r>
        <w:rPr>
          <w:rFonts w:hint="eastAsia" w:ascii="楷体" w:hAnsi="楷体" w:eastAsia="楷体" w:cs="楷体"/>
          <w:lang w:val="en-US" w:eastAsia="zh-CN"/>
        </w:rPr>
        <w:fldChar w:fldCharType="begin"/>
      </w:r>
      <w:r>
        <w:rPr>
          <w:rFonts w:hint="eastAsia" w:ascii="楷体" w:hAnsi="楷体" w:eastAsia="楷体" w:cs="楷体"/>
          <w:lang w:val="en-US" w:eastAsia="zh-CN"/>
        </w:rPr>
        <w:instrText xml:space="preserve"> HYPERLINK \l _Toc18204 </w:instrText>
      </w:r>
      <w:r>
        <w:rPr>
          <w:rFonts w:hint="eastAsia" w:ascii="楷体" w:hAnsi="楷体" w:eastAsia="楷体" w:cs="楷体"/>
          <w:lang w:val="en-US" w:eastAsia="zh-CN"/>
        </w:rPr>
        <w:fldChar w:fldCharType="separate"/>
      </w:r>
      <w:r>
        <w:rPr>
          <w:rFonts w:hint="eastAsia" w:ascii="楷体" w:hAnsi="楷体" w:eastAsia="楷体" w:cs="楷体"/>
          <w:lang w:val="en-US" w:eastAsia="zh-CN"/>
        </w:rPr>
        <w:t>团队分工</w:t>
      </w:r>
      <w:r>
        <w:tab/>
      </w:r>
      <w:r>
        <w:fldChar w:fldCharType="begin"/>
      </w:r>
      <w:r>
        <w:instrText xml:space="preserve"> PAGEREF _Toc18204 \h </w:instrText>
      </w:r>
      <w:r>
        <w:fldChar w:fldCharType="separate"/>
      </w:r>
      <w:r>
        <w:t>24</w:t>
      </w:r>
      <w:r>
        <w:fldChar w:fldCharType="end"/>
      </w:r>
      <w:r>
        <w:rPr>
          <w:rFonts w:hint="eastAsia" w:ascii="楷体" w:hAnsi="楷体" w:eastAsia="楷体" w:cs="楷体"/>
          <w:lang w:val="en-US" w:eastAsia="zh-CN"/>
        </w:rPr>
        <w:fldChar w:fldCharType="end"/>
      </w:r>
    </w:p>
    <w:p>
      <w:pPr>
        <w:pStyle w:val="10"/>
        <w:tabs>
          <w:tab w:val="right" w:leader="dot" w:pos="8306"/>
        </w:tabs>
      </w:pPr>
      <w:r>
        <w:rPr>
          <w:rFonts w:hint="eastAsia" w:ascii="楷体" w:hAnsi="楷体" w:eastAsia="楷体" w:cs="楷体"/>
          <w:lang w:val="en-US" w:eastAsia="zh-CN"/>
        </w:rPr>
        <w:fldChar w:fldCharType="begin"/>
      </w:r>
      <w:r>
        <w:rPr>
          <w:rFonts w:hint="eastAsia" w:ascii="楷体" w:hAnsi="楷体" w:eastAsia="楷体" w:cs="楷体"/>
          <w:lang w:val="en-US" w:eastAsia="zh-CN"/>
        </w:rPr>
        <w:instrText xml:space="preserve"> HYPERLINK \l _Toc22976 </w:instrText>
      </w:r>
      <w:r>
        <w:rPr>
          <w:rFonts w:hint="eastAsia" w:ascii="楷体" w:hAnsi="楷体" w:eastAsia="楷体" w:cs="楷体"/>
          <w:lang w:val="en-US" w:eastAsia="zh-CN"/>
        </w:rPr>
        <w:fldChar w:fldCharType="separate"/>
      </w:r>
      <w:r>
        <w:rPr>
          <w:rFonts w:hint="eastAsia" w:ascii="楷体" w:hAnsi="楷体" w:eastAsia="楷体" w:cs="楷体"/>
          <w:lang w:val="en-US" w:eastAsia="zh-CN"/>
        </w:rPr>
        <w:t>用例实现：</w:t>
      </w:r>
      <w:r>
        <w:tab/>
      </w:r>
      <w:r>
        <w:fldChar w:fldCharType="begin"/>
      </w:r>
      <w:r>
        <w:instrText xml:space="preserve"> PAGEREF _Toc22976 \h </w:instrText>
      </w:r>
      <w:r>
        <w:fldChar w:fldCharType="separate"/>
      </w:r>
      <w:r>
        <w:t>24</w:t>
      </w:r>
      <w:r>
        <w:fldChar w:fldCharType="end"/>
      </w:r>
      <w:r>
        <w:rPr>
          <w:rFonts w:hint="eastAsia" w:ascii="楷体" w:hAnsi="楷体" w:eastAsia="楷体" w:cs="楷体"/>
          <w:lang w:val="en-US" w:eastAsia="zh-CN"/>
        </w:rPr>
        <w:fldChar w:fldCharType="end"/>
      </w:r>
    </w:p>
    <w:p>
      <w:pPr>
        <w:bidi w:val="0"/>
        <w:rPr>
          <w:rFonts w:hint="eastAsia" w:ascii="楷体" w:hAnsi="楷体" w:eastAsia="楷体" w:cs="楷体"/>
          <w:lang w:val="en-US" w:eastAsia="zh-CN"/>
        </w:rPr>
      </w:pPr>
      <w:r>
        <w:rPr>
          <w:rFonts w:hint="eastAsia" w:ascii="楷体" w:hAnsi="楷体" w:eastAsia="楷体" w:cs="楷体"/>
          <w:lang w:val="en-US" w:eastAsia="zh-CN"/>
        </w:rPr>
        <w:fldChar w:fldCharType="end"/>
      </w: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bookmarkStart w:id="23" w:name="_GoBack"/>
      <w:bookmarkEnd w:id="23"/>
    </w:p>
    <w:p>
      <w:pPr>
        <w:pStyle w:val="2"/>
        <w:bidi w:val="0"/>
        <w:jc w:val="center"/>
        <w:rPr>
          <w:rFonts w:hint="eastAsia" w:ascii="楷体" w:hAnsi="楷体" w:eastAsia="楷体" w:cs="楷体"/>
          <w:lang w:val="en-US" w:eastAsia="zh-CN"/>
        </w:rPr>
      </w:pPr>
      <w:bookmarkStart w:id="0" w:name="_Toc24096"/>
      <w:bookmarkStart w:id="1" w:name="_Toc19874"/>
      <w:r>
        <w:rPr>
          <w:rFonts w:hint="eastAsia" w:ascii="楷体" w:hAnsi="楷体" w:eastAsia="楷体" w:cs="楷体"/>
          <w:lang w:val="en-US" w:eastAsia="zh-CN"/>
        </w:rPr>
        <w:t>设计模型</w:t>
      </w:r>
      <w:bookmarkEnd w:id="0"/>
      <w:bookmarkEnd w:id="1"/>
    </w:p>
    <w:p>
      <w:pPr>
        <w:pStyle w:val="3"/>
        <w:bidi w:val="0"/>
        <w:rPr>
          <w:rFonts w:hint="eastAsia" w:ascii="楷体" w:hAnsi="楷体" w:eastAsia="楷体" w:cs="楷体"/>
          <w:lang w:val="en-US" w:eastAsia="zh-CN"/>
        </w:rPr>
      </w:pPr>
      <w:bookmarkStart w:id="2" w:name="_Toc8726"/>
      <w:bookmarkStart w:id="3" w:name="_Toc22175"/>
      <w:r>
        <w:rPr>
          <w:rFonts w:hint="eastAsia" w:ascii="楷体" w:hAnsi="楷体" w:eastAsia="楷体" w:cs="楷体"/>
          <w:lang w:val="en-US" w:eastAsia="zh-CN"/>
        </w:rPr>
        <w:t>简介和概述</w:t>
      </w:r>
      <w:bookmarkEnd w:id="2"/>
      <w:bookmarkEnd w:id="3"/>
    </w:p>
    <w:p>
      <w:pPr>
        <w:bidi w:val="0"/>
        <w:rPr>
          <w:rFonts w:hint="eastAsia" w:ascii="楷体" w:hAnsi="楷体" w:eastAsia="楷体" w:cs="楷体"/>
          <w:lang w:val="en-US" w:eastAsia="zh-CN"/>
        </w:rPr>
      </w:pPr>
      <w:r>
        <w:rPr>
          <w:rFonts w:hint="eastAsia" w:ascii="楷体" w:hAnsi="楷体" w:eastAsia="楷体" w:cs="楷体"/>
          <w:lang w:val="en-US" w:eastAsia="zh-CN"/>
        </w:rPr>
        <w:t>在之前的需求分析、用例实现、分析机制之后，按照老师的建议，我们进一步对项目架构里的子系统接口以及部分机制的实现进行了分析和讨论，按照用例分工，每个人都对自己用例需要的子系统和接口进行了分析和描述，包括系统内部接口和利用现有平台（如阿里云）的第三方借接口。并绘制了更新后的用例类图、时序图以及部分子系统实现的类图和时序图，体现了和第三方信息服务平台间的通信之间的接口规范。最终实现了设计模型中的详细的用例实现。</w:t>
      </w: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pStyle w:val="3"/>
        <w:bidi w:val="0"/>
        <w:jc w:val="left"/>
        <w:rPr>
          <w:rFonts w:hint="eastAsia" w:ascii="楷体" w:hAnsi="楷体" w:eastAsia="楷体" w:cs="楷体"/>
          <w:lang w:val="en-US" w:eastAsia="zh-CN"/>
        </w:rPr>
      </w:pPr>
      <w:bookmarkStart w:id="4" w:name="_Toc31318"/>
      <w:bookmarkStart w:id="5" w:name="_Toc17679"/>
      <w:r>
        <w:rPr>
          <w:rFonts w:hint="eastAsia" w:ascii="楷体" w:hAnsi="楷体" w:eastAsia="楷体" w:cs="楷体"/>
          <w:lang w:val="en-US" w:eastAsia="zh-CN"/>
        </w:rPr>
        <w:t>架构分析图</w:t>
      </w:r>
      <w:bookmarkEnd w:id="4"/>
      <w:bookmarkEnd w:id="5"/>
    </w:p>
    <w:p>
      <w:pPr>
        <w:bidi w:val="0"/>
        <w:rPr>
          <w:rFonts w:hint="eastAsia" w:ascii="楷体" w:hAnsi="楷体" w:eastAsia="楷体" w:cs="楷体"/>
          <w:lang w:val="en-US" w:eastAsia="zh-CN"/>
        </w:rPr>
      </w:pPr>
      <w:r>
        <w:rPr>
          <w:rFonts w:hint="eastAsia" w:ascii="楷体" w:hAnsi="楷体" w:eastAsia="楷体" w:cs="楷体"/>
        </w:rPr>
        <w:drawing>
          <wp:inline distT="0" distB="0" distL="114300" distR="114300">
            <wp:extent cx="5269865" cy="4278630"/>
            <wp:effectExtent l="0" t="0" r="6985" b="762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5"/>
                    <a:stretch>
                      <a:fillRect/>
                    </a:stretch>
                  </pic:blipFill>
                  <pic:spPr>
                    <a:xfrm>
                      <a:off x="0" y="0"/>
                      <a:ext cx="5269865" cy="4278630"/>
                    </a:xfrm>
                    <a:prstGeom prst="rect">
                      <a:avLst/>
                    </a:prstGeom>
                    <a:noFill/>
                    <a:ln>
                      <a:noFill/>
                    </a:ln>
                  </pic:spPr>
                </pic:pic>
              </a:graphicData>
            </a:graphic>
          </wp:inline>
        </w:drawing>
      </w: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rPr>
          <w:rFonts w:hint="eastAsia" w:ascii="楷体" w:hAnsi="楷体" w:eastAsia="楷体" w:cs="楷体"/>
          <w:lang w:val="en-US" w:eastAsia="zh-CN"/>
        </w:rPr>
      </w:pPr>
    </w:p>
    <w:p>
      <w:pPr>
        <w:rPr>
          <w:rFonts w:hint="eastAsia" w:ascii="楷体" w:hAnsi="楷体" w:eastAsia="楷体" w:cs="楷体"/>
          <w:lang w:val="en-US" w:eastAsia="zh-CN"/>
        </w:rPr>
      </w:pPr>
    </w:p>
    <w:p>
      <w:pPr>
        <w:rPr>
          <w:rFonts w:hint="eastAsia" w:ascii="楷体" w:hAnsi="楷体" w:eastAsia="楷体" w:cs="楷体"/>
          <w:lang w:val="en-US" w:eastAsia="zh-CN"/>
        </w:rPr>
      </w:pPr>
    </w:p>
    <w:p>
      <w:pPr>
        <w:rPr>
          <w:rFonts w:hint="eastAsia" w:ascii="楷体" w:hAnsi="楷体" w:eastAsia="楷体" w:cs="楷体"/>
          <w:lang w:val="en-US" w:eastAsia="zh-CN"/>
        </w:rPr>
      </w:pPr>
    </w:p>
    <w:p>
      <w:pPr>
        <w:rPr>
          <w:rFonts w:hint="eastAsia" w:ascii="楷体" w:hAnsi="楷体" w:eastAsia="楷体" w:cs="楷体"/>
          <w:lang w:val="en-US" w:eastAsia="zh-CN"/>
        </w:rPr>
      </w:pPr>
    </w:p>
    <w:p>
      <w:pPr>
        <w:rPr>
          <w:rFonts w:hint="eastAsia" w:ascii="楷体" w:hAnsi="楷体" w:eastAsia="楷体" w:cs="楷体"/>
          <w:lang w:val="en-US" w:eastAsia="zh-CN"/>
        </w:rPr>
      </w:pPr>
    </w:p>
    <w:p>
      <w:pPr>
        <w:rPr>
          <w:rFonts w:hint="eastAsia" w:ascii="楷体" w:hAnsi="楷体" w:eastAsia="楷体" w:cs="楷体"/>
          <w:lang w:val="en-US" w:eastAsia="zh-CN"/>
        </w:rPr>
      </w:pPr>
    </w:p>
    <w:p>
      <w:pPr>
        <w:rPr>
          <w:rFonts w:hint="eastAsia" w:ascii="楷体" w:hAnsi="楷体" w:eastAsia="楷体" w:cs="楷体"/>
          <w:lang w:val="en-US" w:eastAsia="zh-CN"/>
        </w:rPr>
      </w:pPr>
    </w:p>
    <w:p>
      <w:pPr>
        <w:rPr>
          <w:rFonts w:hint="eastAsia" w:ascii="楷体" w:hAnsi="楷体" w:eastAsia="楷体" w:cs="楷体"/>
          <w:lang w:val="en-US" w:eastAsia="zh-CN"/>
        </w:rPr>
      </w:pPr>
    </w:p>
    <w:p>
      <w:pPr>
        <w:rPr>
          <w:rFonts w:hint="eastAsia" w:ascii="楷体" w:hAnsi="楷体" w:eastAsia="楷体" w:cs="楷体"/>
          <w:lang w:val="en-US" w:eastAsia="zh-CN"/>
        </w:rPr>
      </w:pPr>
    </w:p>
    <w:p>
      <w:pPr>
        <w:rPr>
          <w:rFonts w:hint="eastAsia" w:ascii="楷体" w:hAnsi="楷体" w:eastAsia="楷体" w:cs="楷体"/>
          <w:lang w:val="en-US" w:eastAsia="zh-CN"/>
        </w:rPr>
      </w:pPr>
    </w:p>
    <w:p>
      <w:pPr>
        <w:rPr>
          <w:rFonts w:hint="eastAsia" w:ascii="楷体" w:hAnsi="楷体" w:eastAsia="楷体" w:cs="楷体"/>
          <w:lang w:val="en-US" w:eastAsia="zh-CN"/>
        </w:rPr>
      </w:pPr>
    </w:p>
    <w:p>
      <w:pPr>
        <w:pStyle w:val="3"/>
        <w:bidi w:val="0"/>
        <w:rPr>
          <w:rFonts w:hint="eastAsia" w:ascii="楷体" w:hAnsi="楷体" w:eastAsia="楷体" w:cs="楷体"/>
          <w:lang w:val="en-US" w:eastAsia="zh-CN"/>
        </w:rPr>
      </w:pPr>
      <w:bookmarkStart w:id="6" w:name="_Toc21410"/>
      <w:bookmarkStart w:id="7" w:name="_Toc26105"/>
      <w:r>
        <w:rPr>
          <w:rFonts w:hint="eastAsia" w:ascii="楷体" w:hAnsi="楷体" w:eastAsia="楷体" w:cs="楷体"/>
          <w:lang w:val="en-US" w:eastAsia="zh-CN"/>
        </w:rPr>
        <w:t>子系统和接口</w:t>
      </w:r>
      <w:bookmarkEnd w:id="6"/>
      <w:bookmarkEnd w:id="7"/>
    </w:p>
    <w:p>
      <w:pPr>
        <w:bidi w:val="0"/>
        <w:rPr>
          <w:rFonts w:hint="eastAsia" w:ascii="楷体" w:hAnsi="楷体" w:eastAsia="楷体" w:cs="楷体"/>
          <w:lang w:val="en-US" w:eastAsia="zh-CN"/>
        </w:rPr>
      </w:pPr>
      <w:r>
        <w:rPr>
          <w:rFonts w:hint="eastAsia" w:ascii="楷体" w:hAnsi="楷体" w:eastAsia="楷体" w:cs="楷体"/>
          <w:lang w:val="en-US" w:eastAsia="zh-CN"/>
        </w:rPr>
        <w:t>本项目所用的子系统和接口如下：</w:t>
      </w:r>
    </w:p>
    <w:tbl>
      <w:tblPr>
        <w:tblStyle w:val="13"/>
        <w:tblpPr w:leftFromText="180" w:rightFromText="180" w:vertAnchor="page" w:horzAnchor="page" w:tblpX="1588" w:tblpY="3080"/>
        <w:tblW w:w="82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45"/>
        <w:gridCol w:w="2652"/>
        <w:gridCol w:w="2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3345" w:type="dxa"/>
            <w:shd w:val="clear" w:color="auto" w:fill="8EAADB" w:themeFill="accent5" w:themeFillTint="99"/>
            <w:vAlign w:val="center"/>
          </w:tcPr>
          <w:p>
            <w:pPr>
              <w:bidi w:val="0"/>
              <w:rPr>
                <w:rFonts w:hint="eastAsia" w:ascii="楷体" w:hAnsi="楷体" w:eastAsia="楷体" w:cs="楷体"/>
              </w:rPr>
            </w:pPr>
            <w:r>
              <w:rPr>
                <w:rFonts w:hint="eastAsia" w:ascii="楷体" w:hAnsi="楷体" w:eastAsia="楷体" w:cs="楷体"/>
              </w:rPr>
              <w:t>子系统</w:t>
            </w:r>
          </w:p>
        </w:tc>
        <w:tc>
          <w:tcPr>
            <w:tcW w:w="2652" w:type="dxa"/>
            <w:shd w:val="clear" w:color="auto" w:fill="8EAADB" w:themeFill="accent5" w:themeFillTint="99"/>
            <w:vAlign w:val="center"/>
          </w:tcPr>
          <w:p>
            <w:pPr>
              <w:bidi w:val="0"/>
              <w:rPr>
                <w:rFonts w:hint="eastAsia" w:ascii="楷体" w:hAnsi="楷体" w:eastAsia="楷体" w:cs="楷体"/>
              </w:rPr>
            </w:pPr>
            <w:r>
              <w:rPr>
                <w:rFonts w:hint="eastAsia" w:ascii="楷体" w:hAnsi="楷体" w:eastAsia="楷体" w:cs="楷体"/>
              </w:rPr>
              <w:t>子系统接口</w:t>
            </w:r>
          </w:p>
        </w:tc>
        <w:tc>
          <w:tcPr>
            <w:tcW w:w="2233" w:type="dxa"/>
            <w:shd w:val="clear" w:color="auto" w:fill="8EAADB" w:themeFill="accent5" w:themeFillTint="99"/>
            <w:vAlign w:val="center"/>
          </w:tcPr>
          <w:p>
            <w:pPr>
              <w:bidi w:val="0"/>
              <w:rPr>
                <w:rFonts w:hint="eastAsia" w:ascii="楷体" w:hAnsi="楷体" w:eastAsia="楷体" w:cs="楷体"/>
              </w:rPr>
            </w:pPr>
            <w:r>
              <w:rPr>
                <w:rFonts w:hint="eastAsia" w:ascii="楷体" w:hAnsi="楷体" w:eastAsia="楷体" w:cs="楷体"/>
              </w:rPr>
              <w:t>接口功能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3345" w:type="dxa"/>
            <w:vMerge w:val="restart"/>
            <w:shd w:val="clear" w:color="auto" w:fill="B4C6E7" w:themeFill="accent5" w:themeFillTint="66"/>
            <w:vAlign w:val="center"/>
          </w:tcPr>
          <w:p>
            <w:pPr>
              <w:bidi w:val="0"/>
              <w:rPr>
                <w:rFonts w:hint="eastAsia" w:ascii="楷体" w:hAnsi="楷体" w:eastAsia="楷体" w:cs="楷体"/>
              </w:rPr>
            </w:pPr>
            <w:r>
              <w:rPr>
                <w:rFonts w:hint="eastAsia" w:ascii="楷体" w:hAnsi="楷体" w:eastAsia="楷体" w:cs="楷体"/>
              </w:rPr>
              <w:t>Information Retrieval</w:t>
            </w:r>
          </w:p>
        </w:tc>
        <w:tc>
          <w:tcPr>
            <w:tcW w:w="2652" w:type="dxa"/>
            <w:shd w:val="clear" w:color="auto" w:fill="B4C6E7" w:themeFill="accent5" w:themeFillTint="66"/>
            <w:vAlign w:val="center"/>
          </w:tcPr>
          <w:p>
            <w:pPr>
              <w:bidi w:val="0"/>
              <w:rPr>
                <w:rFonts w:hint="eastAsia" w:ascii="楷体" w:hAnsi="楷体" w:eastAsia="楷体" w:cs="楷体"/>
              </w:rPr>
            </w:pPr>
            <w:r>
              <w:rPr>
                <w:rFonts w:hint="eastAsia" w:ascii="楷体" w:hAnsi="楷体" w:eastAsia="楷体" w:cs="楷体"/>
              </w:rPr>
              <w:t>getInformationLibrary()</w:t>
            </w:r>
          </w:p>
        </w:tc>
        <w:tc>
          <w:tcPr>
            <w:tcW w:w="2233" w:type="dxa"/>
            <w:shd w:val="clear" w:color="auto" w:fill="B4C6E7" w:themeFill="accent5" w:themeFillTint="66"/>
            <w:vAlign w:val="center"/>
          </w:tcPr>
          <w:p>
            <w:pPr>
              <w:bidi w:val="0"/>
              <w:rPr>
                <w:rFonts w:hint="eastAsia" w:ascii="楷体" w:hAnsi="楷体" w:eastAsia="楷体" w:cs="楷体"/>
              </w:rPr>
            </w:pPr>
            <w:r>
              <w:rPr>
                <w:rFonts w:hint="eastAsia" w:ascii="楷体" w:hAnsi="楷体" w:eastAsia="楷体" w:cs="楷体"/>
              </w:rPr>
              <w:t>获取信息库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3345" w:type="dxa"/>
            <w:vMerge w:val="continue"/>
            <w:shd w:val="clear" w:color="auto" w:fill="B4C6E7" w:themeFill="accent5" w:themeFillTint="66"/>
            <w:vAlign w:val="center"/>
          </w:tcPr>
          <w:p>
            <w:pPr>
              <w:bidi w:val="0"/>
              <w:rPr>
                <w:rFonts w:hint="eastAsia" w:ascii="楷体" w:hAnsi="楷体" w:eastAsia="楷体" w:cs="楷体"/>
              </w:rPr>
            </w:pPr>
          </w:p>
        </w:tc>
        <w:tc>
          <w:tcPr>
            <w:tcW w:w="2652" w:type="dxa"/>
            <w:shd w:val="clear" w:color="auto" w:fill="B4C6E7" w:themeFill="accent5" w:themeFillTint="66"/>
            <w:vAlign w:val="center"/>
          </w:tcPr>
          <w:p>
            <w:pPr>
              <w:bidi w:val="0"/>
              <w:rPr>
                <w:rFonts w:hint="eastAsia" w:ascii="楷体" w:hAnsi="楷体" w:eastAsia="楷体" w:cs="楷体"/>
              </w:rPr>
            </w:pPr>
            <w:r>
              <w:rPr>
                <w:rFonts w:hint="eastAsia" w:ascii="楷体" w:hAnsi="楷体" w:eastAsia="楷体" w:cs="楷体"/>
              </w:rPr>
              <w:t>getSearchInfo()</w:t>
            </w:r>
          </w:p>
        </w:tc>
        <w:tc>
          <w:tcPr>
            <w:tcW w:w="2233" w:type="dxa"/>
            <w:shd w:val="clear" w:color="auto" w:fill="B4C6E7" w:themeFill="accent5" w:themeFillTint="66"/>
            <w:vAlign w:val="center"/>
          </w:tcPr>
          <w:p>
            <w:pPr>
              <w:bidi w:val="0"/>
              <w:rPr>
                <w:rFonts w:hint="eastAsia" w:ascii="楷体" w:hAnsi="楷体" w:eastAsia="楷体" w:cs="楷体"/>
              </w:rPr>
            </w:pPr>
            <w:r>
              <w:rPr>
                <w:rFonts w:hint="eastAsia" w:ascii="楷体" w:hAnsi="楷体" w:eastAsia="楷体" w:cs="楷体"/>
              </w:rPr>
              <w:t>获取搜索信息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3345" w:type="dxa"/>
            <w:vMerge w:val="continue"/>
            <w:shd w:val="clear" w:color="auto" w:fill="B4C6E7" w:themeFill="accent5" w:themeFillTint="66"/>
            <w:vAlign w:val="center"/>
          </w:tcPr>
          <w:p>
            <w:pPr>
              <w:bidi w:val="0"/>
              <w:rPr>
                <w:rFonts w:hint="eastAsia" w:ascii="楷体" w:hAnsi="楷体" w:eastAsia="楷体" w:cs="楷体"/>
              </w:rPr>
            </w:pPr>
          </w:p>
        </w:tc>
        <w:tc>
          <w:tcPr>
            <w:tcW w:w="2652" w:type="dxa"/>
            <w:shd w:val="clear" w:color="auto" w:fill="B4C6E7" w:themeFill="accent5" w:themeFillTint="66"/>
            <w:vAlign w:val="center"/>
          </w:tcPr>
          <w:p>
            <w:pPr>
              <w:bidi w:val="0"/>
              <w:rPr>
                <w:rFonts w:hint="eastAsia" w:ascii="楷体" w:hAnsi="楷体" w:eastAsia="楷体" w:cs="楷体"/>
              </w:rPr>
            </w:pPr>
            <w:r>
              <w:rPr>
                <w:rFonts w:hint="eastAsia" w:ascii="楷体" w:hAnsi="楷体" w:eastAsia="楷体" w:cs="楷体"/>
              </w:rPr>
              <w:t>filterInformation()</w:t>
            </w:r>
          </w:p>
        </w:tc>
        <w:tc>
          <w:tcPr>
            <w:tcW w:w="2233" w:type="dxa"/>
            <w:shd w:val="clear" w:color="auto" w:fill="B4C6E7" w:themeFill="accent5" w:themeFillTint="66"/>
            <w:vAlign w:val="center"/>
          </w:tcPr>
          <w:p>
            <w:pPr>
              <w:bidi w:val="0"/>
              <w:rPr>
                <w:rFonts w:hint="eastAsia" w:ascii="楷体" w:hAnsi="楷体" w:eastAsia="楷体" w:cs="楷体"/>
              </w:rPr>
            </w:pPr>
            <w:r>
              <w:rPr>
                <w:rFonts w:hint="eastAsia" w:ascii="楷体" w:hAnsi="楷体" w:eastAsia="楷体" w:cs="楷体"/>
              </w:rPr>
              <w:t>筛选获得的信息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3345" w:type="dxa"/>
            <w:vMerge w:val="continue"/>
            <w:shd w:val="clear" w:color="auto" w:fill="B4C6E7" w:themeFill="accent5" w:themeFillTint="66"/>
            <w:vAlign w:val="center"/>
          </w:tcPr>
          <w:p>
            <w:pPr>
              <w:bidi w:val="0"/>
              <w:rPr>
                <w:rFonts w:hint="eastAsia" w:ascii="楷体" w:hAnsi="楷体" w:eastAsia="楷体" w:cs="楷体"/>
              </w:rPr>
            </w:pPr>
          </w:p>
        </w:tc>
        <w:tc>
          <w:tcPr>
            <w:tcW w:w="2652" w:type="dxa"/>
            <w:shd w:val="clear" w:color="auto" w:fill="B4C6E7" w:themeFill="accent5" w:themeFillTint="66"/>
            <w:vAlign w:val="center"/>
          </w:tcPr>
          <w:p>
            <w:pPr>
              <w:bidi w:val="0"/>
              <w:rPr>
                <w:rFonts w:hint="eastAsia" w:ascii="楷体" w:hAnsi="楷体" w:eastAsia="楷体" w:cs="楷体"/>
              </w:rPr>
            </w:pPr>
            <w:r>
              <w:rPr>
                <w:rFonts w:hint="eastAsia" w:ascii="楷体" w:hAnsi="楷体" w:eastAsia="楷体" w:cs="楷体"/>
              </w:rPr>
              <w:t>sendFilteredInfo()</w:t>
            </w:r>
          </w:p>
        </w:tc>
        <w:tc>
          <w:tcPr>
            <w:tcW w:w="2233" w:type="dxa"/>
            <w:shd w:val="clear" w:color="auto" w:fill="B4C6E7" w:themeFill="accent5" w:themeFillTint="66"/>
            <w:vAlign w:val="center"/>
          </w:tcPr>
          <w:p>
            <w:pPr>
              <w:bidi w:val="0"/>
              <w:rPr>
                <w:rFonts w:hint="eastAsia" w:ascii="楷体" w:hAnsi="楷体" w:eastAsia="楷体" w:cs="楷体"/>
              </w:rPr>
            </w:pPr>
            <w:r>
              <w:rPr>
                <w:rFonts w:hint="eastAsia" w:ascii="楷体" w:hAnsi="楷体" w:eastAsia="楷体" w:cs="楷体"/>
              </w:rPr>
              <w:t>发送筛选后的信息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3345" w:type="dxa"/>
            <w:shd w:val="clear" w:color="auto" w:fill="D9E2F3" w:themeFill="accent5" w:themeFillTint="33"/>
            <w:vAlign w:val="center"/>
          </w:tcPr>
          <w:p>
            <w:pPr>
              <w:bidi w:val="0"/>
              <w:rPr>
                <w:rFonts w:hint="eastAsia" w:ascii="楷体" w:hAnsi="楷体" w:eastAsia="楷体" w:cs="楷体"/>
              </w:rPr>
            </w:pPr>
            <w:r>
              <w:rPr>
                <w:rFonts w:hint="eastAsia" w:ascii="楷体" w:hAnsi="楷体" w:eastAsia="楷体" w:cs="楷体"/>
              </w:rPr>
              <w:t>Commodity Information</w:t>
            </w:r>
          </w:p>
        </w:tc>
        <w:tc>
          <w:tcPr>
            <w:tcW w:w="2652" w:type="dxa"/>
            <w:shd w:val="clear" w:color="auto" w:fill="D9E2F3" w:themeFill="accent5" w:themeFillTint="33"/>
            <w:vAlign w:val="center"/>
          </w:tcPr>
          <w:p>
            <w:pPr>
              <w:bidi w:val="0"/>
              <w:rPr>
                <w:rFonts w:hint="eastAsia" w:ascii="楷体" w:hAnsi="楷体" w:eastAsia="楷体" w:cs="楷体"/>
              </w:rPr>
            </w:pPr>
            <w:r>
              <w:rPr>
                <w:rFonts w:hint="eastAsia" w:ascii="楷体" w:hAnsi="楷体" w:eastAsia="楷体" w:cs="楷体"/>
              </w:rPr>
              <w:t>sendAllCommodityInfo()</w:t>
            </w:r>
          </w:p>
        </w:tc>
        <w:tc>
          <w:tcPr>
            <w:tcW w:w="2233" w:type="dxa"/>
            <w:shd w:val="clear" w:color="auto" w:fill="D9E2F3" w:themeFill="accent5" w:themeFillTint="33"/>
            <w:vAlign w:val="center"/>
          </w:tcPr>
          <w:p>
            <w:pPr>
              <w:bidi w:val="0"/>
              <w:rPr>
                <w:rFonts w:hint="eastAsia" w:ascii="楷体" w:hAnsi="楷体" w:eastAsia="楷体" w:cs="楷体"/>
              </w:rPr>
            </w:pPr>
            <w:r>
              <w:rPr>
                <w:rFonts w:hint="eastAsia" w:ascii="楷体" w:hAnsi="楷体" w:eastAsia="楷体" w:cs="楷体"/>
              </w:rPr>
              <w:t>发送所有商品信息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3345" w:type="dxa"/>
            <w:vMerge w:val="restart"/>
            <w:shd w:val="clear" w:color="auto" w:fill="B4C6E7" w:themeFill="accent5" w:themeFillTint="66"/>
            <w:vAlign w:val="center"/>
          </w:tcPr>
          <w:p>
            <w:pPr>
              <w:bidi w:val="0"/>
              <w:rPr>
                <w:rFonts w:hint="eastAsia" w:ascii="楷体" w:hAnsi="楷体" w:eastAsia="楷体" w:cs="楷体"/>
              </w:rPr>
            </w:pPr>
            <w:r>
              <w:rPr>
                <w:rFonts w:hint="eastAsia" w:ascii="楷体" w:hAnsi="楷体" w:eastAsia="楷体" w:cs="楷体"/>
              </w:rPr>
              <w:t>Customer Communication</w:t>
            </w:r>
          </w:p>
        </w:tc>
        <w:tc>
          <w:tcPr>
            <w:tcW w:w="2652" w:type="dxa"/>
            <w:shd w:val="clear" w:color="auto" w:fill="B4C6E7" w:themeFill="accent5" w:themeFillTint="66"/>
            <w:vAlign w:val="center"/>
          </w:tcPr>
          <w:p>
            <w:pPr>
              <w:bidi w:val="0"/>
              <w:rPr>
                <w:rFonts w:hint="eastAsia" w:ascii="楷体" w:hAnsi="楷体" w:eastAsia="楷体" w:cs="楷体"/>
              </w:rPr>
            </w:pPr>
            <w:r>
              <w:rPr>
                <w:rFonts w:hint="eastAsia" w:ascii="楷体" w:hAnsi="楷体" w:eastAsia="楷体" w:cs="楷体"/>
              </w:rPr>
              <w:t>selectCustomer()</w:t>
            </w:r>
          </w:p>
        </w:tc>
        <w:tc>
          <w:tcPr>
            <w:tcW w:w="2233" w:type="dxa"/>
            <w:shd w:val="clear" w:color="auto" w:fill="B4C6E7" w:themeFill="accent5" w:themeFillTint="66"/>
            <w:vAlign w:val="center"/>
          </w:tcPr>
          <w:p>
            <w:pPr>
              <w:bidi w:val="0"/>
              <w:rPr>
                <w:rFonts w:hint="eastAsia" w:ascii="楷体" w:hAnsi="楷体" w:eastAsia="楷体" w:cs="楷体"/>
              </w:rPr>
            </w:pPr>
            <w:r>
              <w:rPr>
                <w:rFonts w:hint="eastAsia" w:ascii="楷体" w:hAnsi="楷体" w:eastAsia="楷体" w:cs="楷体"/>
              </w:rPr>
              <w:t>选择交流客户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3345" w:type="dxa"/>
            <w:vMerge w:val="continue"/>
            <w:shd w:val="clear" w:color="auto" w:fill="B4C6E7" w:themeFill="accent5" w:themeFillTint="66"/>
            <w:vAlign w:val="center"/>
          </w:tcPr>
          <w:p>
            <w:pPr>
              <w:bidi w:val="0"/>
              <w:rPr>
                <w:rFonts w:hint="eastAsia" w:ascii="楷体" w:hAnsi="楷体" w:eastAsia="楷体" w:cs="楷体"/>
              </w:rPr>
            </w:pPr>
          </w:p>
        </w:tc>
        <w:tc>
          <w:tcPr>
            <w:tcW w:w="2652" w:type="dxa"/>
            <w:shd w:val="clear" w:color="auto" w:fill="B4C6E7" w:themeFill="accent5" w:themeFillTint="66"/>
            <w:vAlign w:val="center"/>
          </w:tcPr>
          <w:p>
            <w:pPr>
              <w:bidi w:val="0"/>
              <w:rPr>
                <w:rFonts w:hint="eastAsia" w:ascii="楷体" w:hAnsi="楷体" w:eastAsia="楷体" w:cs="楷体"/>
              </w:rPr>
            </w:pPr>
            <w:r>
              <w:rPr>
                <w:rFonts w:hint="eastAsia" w:ascii="楷体" w:hAnsi="楷体" w:eastAsia="楷体" w:cs="楷体"/>
              </w:rPr>
              <w:t>sendMessages()</w:t>
            </w:r>
          </w:p>
        </w:tc>
        <w:tc>
          <w:tcPr>
            <w:tcW w:w="2233" w:type="dxa"/>
            <w:shd w:val="clear" w:color="auto" w:fill="B4C6E7" w:themeFill="accent5" w:themeFillTint="66"/>
            <w:vAlign w:val="center"/>
          </w:tcPr>
          <w:p>
            <w:pPr>
              <w:bidi w:val="0"/>
              <w:rPr>
                <w:rFonts w:hint="eastAsia" w:ascii="楷体" w:hAnsi="楷体" w:eastAsia="楷体" w:cs="楷体"/>
              </w:rPr>
            </w:pPr>
            <w:r>
              <w:rPr>
                <w:rFonts w:hint="eastAsia" w:ascii="楷体" w:hAnsi="楷体" w:eastAsia="楷体" w:cs="楷体"/>
              </w:rPr>
              <w:t>发送消息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3345" w:type="dxa"/>
            <w:vMerge w:val="continue"/>
            <w:shd w:val="clear" w:color="auto" w:fill="B4C6E7" w:themeFill="accent5" w:themeFillTint="66"/>
            <w:vAlign w:val="center"/>
          </w:tcPr>
          <w:p>
            <w:pPr>
              <w:bidi w:val="0"/>
              <w:rPr>
                <w:rFonts w:hint="eastAsia" w:ascii="楷体" w:hAnsi="楷体" w:eastAsia="楷体" w:cs="楷体"/>
              </w:rPr>
            </w:pPr>
          </w:p>
        </w:tc>
        <w:tc>
          <w:tcPr>
            <w:tcW w:w="2652" w:type="dxa"/>
            <w:shd w:val="clear" w:color="auto" w:fill="B4C6E7" w:themeFill="accent5" w:themeFillTint="66"/>
            <w:vAlign w:val="center"/>
          </w:tcPr>
          <w:p>
            <w:pPr>
              <w:bidi w:val="0"/>
              <w:rPr>
                <w:rFonts w:hint="eastAsia" w:ascii="楷体" w:hAnsi="楷体" w:eastAsia="楷体" w:cs="楷体"/>
              </w:rPr>
            </w:pPr>
            <w:r>
              <w:rPr>
                <w:rFonts w:hint="eastAsia" w:ascii="楷体" w:hAnsi="楷体" w:eastAsia="楷体" w:cs="楷体"/>
              </w:rPr>
              <w:t>checkMessages()</w:t>
            </w:r>
          </w:p>
        </w:tc>
        <w:tc>
          <w:tcPr>
            <w:tcW w:w="2233" w:type="dxa"/>
            <w:shd w:val="clear" w:color="auto" w:fill="B4C6E7" w:themeFill="accent5" w:themeFillTint="66"/>
            <w:vAlign w:val="center"/>
          </w:tcPr>
          <w:p>
            <w:pPr>
              <w:bidi w:val="0"/>
              <w:rPr>
                <w:rFonts w:hint="eastAsia" w:ascii="楷体" w:hAnsi="楷体" w:eastAsia="楷体" w:cs="楷体"/>
              </w:rPr>
            </w:pPr>
            <w:r>
              <w:rPr>
                <w:rFonts w:hint="eastAsia" w:ascii="楷体" w:hAnsi="楷体" w:eastAsia="楷体" w:cs="楷体"/>
              </w:rPr>
              <w:t>查看消息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3345" w:type="dxa"/>
            <w:vMerge w:val="restart"/>
            <w:shd w:val="clear" w:color="auto" w:fill="D9E2F3" w:themeFill="accent5" w:themeFillTint="33"/>
            <w:vAlign w:val="center"/>
          </w:tcPr>
          <w:p>
            <w:pPr>
              <w:bidi w:val="0"/>
              <w:rPr>
                <w:rFonts w:hint="eastAsia" w:ascii="楷体" w:hAnsi="楷体" w:eastAsia="楷体" w:cs="楷体"/>
              </w:rPr>
            </w:pPr>
            <w:r>
              <w:rPr>
                <w:rFonts w:hint="eastAsia" w:ascii="楷体" w:hAnsi="楷体" w:eastAsia="楷体" w:cs="楷体"/>
              </w:rPr>
              <w:t xml:space="preserve">Goods Additions And Deletions </w:t>
            </w:r>
          </w:p>
        </w:tc>
        <w:tc>
          <w:tcPr>
            <w:tcW w:w="2652" w:type="dxa"/>
            <w:shd w:val="clear" w:color="auto" w:fill="D9E2F3" w:themeFill="accent5" w:themeFillTint="33"/>
            <w:vAlign w:val="center"/>
          </w:tcPr>
          <w:p>
            <w:pPr>
              <w:bidi w:val="0"/>
              <w:rPr>
                <w:rFonts w:hint="eastAsia" w:ascii="楷体" w:hAnsi="楷体" w:eastAsia="楷体" w:cs="楷体"/>
              </w:rPr>
            </w:pPr>
            <w:r>
              <w:rPr>
                <w:rFonts w:hint="eastAsia" w:ascii="楷体" w:hAnsi="楷体" w:eastAsia="楷体" w:cs="楷体"/>
              </w:rPr>
              <w:t>checkPostedGoods()</w:t>
            </w:r>
          </w:p>
        </w:tc>
        <w:tc>
          <w:tcPr>
            <w:tcW w:w="2233" w:type="dxa"/>
            <w:shd w:val="clear" w:color="auto" w:fill="D9E2F3" w:themeFill="accent5" w:themeFillTint="33"/>
            <w:vAlign w:val="center"/>
          </w:tcPr>
          <w:p>
            <w:pPr>
              <w:bidi w:val="0"/>
              <w:rPr>
                <w:rFonts w:hint="eastAsia" w:ascii="楷体" w:hAnsi="楷体" w:eastAsia="楷体" w:cs="楷体"/>
              </w:rPr>
            </w:pPr>
            <w:r>
              <w:rPr>
                <w:rFonts w:hint="eastAsia" w:ascii="楷体" w:hAnsi="楷体" w:eastAsia="楷体" w:cs="楷体"/>
              </w:rPr>
              <w:t>查看已上架商品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3345" w:type="dxa"/>
            <w:vMerge w:val="continue"/>
            <w:shd w:val="clear" w:color="auto" w:fill="D9E2F3" w:themeFill="accent5" w:themeFillTint="33"/>
            <w:vAlign w:val="center"/>
          </w:tcPr>
          <w:p>
            <w:pPr>
              <w:bidi w:val="0"/>
              <w:rPr>
                <w:rFonts w:hint="eastAsia" w:ascii="楷体" w:hAnsi="楷体" w:eastAsia="楷体" w:cs="楷体"/>
              </w:rPr>
            </w:pPr>
          </w:p>
        </w:tc>
        <w:tc>
          <w:tcPr>
            <w:tcW w:w="2652" w:type="dxa"/>
            <w:shd w:val="clear" w:color="auto" w:fill="D9E2F3" w:themeFill="accent5" w:themeFillTint="33"/>
            <w:vAlign w:val="center"/>
          </w:tcPr>
          <w:p>
            <w:pPr>
              <w:bidi w:val="0"/>
              <w:rPr>
                <w:rFonts w:hint="eastAsia" w:ascii="楷体" w:hAnsi="楷体" w:eastAsia="楷体" w:cs="楷体"/>
              </w:rPr>
            </w:pPr>
            <w:r>
              <w:rPr>
                <w:rFonts w:hint="eastAsia" w:ascii="楷体" w:hAnsi="楷体" w:eastAsia="楷体" w:cs="楷体"/>
              </w:rPr>
              <w:t>applyPostGoods()</w:t>
            </w:r>
          </w:p>
        </w:tc>
        <w:tc>
          <w:tcPr>
            <w:tcW w:w="2233" w:type="dxa"/>
            <w:shd w:val="clear" w:color="auto" w:fill="D9E2F3" w:themeFill="accent5" w:themeFillTint="33"/>
            <w:vAlign w:val="center"/>
          </w:tcPr>
          <w:p>
            <w:pPr>
              <w:bidi w:val="0"/>
              <w:rPr>
                <w:rFonts w:hint="eastAsia" w:ascii="楷体" w:hAnsi="楷体" w:eastAsia="楷体" w:cs="楷体"/>
              </w:rPr>
            </w:pPr>
            <w:r>
              <w:rPr>
                <w:rFonts w:hint="eastAsia" w:ascii="楷体" w:hAnsi="楷体" w:eastAsia="楷体" w:cs="楷体"/>
              </w:rPr>
              <w:t>申请发布商品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3345" w:type="dxa"/>
            <w:vMerge w:val="continue"/>
            <w:shd w:val="clear" w:color="auto" w:fill="D9E2F3" w:themeFill="accent5" w:themeFillTint="33"/>
            <w:vAlign w:val="center"/>
          </w:tcPr>
          <w:p>
            <w:pPr>
              <w:bidi w:val="0"/>
              <w:rPr>
                <w:rFonts w:hint="eastAsia" w:ascii="楷体" w:hAnsi="楷体" w:eastAsia="楷体" w:cs="楷体"/>
              </w:rPr>
            </w:pPr>
          </w:p>
        </w:tc>
        <w:tc>
          <w:tcPr>
            <w:tcW w:w="2652" w:type="dxa"/>
            <w:shd w:val="clear" w:color="auto" w:fill="D9E2F3" w:themeFill="accent5" w:themeFillTint="33"/>
            <w:vAlign w:val="center"/>
          </w:tcPr>
          <w:p>
            <w:pPr>
              <w:bidi w:val="0"/>
              <w:rPr>
                <w:rFonts w:hint="eastAsia" w:ascii="楷体" w:hAnsi="楷体" w:eastAsia="楷体" w:cs="楷体"/>
              </w:rPr>
            </w:pPr>
            <w:r>
              <w:rPr>
                <w:rFonts w:hint="eastAsia" w:ascii="楷体" w:hAnsi="楷体" w:eastAsia="楷体" w:cs="楷体"/>
              </w:rPr>
              <w:t>deleteGoods()</w:t>
            </w:r>
          </w:p>
        </w:tc>
        <w:tc>
          <w:tcPr>
            <w:tcW w:w="2233" w:type="dxa"/>
            <w:shd w:val="clear" w:color="auto" w:fill="D9E2F3" w:themeFill="accent5" w:themeFillTint="33"/>
            <w:vAlign w:val="center"/>
          </w:tcPr>
          <w:p>
            <w:pPr>
              <w:bidi w:val="0"/>
              <w:rPr>
                <w:rFonts w:hint="eastAsia" w:ascii="楷体" w:hAnsi="楷体" w:eastAsia="楷体" w:cs="楷体"/>
              </w:rPr>
            </w:pPr>
            <w:r>
              <w:rPr>
                <w:rFonts w:hint="eastAsia" w:ascii="楷体" w:hAnsi="楷体" w:eastAsia="楷体" w:cs="楷体"/>
              </w:rPr>
              <w:t>删除已发布商品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3345" w:type="dxa"/>
            <w:vMerge w:val="continue"/>
            <w:shd w:val="clear" w:color="auto" w:fill="D9E2F3" w:themeFill="accent5" w:themeFillTint="33"/>
            <w:vAlign w:val="center"/>
          </w:tcPr>
          <w:p>
            <w:pPr>
              <w:bidi w:val="0"/>
              <w:rPr>
                <w:rFonts w:hint="eastAsia" w:ascii="楷体" w:hAnsi="楷体" w:eastAsia="楷体" w:cs="楷体"/>
              </w:rPr>
            </w:pPr>
          </w:p>
        </w:tc>
        <w:tc>
          <w:tcPr>
            <w:tcW w:w="2652" w:type="dxa"/>
            <w:shd w:val="clear" w:color="auto" w:fill="D9E2F3" w:themeFill="accent5" w:themeFillTint="33"/>
            <w:vAlign w:val="center"/>
          </w:tcPr>
          <w:p>
            <w:pPr>
              <w:bidi w:val="0"/>
              <w:rPr>
                <w:rFonts w:hint="eastAsia" w:ascii="楷体" w:hAnsi="楷体" w:eastAsia="楷体" w:cs="楷体"/>
              </w:rPr>
            </w:pPr>
            <w:r>
              <w:rPr>
                <w:rFonts w:hint="eastAsia" w:ascii="楷体" w:hAnsi="楷体" w:eastAsia="楷体" w:cs="楷体"/>
              </w:rPr>
              <w:t>editProductDescription()</w:t>
            </w:r>
          </w:p>
        </w:tc>
        <w:tc>
          <w:tcPr>
            <w:tcW w:w="2233" w:type="dxa"/>
            <w:shd w:val="clear" w:color="auto" w:fill="D9E2F3" w:themeFill="accent5" w:themeFillTint="33"/>
            <w:vAlign w:val="center"/>
          </w:tcPr>
          <w:p>
            <w:pPr>
              <w:bidi w:val="0"/>
              <w:rPr>
                <w:rFonts w:hint="eastAsia" w:ascii="楷体" w:hAnsi="楷体" w:eastAsia="楷体" w:cs="楷体"/>
              </w:rPr>
            </w:pPr>
            <w:r>
              <w:rPr>
                <w:rFonts w:hint="eastAsia" w:ascii="楷体" w:hAnsi="楷体" w:eastAsia="楷体" w:cs="楷体"/>
              </w:rPr>
              <w:t>编辑商品描述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3345" w:type="dxa"/>
            <w:vMerge w:val="restart"/>
            <w:shd w:val="clear" w:color="auto" w:fill="B4C6E7" w:themeFill="accent5" w:themeFillTint="66"/>
            <w:vAlign w:val="center"/>
          </w:tcPr>
          <w:p>
            <w:pPr>
              <w:bidi w:val="0"/>
              <w:rPr>
                <w:rFonts w:hint="eastAsia" w:ascii="楷体" w:hAnsi="楷体" w:eastAsia="楷体" w:cs="楷体"/>
              </w:rPr>
            </w:pPr>
            <w:r>
              <w:rPr>
                <w:rFonts w:hint="eastAsia" w:ascii="楷体" w:hAnsi="楷体" w:eastAsia="楷体" w:cs="楷体"/>
              </w:rPr>
              <w:t>Payment Transfer</w:t>
            </w:r>
          </w:p>
        </w:tc>
        <w:tc>
          <w:tcPr>
            <w:tcW w:w="2652" w:type="dxa"/>
            <w:shd w:val="clear" w:color="auto" w:fill="B4C6E7" w:themeFill="accent5" w:themeFillTint="66"/>
            <w:vAlign w:val="center"/>
          </w:tcPr>
          <w:p>
            <w:pPr>
              <w:bidi w:val="0"/>
              <w:rPr>
                <w:rFonts w:hint="eastAsia" w:ascii="楷体" w:hAnsi="楷体" w:eastAsia="楷体" w:cs="楷体"/>
              </w:rPr>
            </w:pPr>
            <w:r>
              <w:rPr>
                <w:rFonts w:hint="eastAsia" w:ascii="楷体" w:hAnsi="楷体" w:eastAsia="楷体" w:cs="楷体"/>
              </w:rPr>
              <w:t>checkPayment()</w:t>
            </w:r>
          </w:p>
        </w:tc>
        <w:tc>
          <w:tcPr>
            <w:tcW w:w="2233" w:type="dxa"/>
            <w:shd w:val="clear" w:color="auto" w:fill="B4C6E7" w:themeFill="accent5" w:themeFillTint="66"/>
            <w:vAlign w:val="center"/>
          </w:tcPr>
          <w:p>
            <w:pPr>
              <w:bidi w:val="0"/>
              <w:rPr>
                <w:rFonts w:hint="eastAsia" w:ascii="楷体" w:hAnsi="楷体" w:eastAsia="楷体" w:cs="楷体"/>
              </w:rPr>
            </w:pPr>
            <w:r>
              <w:rPr>
                <w:rFonts w:hint="eastAsia" w:ascii="楷体" w:hAnsi="楷体" w:eastAsia="楷体" w:cs="楷体"/>
              </w:rPr>
              <w:t>确认支付情况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3345" w:type="dxa"/>
            <w:vMerge w:val="continue"/>
            <w:shd w:val="clear" w:color="auto" w:fill="B4C6E7" w:themeFill="accent5" w:themeFillTint="66"/>
            <w:vAlign w:val="center"/>
          </w:tcPr>
          <w:p>
            <w:pPr>
              <w:bidi w:val="0"/>
              <w:rPr>
                <w:rFonts w:hint="eastAsia" w:ascii="楷体" w:hAnsi="楷体" w:eastAsia="楷体" w:cs="楷体"/>
              </w:rPr>
            </w:pPr>
          </w:p>
        </w:tc>
        <w:tc>
          <w:tcPr>
            <w:tcW w:w="2652" w:type="dxa"/>
            <w:shd w:val="clear" w:color="auto" w:fill="B4C6E7" w:themeFill="accent5" w:themeFillTint="66"/>
            <w:vAlign w:val="center"/>
          </w:tcPr>
          <w:p>
            <w:pPr>
              <w:bidi w:val="0"/>
              <w:rPr>
                <w:rFonts w:hint="eastAsia" w:ascii="楷体" w:hAnsi="楷体" w:eastAsia="楷体" w:cs="楷体"/>
              </w:rPr>
            </w:pPr>
            <w:r>
              <w:rPr>
                <w:rFonts w:hint="eastAsia" w:ascii="楷体" w:hAnsi="楷体" w:eastAsia="楷体" w:cs="楷体"/>
              </w:rPr>
              <w:t>storePayment()</w:t>
            </w:r>
          </w:p>
        </w:tc>
        <w:tc>
          <w:tcPr>
            <w:tcW w:w="2233" w:type="dxa"/>
            <w:shd w:val="clear" w:color="auto" w:fill="B4C6E7" w:themeFill="accent5" w:themeFillTint="66"/>
            <w:vAlign w:val="center"/>
          </w:tcPr>
          <w:p>
            <w:pPr>
              <w:bidi w:val="0"/>
              <w:rPr>
                <w:rFonts w:hint="eastAsia" w:ascii="楷体" w:hAnsi="楷体" w:eastAsia="楷体" w:cs="楷体"/>
              </w:rPr>
            </w:pPr>
            <w:r>
              <w:rPr>
                <w:rFonts w:hint="eastAsia" w:ascii="楷体" w:hAnsi="楷体" w:eastAsia="楷体" w:cs="楷体"/>
              </w:rPr>
              <w:t>暂存货款至后台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3345" w:type="dxa"/>
            <w:vMerge w:val="restart"/>
            <w:shd w:val="clear" w:color="auto" w:fill="D9E2F3" w:themeFill="accent5" w:themeFillTint="33"/>
            <w:vAlign w:val="center"/>
          </w:tcPr>
          <w:p>
            <w:pPr>
              <w:bidi w:val="0"/>
              <w:rPr>
                <w:rFonts w:hint="eastAsia" w:ascii="楷体" w:hAnsi="楷体" w:eastAsia="楷体" w:cs="楷体"/>
              </w:rPr>
            </w:pPr>
            <w:r>
              <w:rPr>
                <w:rFonts w:hint="eastAsia" w:ascii="楷体" w:hAnsi="楷体" w:eastAsia="楷体" w:cs="楷体"/>
              </w:rPr>
              <w:t>Users Information</w:t>
            </w:r>
          </w:p>
        </w:tc>
        <w:tc>
          <w:tcPr>
            <w:tcW w:w="2652" w:type="dxa"/>
            <w:shd w:val="clear" w:color="auto" w:fill="D9E2F3" w:themeFill="accent5" w:themeFillTint="33"/>
            <w:vAlign w:val="center"/>
          </w:tcPr>
          <w:p>
            <w:pPr>
              <w:bidi w:val="0"/>
              <w:rPr>
                <w:rFonts w:hint="eastAsia" w:ascii="楷体" w:hAnsi="楷体" w:eastAsia="楷体" w:cs="楷体"/>
              </w:rPr>
            </w:pPr>
            <w:r>
              <w:rPr>
                <w:rFonts w:hint="eastAsia" w:ascii="楷体" w:hAnsi="楷体" w:eastAsia="楷体" w:cs="楷体"/>
              </w:rPr>
              <w:t>getuserInformation()</w:t>
            </w:r>
          </w:p>
        </w:tc>
        <w:tc>
          <w:tcPr>
            <w:tcW w:w="2233" w:type="dxa"/>
            <w:shd w:val="clear" w:color="auto" w:fill="D9E2F3" w:themeFill="accent5" w:themeFillTint="33"/>
            <w:vAlign w:val="center"/>
          </w:tcPr>
          <w:p>
            <w:pPr>
              <w:bidi w:val="0"/>
              <w:rPr>
                <w:rFonts w:hint="eastAsia" w:ascii="楷体" w:hAnsi="楷体" w:eastAsia="楷体" w:cs="楷体"/>
              </w:rPr>
            </w:pPr>
            <w:r>
              <w:rPr>
                <w:rFonts w:hint="eastAsia" w:ascii="楷体" w:hAnsi="楷体" w:eastAsia="楷体" w:cs="楷体"/>
              </w:rPr>
              <w:t>获取用户信息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3345" w:type="dxa"/>
            <w:vMerge w:val="continue"/>
            <w:shd w:val="clear" w:color="auto" w:fill="D9E2F3" w:themeFill="accent5" w:themeFillTint="33"/>
            <w:vAlign w:val="center"/>
          </w:tcPr>
          <w:p>
            <w:pPr>
              <w:bidi w:val="0"/>
              <w:rPr>
                <w:rFonts w:hint="eastAsia" w:ascii="楷体" w:hAnsi="楷体" w:eastAsia="楷体" w:cs="楷体"/>
              </w:rPr>
            </w:pPr>
          </w:p>
        </w:tc>
        <w:tc>
          <w:tcPr>
            <w:tcW w:w="2652" w:type="dxa"/>
            <w:shd w:val="clear" w:color="auto" w:fill="D9E2F3" w:themeFill="accent5" w:themeFillTint="33"/>
            <w:vAlign w:val="center"/>
          </w:tcPr>
          <w:p>
            <w:pPr>
              <w:bidi w:val="0"/>
              <w:rPr>
                <w:rFonts w:hint="eastAsia" w:ascii="楷体" w:hAnsi="楷体" w:eastAsia="楷体" w:cs="楷体"/>
              </w:rPr>
            </w:pPr>
            <w:r>
              <w:rPr>
                <w:rFonts w:hint="eastAsia" w:ascii="楷体" w:hAnsi="楷体" w:eastAsia="楷体" w:cs="楷体"/>
              </w:rPr>
              <w:t>updateuserInformation()</w:t>
            </w:r>
          </w:p>
        </w:tc>
        <w:tc>
          <w:tcPr>
            <w:tcW w:w="2233" w:type="dxa"/>
            <w:shd w:val="clear" w:color="auto" w:fill="D9E2F3" w:themeFill="accent5" w:themeFillTint="33"/>
            <w:vAlign w:val="center"/>
          </w:tcPr>
          <w:p>
            <w:pPr>
              <w:bidi w:val="0"/>
              <w:rPr>
                <w:rFonts w:hint="eastAsia" w:ascii="楷体" w:hAnsi="楷体" w:eastAsia="楷体" w:cs="楷体"/>
              </w:rPr>
            </w:pPr>
            <w:r>
              <w:rPr>
                <w:rFonts w:hint="eastAsia" w:ascii="楷体" w:hAnsi="楷体" w:eastAsia="楷体" w:cs="楷体"/>
              </w:rPr>
              <w:t>更新用户信息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3345" w:type="dxa"/>
            <w:vMerge w:val="continue"/>
            <w:shd w:val="clear" w:color="auto" w:fill="D9E2F3" w:themeFill="accent5" w:themeFillTint="33"/>
            <w:vAlign w:val="center"/>
          </w:tcPr>
          <w:p>
            <w:pPr>
              <w:bidi w:val="0"/>
              <w:rPr>
                <w:rFonts w:hint="eastAsia" w:ascii="楷体" w:hAnsi="楷体" w:eastAsia="楷体" w:cs="楷体"/>
              </w:rPr>
            </w:pPr>
          </w:p>
        </w:tc>
        <w:tc>
          <w:tcPr>
            <w:tcW w:w="2652" w:type="dxa"/>
            <w:shd w:val="clear" w:color="auto" w:fill="D9E2F3" w:themeFill="accent5" w:themeFillTint="33"/>
            <w:vAlign w:val="center"/>
          </w:tcPr>
          <w:p>
            <w:pPr>
              <w:bidi w:val="0"/>
              <w:rPr>
                <w:rFonts w:hint="eastAsia" w:ascii="楷体" w:hAnsi="楷体" w:eastAsia="楷体" w:cs="楷体"/>
              </w:rPr>
            </w:pPr>
            <w:r>
              <w:rPr>
                <w:rFonts w:hint="eastAsia" w:ascii="楷体" w:hAnsi="楷体" w:eastAsia="楷体" w:cs="楷体"/>
              </w:rPr>
              <w:t>addUser()</w:t>
            </w:r>
          </w:p>
        </w:tc>
        <w:tc>
          <w:tcPr>
            <w:tcW w:w="2233" w:type="dxa"/>
            <w:shd w:val="clear" w:color="auto" w:fill="D9E2F3" w:themeFill="accent5" w:themeFillTint="33"/>
            <w:vAlign w:val="center"/>
          </w:tcPr>
          <w:p>
            <w:pPr>
              <w:bidi w:val="0"/>
              <w:rPr>
                <w:rFonts w:hint="eastAsia" w:ascii="楷体" w:hAnsi="楷体" w:eastAsia="楷体" w:cs="楷体"/>
              </w:rPr>
            </w:pPr>
            <w:r>
              <w:rPr>
                <w:rFonts w:hint="eastAsia" w:ascii="楷体" w:hAnsi="楷体" w:eastAsia="楷体" w:cs="楷体"/>
              </w:rPr>
              <w:t>添加用户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3345" w:type="dxa"/>
            <w:vMerge w:val="continue"/>
            <w:shd w:val="clear" w:color="auto" w:fill="D9E2F3" w:themeFill="accent5" w:themeFillTint="33"/>
            <w:vAlign w:val="center"/>
          </w:tcPr>
          <w:p>
            <w:pPr>
              <w:bidi w:val="0"/>
              <w:rPr>
                <w:rFonts w:hint="eastAsia" w:ascii="楷体" w:hAnsi="楷体" w:eastAsia="楷体" w:cs="楷体"/>
              </w:rPr>
            </w:pPr>
          </w:p>
        </w:tc>
        <w:tc>
          <w:tcPr>
            <w:tcW w:w="2652" w:type="dxa"/>
            <w:shd w:val="clear" w:color="auto" w:fill="D9E2F3" w:themeFill="accent5" w:themeFillTint="33"/>
            <w:vAlign w:val="center"/>
          </w:tcPr>
          <w:p>
            <w:pPr>
              <w:bidi w:val="0"/>
              <w:rPr>
                <w:rFonts w:hint="eastAsia" w:ascii="楷体" w:hAnsi="楷体" w:eastAsia="楷体" w:cs="楷体"/>
              </w:rPr>
            </w:pPr>
            <w:r>
              <w:rPr>
                <w:rFonts w:hint="eastAsia" w:ascii="楷体" w:hAnsi="楷体" w:eastAsia="楷体" w:cs="楷体"/>
              </w:rPr>
              <w:t>deleteUser()</w:t>
            </w:r>
          </w:p>
        </w:tc>
        <w:tc>
          <w:tcPr>
            <w:tcW w:w="2233" w:type="dxa"/>
            <w:shd w:val="clear" w:color="auto" w:fill="D9E2F3" w:themeFill="accent5" w:themeFillTint="33"/>
            <w:vAlign w:val="center"/>
          </w:tcPr>
          <w:p>
            <w:pPr>
              <w:bidi w:val="0"/>
              <w:rPr>
                <w:rFonts w:hint="eastAsia" w:ascii="楷体" w:hAnsi="楷体" w:eastAsia="楷体" w:cs="楷体"/>
              </w:rPr>
            </w:pPr>
            <w:r>
              <w:rPr>
                <w:rFonts w:hint="eastAsia" w:ascii="楷体" w:hAnsi="楷体" w:eastAsia="楷体" w:cs="楷体"/>
              </w:rPr>
              <w:t>删除用户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3345" w:type="dxa"/>
            <w:vMerge w:val="continue"/>
            <w:shd w:val="clear" w:color="auto" w:fill="D9E2F3" w:themeFill="accent5" w:themeFillTint="33"/>
            <w:vAlign w:val="center"/>
          </w:tcPr>
          <w:p>
            <w:pPr>
              <w:bidi w:val="0"/>
              <w:rPr>
                <w:rFonts w:hint="eastAsia" w:ascii="楷体" w:hAnsi="楷体" w:eastAsia="楷体" w:cs="楷体"/>
              </w:rPr>
            </w:pPr>
          </w:p>
        </w:tc>
        <w:tc>
          <w:tcPr>
            <w:tcW w:w="2652" w:type="dxa"/>
            <w:shd w:val="clear" w:color="auto" w:fill="D9E2F3" w:themeFill="accent5" w:themeFillTint="33"/>
            <w:vAlign w:val="center"/>
          </w:tcPr>
          <w:p>
            <w:pPr>
              <w:bidi w:val="0"/>
              <w:rPr>
                <w:rFonts w:hint="eastAsia" w:ascii="楷体" w:hAnsi="楷体" w:eastAsia="楷体" w:cs="楷体"/>
              </w:rPr>
            </w:pPr>
            <w:r>
              <w:rPr>
                <w:rFonts w:hint="eastAsia" w:ascii="楷体" w:hAnsi="楷体" w:eastAsia="楷体" w:cs="楷体"/>
              </w:rPr>
              <w:t>showuserinformation()</w:t>
            </w:r>
          </w:p>
        </w:tc>
        <w:tc>
          <w:tcPr>
            <w:tcW w:w="2233" w:type="dxa"/>
            <w:shd w:val="clear" w:color="auto" w:fill="D9E2F3" w:themeFill="accent5" w:themeFillTint="33"/>
            <w:vAlign w:val="center"/>
          </w:tcPr>
          <w:p>
            <w:pPr>
              <w:bidi w:val="0"/>
              <w:rPr>
                <w:rFonts w:hint="eastAsia" w:ascii="楷体" w:hAnsi="楷体" w:eastAsia="楷体" w:cs="楷体"/>
              </w:rPr>
            </w:pPr>
            <w:r>
              <w:rPr>
                <w:rFonts w:hint="eastAsia" w:ascii="楷体" w:hAnsi="楷体" w:eastAsia="楷体" w:cs="楷体"/>
              </w:rPr>
              <w:t>展示用户信息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3345" w:type="dxa"/>
            <w:vMerge w:val="restart"/>
            <w:shd w:val="clear" w:color="auto" w:fill="B4C6E7" w:themeFill="accent5" w:themeFillTint="66"/>
            <w:vAlign w:val="center"/>
          </w:tcPr>
          <w:p>
            <w:pPr>
              <w:bidi w:val="0"/>
              <w:rPr>
                <w:rFonts w:hint="eastAsia" w:ascii="楷体" w:hAnsi="楷体" w:eastAsia="楷体" w:cs="楷体"/>
              </w:rPr>
            </w:pPr>
            <w:r>
              <w:rPr>
                <w:rFonts w:hint="eastAsia" w:ascii="楷体" w:hAnsi="楷体" w:eastAsia="楷体" w:cs="楷体"/>
              </w:rPr>
              <w:t>Shopping cart Inventory</w:t>
            </w:r>
          </w:p>
        </w:tc>
        <w:tc>
          <w:tcPr>
            <w:tcW w:w="2652" w:type="dxa"/>
            <w:shd w:val="clear" w:color="auto" w:fill="B4C6E7" w:themeFill="accent5" w:themeFillTint="66"/>
            <w:vAlign w:val="center"/>
          </w:tcPr>
          <w:p>
            <w:pPr>
              <w:bidi w:val="0"/>
              <w:rPr>
                <w:rFonts w:hint="eastAsia" w:ascii="楷体" w:hAnsi="楷体" w:eastAsia="楷体" w:cs="楷体"/>
              </w:rPr>
            </w:pPr>
            <w:r>
              <w:rPr>
                <w:rFonts w:hint="eastAsia" w:ascii="楷体" w:hAnsi="楷体" w:eastAsia="楷体" w:cs="楷体"/>
              </w:rPr>
              <w:t>showItemsinformation()</w:t>
            </w:r>
          </w:p>
        </w:tc>
        <w:tc>
          <w:tcPr>
            <w:tcW w:w="2233" w:type="dxa"/>
            <w:shd w:val="clear" w:color="auto" w:fill="B4C6E7" w:themeFill="accent5" w:themeFillTint="66"/>
            <w:vAlign w:val="center"/>
          </w:tcPr>
          <w:p>
            <w:pPr>
              <w:bidi w:val="0"/>
              <w:rPr>
                <w:rFonts w:hint="eastAsia" w:ascii="楷体" w:hAnsi="楷体" w:eastAsia="楷体" w:cs="楷体"/>
              </w:rPr>
            </w:pPr>
            <w:r>
              <w:rPr>
                <w:rFonts w:hint="eastAsia" w:ascii="楷体" w:hAnsi="楷体" w:eastAsia="楷体" w:cs="楷体"/>
              </w:rPr>
              <w:t>展示商品信息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3345" w:type="dxa"/>
            <w:vMerge w:val="continue"/>
            <w:shd w:val="clear" w:color="auto" w:fill="B4C6E7" w:themeFill="accent5" w:themeFillTint="66"/>
            <w:vAlign w:val="center"/>
          </w:tcPr>
          <w:p>
            <w:pPr>
              <w:bidi w:val="0"/>
              <w:rPr>
                <w:rFonts w:hint="eastAsia" w:ascii="楷体" w:hAnsi="楷体" w:eastAsia="楷体" w:cs="楷体"/>
              </w:rPr>
            </w:pPr>
          </w:p>
        </w:tc>
        <w:tc>
          <w:tcPr>
            <w:tcW w:w="2652" w:type="dxa"/>
            <w:shd w:val="clear" w:color="auto" w:fill="B4C6E7" w:themeFill="accent5" w:themeFillTint="66"/>
            <w:vAlign w:val="center"/>
          </w:tcPr>
          <w:p>
            <w:pPr>
              <w:bidi w:val="0"/>
              <w:rPr>
                <w:rFonts w:hint="eastAsia" w:ascii="楷体" w:hAnsi="楷体" w:eastAsia="楷体" w:cs="楷体"/>
              </w:rPr>
            </w:pPr>
            <w:r>
              <w:rPr>
                <w:rFonts w:hint="eastAsia" w:ascii="楷体" w:hAnsi="楷体" w:eastAsia="楷体" w:cs="楷体"/>
              </w:rPr>
              <w:t>changeItemsinformation()</w:t>
            </w:r>
          </w:p>
        </w:tc>
        <w:tc>
          <w:tcPr>
            <w:tcW w:w="2233" w:type="dxa"/>
            <w:shd w:val="clear" w:color="auto" w:fill="B4C6E7" w:themeFill="accent5" w:themeFillTint="66"/>
            <w:vAlign w:val="center"/>
          </w:tcPr>
          <w:p>
            <w:pPr>
              <w:bidi w:val="0"/>
              <w:rPr>
                <w:rFonts w:hint="eastAsia" w:ascii="楷体" w:hAnsi="楷体" w:eastAsia="楷体" w:cs="楷体"/>
              </w:rPr>
            </w:pPr>
            <w:r>
              <w:rPr>
                <w:rFonts w:hint="eastAsia" w:ascii="楷体" w:hAnsi="楷体" w:eastAsia="楷体" w:cs="楷体"/>
              </w:rPr>
              <w:t>更改商品信息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3345" w:type="dxa"/>
            <w:vMerge w:val="restart"/>
            <w:shd w:val="clear" w:color="auto" w:fill="D9E2F3" w:themeFill="accent5" w:themeFillTint="33"/>
            <w:vAlign w:val="center"/>
          </w:tcPr>
          <w:p>
            <w:pPr>
              <w:bidi w:val="0"/>
              <w:rPr>
                <w:rFonts w:hint="eastAsia" w:ascii="楷体" w:hAnsi="楷体" w:eastAsia="楷体" w:cs="楷体"/>
              </w:rPr>
            </w:pPr>
            <w:r>
              <w:rPr>
                <w:rFonts w:hint="eastAsia" w:ascii="楷体" w:hAnsi="楷体" w:eastAsia="楷体" w:cs="楷体"/>
              </w:rPr>
              <w:t>Orders Information</w:t>
            </w:r>
          </w:p>
        </w:tc>
        <w:tc>
          <w:tcPr>
            <w:tcW w:w="2652" w:type="dxa"/>
            <w:shd w:val="clear" w:color="auto" w:fill="D9E2F3" w:themeFill="accent5" w:themeFillTint="33"/>
            <w:vAlign w:val="center"/>
          </w:tcPr>
          <w:p>
            <w:pPr>
              <w:bidi w:val="0"/>
              <w:rPr>
                <w:rFonts w:hint="eastAsia" w:ascii="楷体" w:hAnsi="楷体" w:eastAsia="楷体" w:cs="楷体"/>
              </w:rPr>
            </w:pPr>
            <w:r>
              <w:rPr>
                <w:rFonts w:hint="eastAsia" w:ascii="楷体" w:hAnsi="楷体" w:eastAsia="楷体" w:cs="楷体"/>
              </w:rPr>
              <w:t>getorderInformation()</w:t>
            </w:r>
          </w:p>
        </w:tc>
        <w:tc>
          <w:tcPr>
            <w:tcW w:w="2233" w:type="dxa"/>
            <w:shd w:val="clear" w:color="auto" w:fill="D9E2F3" w:themeFill="accent5" w:themeFillTint="33"/>
            <w:vAlign w:val="center"/>
          </w:tcPr>
          <w:p>
            <w:pPr>
              <w:bidi w:val="0"/>
              <w:rPr>
                <w:rFonts w:hint="eastAsia" w:ascii="楷体" w:hAnsi="楷体" w:eastAsia="楷体" w:cs="楷体"/>
              </w:rPr>
            </w:pPr>
            <w:r>
              <w:rPr>
                <w:rFonts w:hint="eastAsia" w:ascii="楷体" w:hAnsi="楷体" w:eastAsia="楷体" w:cs="楷体"/>
              </w:rPr>
              <w:t>获取订单信息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3345" w:type="dxa"/>
            <w:vMerge w:val="continue"/>
            <w:shd w:val="clear" w:color="auto" w:fill="D9E2F3" w:themeFill="accent5" w:themeFillTint="33"/>
            <w:vAlign w:val="center"/>
          </w:tcPr>
          <w:p>
            <w:pPr>
              <w:bidi w:val="0"/>
              <w:rPr>
                <w:rFonts w:hint="eastAsia" w:ascii="楷体" w:hAnsi="楷体" w:eastAsia="楷体" w:cs="楷体"/>
              </w:rPr>
            </w:pPr>
          </w:p>
        </w:tc>
        <w:tc>
          <w:tcPr>
            <w:tcW w:w="2652" w:type="dxa"/>
            <w:shd w:val="clear" w:color="auto" w:fill="D9E2F3" w:themeFill="accent5" w:themeFillTint="33"/>
            <w:vAlign w:val="center"/>
          </w:tcPr>
          <w:p>
            <w:pPr>
              <w:bidi w:val="0"/>
              <w:rPr>
                <w:rFonts w:hint="eastAsia" w:ascii="楷体" w:hAnsi="楷体" w:eastAsia="楷体" w:cs="楷体"/>
              </w:rPr>
            </w:pPr>
            <w:r>
              <w:rPr>
                <w:rFonts w:hint="eastAsia" w:ascii="楷体" w:hAnsi="楷体" w:eastAsia="楷体" w:cs="楷体"/>
              </w:rPr>
              <w:t>updateorderInformation()</w:t>
            </w:r>
          </w:p>
        </w:tc>
        <w:tc>
          <w:tcPr>
            <w:tcW w:w="2233" w:type="dxa"/>
            <w:shd w:val="clear" w:color="auto" w:fill="D9E2F3" w:themeFill="accent5" w:themeFillTint="33"/>
            <w:vAlign w:val="center"/>
          </w:tcPr>
          <w:p>
            <w:pPr>
              <w:bidi w:val="0"/>
              <w:rPr>
                <w:rFonts w:hint="eastAsia" w:ascii="楷体" w:hAnsi="楷体" w:eastAsia="楷体" w:cs="楷体"/>
              </w:rPr>
            </w:pPr>
            <w:r>
              <w:rPr>
                <w:rFonts w:hint="eastAsia" w:ascii="楷体" w:hAnsi="楷体" w:eastAsia="楷体" w:cs="楷体"/>
              </w:rPr>
              <w:t>更新订单信息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3345" w:type="dxa"/>
            <w:vMerge w:val="continue"/>
            <w:shd w:val="clear" w:color="auto" w:fill="D9E2F3" w:themeFill="accent5" w:themeFillTint="33"/>
            <w:vAlign w:val="center"/>
          </w:tcPr>
          <w:p>
            <w:pPr>
              <w:bidi w:val="0"/>
              <w:rPr>
                <w:rFonts w:hint="eastAsia" w:ascii="楷体" w:hAnsi="楷体" w:eastAsia="楷体" w:cs="楷体"/>
              </w:rPr>
            </w:pPr>
          </w:p>
        </w:tc>
        <w:tc>
          <w:tcPr>
            <w:tcW w:w="2652" w:type="dxa"/>
            <w:shd w:val="clear" w:color="auto" w:fill="D9E2F3" w:themeFill="accent5" w:themeFillTint="33"/>
            <w:vAlign w:val="center"/>
          </w:tcPr>
          <w:p>
            <w:pPr>
              <w:bidi w:val="0"/>
              <w:rPr>
                <w:rFonts w:hint="eastAsia" w:ascii="楷体" w:hAnsi="楷体" w:eastAsia="楷体" w:cs="楷体"/>
              </w:rPr>
            </w:pPr>
            <w:r>
              <w:rPr>
                <w:rFonts w:hint="eastAsia" w:ascii="楷体" w:hAnsi="楷体" w:eastAsia="楷体" w:cs="楷体"/>
              </w:rPr>
              <w:t>Addorder()</w:t>
            </w:r>
          </w:p>
        </w:tc>
        <w:tc>
          <w:tcPr>
            <w:tcW w:w="2233" w:type="dxa"/>
            <w:shd w:val="clear" w:color="auto" w:fill="D9E2F3" w:themeFill="accent5" w:themeFillTint="33"/>
            <w:vAlign w:val="center"/>
          </w:tcPr>
          <w:p>
            <w:pPr>
              <w:bidi w:val="0"/>
              <w:rPr>
                <w:rFonts w:hint="eastAsia" w:ascii="楷体" w:hAnsi="楷体" w:eastAsia="楷体" w:cs="楷体"/>
              </w:rPr>
            </w:pPr>
            <w:r>
              <w:rPr>
                <w:rFonts w:hint="eastAsia" w:ascii="楷体" w:hAnsi="楷体" w:eastAsia="楷体" w:cs="楷体"/>
              </w:rPr>
              <w:t>添加订单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3345" w:type="dxa"/>
            <w:vMerge w:val="continue"/>
            <w:shd w:val="clear" w:color="auto" w:fill="D9E2F3" w:themeFill="accent5" w:themeFillTint="33"/>
            <w:vAlign w:val="center"/>
          </w:tcPr>
          <w:p>
            <w:pPr>
              <w:bidi w:val="0"/>
              <w:rPr>
                <w:rFonts w:hint="eastAsia" w:ascii="楷体" w:hAnsi="楷体" w:eastAsia="楷体" w:cs="楷体"/>
              </w:rPr>
            </w:pPr>
          </w:p>
        </w:tc>
        <w:tc>
          <w:tcPr>
            <w:tcW w:w="2652" w:type="dxa"/>
            <w:shd w:val="clear" w:color="auto" w:fill="D9E2F3" w:themeFill="accent5" w:themeFillTint="33"/>
            <w:vAlign w:val="center"/>
          </w:tcPr>
          <w:p>
            <w:pPr>
              <w:bidi w:val="0"/>
              <w:rPr>
                <w:rFonts w:hint="eastAsia" w:ascii="楷体" w:hAnsi="楷体" w:eastAsia="楷体" w:cs="楷体"/>
              </w:rPr>
            </w:pPr>
            <w:r>
              <w:rPr>
                <w:rFonts w:hint="eastAsia" w:ascii="楷体" w:hAnsi="楷体" w:eastAsia="楷体" w:cs="楷体"/>
              </w:rPr>
              <w:t>deleteorder()</w:t>
            </w:r>
          </w:p>
        </w:tc>
        <w:tc>
          <w:tcPr>
            <w:tcW w:w="2233" w:type="dxa"/>
            <w:shd w:val="clear" w:color="auto" w:fill="D9E2F3" w:themeFill="accent5" w:themeFillTint="33"/>
            <w:vAlign w:val="center"/>
          </w:tcPr>
          <w:p>
            <w:pPr>
              <w:bidi w:val="0"/>
              <w:rPr>
                <w:rFonts w:hint="eastAsia" w:ascii="楷体" w:hAnsi="楷体" w:eastAsia="楷体" w:cs="楷体"/>
              </w:rPr>
            </w:pPr>
            <w:r>
              <w:rPr>
                <w:rFonts w:hint="eastAsia" w:ascii="楷体" w:hAnsi="楷体" w:eastAsia="楷体" w:cs="楷体"/>
              </w:rPr>
              <w:t>删除订单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3345" w:type="dxa"/>
            <w:vMerge w:val="continue"/>
            <w:shd w:val="clear" w:color="auto" w:fill="D9E2F3" w:themeFill="accent5" w:themeFillTint="33"/>
            <w:vAlign w:val="center"/>
          </w:tcPr>
          <w:p>
            <w:pPr>
              <w:bidi w:val="0"/>
              <w:rPr>
                <w:rFonts w:hint="eastAsia" w:ascii="楷体" w:hAnsi="楷体" w:eastAsia="楷体" w:cs="楷体"/>
              </w:rPr>
            </w:pPr>
          </w:p>
        </w:tc>
        <w:tc>
          <w:tcPr>
            <w:tcW w:w="2652" w:type="dxa"/>
            <w:shd w:val="clear" w:color="auto" w:fill="D9E2F3" w:themeFill="accent5" w:themeFillTint="33"/>
            <w:vAlign w:val="center"/>
          </w:tcPr>
          <w:p>
            <w:pPr>
              <w:bidi w:val="0"/>
              <w:rPr>
                <w:rFonts w:hint="eastAsia" w:ascii="楷体" w:hAnsi="楷体" w:eastAsia="楷体" w:cs="楷体"/>
              </w:rPr>
            </w:pPr>
            <w:r>
              <w:rPr>
                <w:rFonts w:hint="eastAsia" w:ascii="楷体" w:hAnsi="楷体" w:eastAsia="楷体" w:cs="楷体"/>
              </w:rPr>
              <w:t>showorderinformation()</w:t>
            </w:r>
          </w:p>
        </w:tc>
        <w:tc>
          <w:tcPr>
            <w:tcW w:w="2233" w:type="dxa"/>
            <w:shd w:val="clear" w:color="auto" w:fill="D9E2F3" w:themeFill="accent5" w:themeFillTint="33"/>
            <w:vAlign w:val="center"/>
          </w:tcPr>
          <w:p>
            <w:pPr>
              <w:bidi w:val="0"/>
              <w:rPr>
                <w:rFonts w:hint="eastAsia" w:ascii="楷体" w:hAnsi="楷体" w:eastAsia="楷体" w:cs="楷体"/>
              </w:rPr>
            </w:pPr>
            <w:r>
              <w:rPr>
                <w:rFonts w:hint="eastAsia" w:ascii="楷体" w:hAnsi="楷体" w:eastAsia="楷体" w:cs="楷体"/>
              </w:rPr>
              <w:t>展示订单信息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3345" w:type="dxa"/>
            <w:shd w:val="clear" w:color="auto" w:fill="B4C6E7" w:themeFill="accent5" w:themeFillTint="66"/>
            <w:vAlign w:val="center"/>
          </w:tcPr>
          <w:p>
            <w:pPr>
              <w:bidi w:val="0"/>
              <w:rPr>
                <w:rFonts w:hint="eastAsia" w:ascii="楷体" w:hAnsi="楷体" w:eastAsia="楷体" w:cs="楷体"/>
              </w:rPr>
            </w:pPr>
            <w:r>
              <w:rPr>
                <w:rFonts w:hint="eastAsia" w:ascii="楷体" w:hAnsi="楷体" w:eastAsia="楷体" w:cs="楷体"/>
              </w:rPr>
              <w:t>Cellphone Confirm</w:t>
            </w:r>
          </w:p>
        </w:tc>
        <w:tc>
          <w:tcPr>
            <w:tcW w:w="2652" w:type="dxa"/>
            <w:shd w:val="clear" w:color="auto" w:fill="B4C6E7" w:themeFill="accent5" w:themeFillTint="66"/>
            <w:vAlign w:val="center"/>
          </w:tcPr>
          <w:p>
            <w:pPr>
              <w:bidi w:val="0"/>
              <w:rPr>
                <w:rFonts w:hint="eastAsia" w:ascii="楷体" w:hAnsi="楷体" w:eastAsia="楷体" w:cs="楷体"/>
              </w:rPr>
            </w:pPr>
            <w:r>
              <w:rPr>
                <w:rFonts w:hint="eastAsia" w:ascii="楷体" w:hAnsi="楷体" w:eastAsia="楷体" w:cs="楷体"/>
              </w:rPr>
              <w:t>VerifyCellPhoneNumber()</w:t>
            </w:r>
          </w:p>
        </w:tc>
        <w:tc>
          <w:tcPr>
            <w:tcW w:w="2233" w:type="dxa"/>
            <w:shd w:val="clear" w:color="auto" w:fill="B4C6E7" w:themeFill="accent5" w:themeFillTint="66"/>
            <w:vAlign w:val="center"/>
          </w:tcPr>
          <w:p>
            <w:pPr>
              <w:bidi w:val="0"/>
              <w:rPr>
                <w:rFonts w:hint="eastAsia" w:ascii="楷体" w:hAnsi="楷体" w:eastAsia="楷体" w:cs="楷体"/>
              </w:rPr>
            </w:pPr>
            <w:r>
              <w:rPr>
                <w:rFonts w:hint="eastAsia" w:ascii="楷体" w:hAnsi="楷体" w:eastAsia="楷体" w:cs="楷体"/>
              </w:rPr>
              <w:t>确认电话号码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3345" w:type="dxa"/>
            <w:shd w:val="clear" w:color="auto" w:fill="D9E2F3" w:themeFill="accent5" w:themeFillTint="33"/>
            <w:vAlign w:val="center"/>
          </w:tcPr>
          <w:p>
            <w:pPr>
              <w:bidi w:val="0"/>
              <w:rPr>
                <w:rFonts w:hint="eastAsia" w:ascii="楷体" w:hAnsi="楷体" w:eastAsia="楷体" w:cs="楷体"/>
              </w:rPr>
            </w:pPr>
            <w:r>
              <w:rPr>
                <w:rFonts w:hint="eastAsia" w:ascii="楷体" w:hAnsi="楷体" w:eastAsia="楷体" w:cs="楷体"/>
              </w:rPr>
              <w:t>Page Display</w:t>
            </w:r>
          </w:p>
        </w:tc>
        <w:tc>
          <w:tcPr>
            <w:tcW w:w="2652" w:type="dxa"/>
            <w:shd w:val="clear" w:color="auto" w:fill="D9E2F3" w:themeFill="accent5" w:themeFillTint="33"/>
            <w:vAlign w:val="center"/>
          </w:tcPr>
          <w:p>
            <w:pPr>
              <w:bidi w:val="0"/>
              <w:rPr>
                <w:rFonts w:hint="eastAsia" w:ascii="楷体" w:hAnsi="楷体" w:eastAsia="楷体" w:cs="楷体"/>
              </w:rPr>
            </w:pPr>
            <w:r>
              <w:rPr>
                <w:rFonts w:hint="eastAsia" w:ascii="楷体" w:hAnsi="楷体" w:eastAsia="楷体" w:cs="楷体"/>
              </w:rPr>
              <w:t>jumpToSpecifiedPage()</w:t>
            </w:r>
          </w:p>
        </w:tc>
        <w:tc>
          <w:tcPr>
            <w:tcW w:w="2233" w:type="dxa"/>
            <w:shd w:val="clear" w:color="auto" w:fill="D9E2F3" w:themeFill="accent5" w:themeFillTint="33"/>
            <w:vAlign w:val="center"/>
          </w:tcPr>
          <w:p>
            <w:pPr>
              <w:bidi w:val="0"/>
              <w:rPr>
                <w:rFonts w:hint="eastAsia" w:ascii="楷体" w:hAnsi="楷体" w:eastAsia="楷体" w:cs="楷体"/>
              </w:rPr>
            </w:pPr>
            <w:r>
              <w:rPr>
                <w:rFonts w:hint="eastAsia" w:ascii="楷体" w:hAnsi="楷体" w:eastAsia="楷体" w:cs="楷体"/>
              </w:rPr>
              <w:t>跳转到特定界面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3345" w:type="dxa"/>
            <w:vMerge w:val="restart"/>
            <w:shd w:val="clear" w:color="auto" w:fill="B4C6E7" w:themeFill="accent5" w:themeFillTint="66"/>
            <w:vAlign w:val="center"/>
          </w:tcPr>
          <w:p>
            <w:pPr>
              <w:bidi w:val="0"/>
              <w:rPr>
                <w:rFonts w:hint="eastAsia" w:ascii="楷体" w:hAnsi="楷体" w:eastAsia="楷体" w:cs="楷体"/>
              </w:rPr>
            </w:pPr>
            <w:r>
              <w:rPr>
                <w:rFonts w:hint="eastAsia" w:ascii="楷体" w:hAnsi="楷体" w:eastAsia="楷体" w:cs="楷体"/>
              </w:rPr>
              <w:t>Payment</w:t>
            </w:r>
          </w:p>
        </w:tc>
        <w:tc>
          <w:tcPr>
            <w:tcW w:w="2652" w:type="dxa"/>
            <w:shd w:val="clear" w:color="auto" w:fill="B4C6E7" w:themeFill="accent5" w:themeFillTint="66"/>
            <w:vAlign w:val="center"/>
          </w:tcPr>
          <w:p>
            <w:pPr>
              <w:bidi w:val="0"/>
              <w:rPr>
                <w:rFonts w:hint="eastAsia" w:ascii="楷体" w:hAnsi="楷体" w:eastAsia="楷体" w:cs="楷体"/>
              </w:rPr>
            </w:pPr>
            <w:r>
              <w:rPr>
                <w:rFonts w:hint="eastAsia" w:ascii="楷体" w:hAnsi="楷体" w:eastAsia="楷体" w:cs="楷体"/>
              </w:rPr>
              <w:t>EnquiryPaymentAmount()</w:t>
            </w:r>
          </w:p>
        </w:tc>
        <w:tc>
          <w:tcPr>
            <w:tcW w:w="2233" w:type="dxa"/>
            <w:shd w:val="clear" w:color="auto" w:fill="B4C6E7" w:themeFill="accent5" w:themeFillTint="66"/>
            <w:vAlign w:val="center"/>
          </w:tcPr>
          <w:p>
            <w:pPr>
              <w:bidi w:val="0"/>
              <w:rPr>
                <w:rFonts w:hint="eastAsia" w:ascii="楷体" w:hAnsi="楷体" w:eastAsia="楷体" w:cs="楷体"/>
              </w:rPr>
            </w:pPr>
            <w:r>
              <w:rPr>
                <w:rFonts w:hint="eastAsia" w:ascii="楷体" w:hAnsi="楷体" w:eastAsia="楷体" w:cs="楷体"/>
              </w:rPr>
              <w:t>支付金额查询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3345" w:type="dxa"/>
            <w:vMerge w:val="continue"/>
            <w:shd w:val="clear" w:color="auto" w:fill="B4C6E7" w:themeFill="accent5" w:themeFillTint="66"/>
            <w:vAlign w:val="center"/>
          </w:tcPr>
          <w:p>
            <w:pPr>
              <w:bidi w:val="0"/>
              <w:rPr>
                <w:rFonts w:hint="eastAsia" w:ascii="楷体" w:hAnsi="楷体" w:eastAsia="楷体" w:cs="楷体"/>
              </w:rPr>
            </w:pPr>
          </w:p>
        </w:tc>
        <w:tc>
          <w:tcPr>
            <w:tcW w:w="2652" w:type="dxa"/>
            <w:shd w:val="clear" w:color="auto" w:fill="B4C6E7" w:themeFill="accent5" w:themeFillTint="66"/>
            <w:vAlign w:val="center"/>
          </w:tcPr>
          <w:p>
            <w:pPr>
              <w:bidi w:val="0"/>
              <w:rPr>
                <w:rFonts w:hint="eastAsia" w:ascii="楷体" w:hAnsi="楷体" w:eastAsia="楷体" w:cs="楷体"/>
              </w:rPr>
            </w:pPr>
            <w:r>
              <w:rPr>
                <w:rFonts w:hint="eastAsia" w:ascii="楷体" w:hAnsi="楷体" w:eastAsia="楷体" w:cs="楷体"/>
              </w:rPr>
              <w:t>Payment()</w:t>
            </w:r>
          </w:p>
        </w:tc>
        <w:tc>
          <w:tcPr>
            <w:tcW w:w="2233" w:type="dxa"/>
            <w:shd w:val="clear" w:color="auto" w:fill="B4C6E7" w:themeFill="accent5" w:themeFillTint="66"/>
            <w:vAlign w:val="center"/>
          </w:tcPr>
          <w:p>
            <w:pPr>
              <w:bidi w:val="0"/>
              <w:rPr>
                <w:rFonts w:hint="eastAsia" w:ascii="楷体" w:hAnsi="楷体" w:eastAsia="楷体" w:cs="楷体"/>
              </w:rPr>
            </w:pPr>
            <w:r>
              <w:rPr>
                <w:rFonts w:hint="eastAsia" w:ascii="楷体" w:hAnsi="楷体" w:eastAsia="楷体" w:cs="楷体"/>
              </w:rPr>
              <w:t>金额支付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3345" w:type="dxa"/>
            <w:vMerge w:val="continue"/>
            <w:shd w:val="clear" w:color="auto" w:fill="B4C6E7" w:themeFill="accent5" w:themeFillTint="66"/>
            <w:vAlign w:val="center"/>
          </w:tcPr>
          <w:p>
            <w:pPr>
              <w:bidi w:val="0"/>
              <w:rPr>
                <w:rFonts w:hint="eastAsia" w:ascii="楷体" w:hAnsi="楷体" w:eastAsia="楷体" w:cs="楷体"/>
              </w:rPr>
            </w:pPr>
          </w:p>
        </w:tc>
        <w:tc>
          <w:tcPr>
            <w:tcW w:w="2652" w:type="dxa"/>
            <w:shd w:val="clear" w:color="auto" w:fill="B4C6E7" w:themeFill="accent5" w:themeFillTint="66"/>
            <w:vAlign w:val="center"/>
          </w:tcPr>
          <w:p>
            <w:pPr>
              <w:bidi w:val="0"/>
              <w:rPr>
                <w:rFonts w:hint="eastAsia" w:ascii="楷体" w:hAnsi="楷体" w:eastAsia="楷体" w:cs="楷体"/>
              </w:rPr>
            </w:pPr>
            <w:r>
              <w:rPr>
                <w:rFonts w:hint="eastAsia" w:ascii="楷体" w:hAnsi="楷体" w:eastAsia="楷体" w:cs="楷体"/>
              </w:rPr>
              <w:t>paymentResultConfirm()</w:t>
            </w:r>
          </w:p>
        </w:tc>
        <w:tc>
          <w:tcPr>
            <w:tcW w:w="2233" w:type="dxa"/>
            <w:shd w:val="clear" w:color="auto" w:fill="B4C6E7" w:themeFill="accent5" w:themeFillTint="66"/>
            <w:vAlign w:val="center"/>
          </w:tcPr>
          <w:p>
            <w:pPr>
              <w:bidi w:val="0"/>
              <w:rPr>
                <w:rFonts w:hint="eastAsia" w:ascii="楷体" w:hAnsi="楷体" w:eastAsia="楷体" w:cs="楷体"/>
              </w:rPr>
            </w:pPr>
            <w:r>
              <w:rPr>
                <w:rFonts w:hint="eastAsia" w:ascii="楷体" w:hAnsi="楷体" w:eastAsia="楷体" w:cs="楷体"/>
              </w:rPr>
              <w:t>支付结果确认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3345" w:type="dxa"/>
            <w:vMerge w:val="restart"/>
            <w:shd w:val="clear" w:color="auto" w:fill="D9E2F3" w:themeFill="accent5" w:themeFillTint="33"/>
            <w:vAlign w:val="center"/>
          </w:tcPr>
          <w:p>
            <w:pPr>
              <w:bidi w:val="0"/>
              <w:rPr>
                <w:rFonts w:hint="eastAsia" w:ascii="楷体" w:hAnsi="楷体" w:eastAsia="楷体" w:cs="楷体"/>
              </w:rPr>
            </w:pPr>
            <w:r>
              <w:rPr>
                <w:rFonts w:hint="eastAsia" w:ascii="楷体" w:hAnsi="楷体" w:eastAsia="楷体" w:cs="楷体"/>
              </w:rPr>
              <w:t>Logistics Management</w:t>
            </w:r>
          </w:p>
        </w:tc>
        <w:tc>
          <w:tcPr>
            <w:tcW w:w="2652" w:type="dxa"/>
            <w:shd w:val="clear" w:color="auto" w:fill="D9E2F3" w:themeFill="accent5" w:themeFillTint="33"/>
            <w:vAlign w:val="center"/>
          </w:tcPr>
          <w:p>
            <w:pPr>
              <w:bidi w:val="0"/>
              <w:rPr>
                <w:rFonts w:hint="eastAsia" w:ascii="楷体" w:hAnsi="楷体" w:eastAsia="楷体" w:cs="楷体"/>
              </w:rPr>
            </w:pPr>
            <w:r>
              <w:rPr>
                <w:rFonts w:hint="eastAsia" w:ascii="楷体" w:hAnsi="楷体" w:eastAsia="楷体" w:cs="楷体"/>
              </w:rPr>
              <w:t>getLogisticsInformation()</w:t>
            </w:r>
          </w:p>
        </w:tc>
        <w:tc>
          <w:tcPr>
            <w:tcW w:w="2233" w:type="dxa"/>
            <w:shd w:val="clear" w:color="auto" w:fill="D9E2F3" w:themeFill="accent5" w:themeFillTint="33"/>
            <w:vAlign w:val="center"/>
          </w:tcPr>
          <w:p>
            <w:pPr>
              <w:bidi w:val="0"/>
              <w:rPr>
                <w:rFonts w:hint="eastAsia" w:ascii="楷体" w:hAnsi="楷体" w:eastAsia="楷体" w:cs="楷体"/>
              </w:rPr>
            </w:pPr>
            <w:r>
              <w:rPr>
                <w:rFonts w:hint="eastAsia" w:ascii="楷体" w:hAnsi="楷体" w:eastAsia="楷体" w:cs="楷体"/>
              </w:rPr>
              <w:t>获取物流信息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3345" w:type="dxa"/>
            <w:vMerge w:val="continue"/>
            <w:shd w:val="clear" w:color="auto" w:fill="D9E2F3" w:themeFill="accent5" w:themeFillTint="33"/>
            <w:vAlign w:val="center"/>
          </w:tcPr>
          <w:p>
            <w:pPr>
              <w:bidi w:val="0"/>
              <w:rPr>
                <w:rFonts w:hint="eastAsia" w:ascii="楷体" w:hAnsi="楷体" w:eastAsia="楷体" w:cs="楷体"/>
              </w:rPr>
            </w:pPr>
          </w:p>
        </w:tc>
        <w:tc>
          <w:tcPr>
            <w:tcW w:w="2652" w:type="dxa"/>
            <w:shd w:val="clear" w:color="auto" w:fill="D9E2F3" w:themeFill="accent5" w:themeFillTint="33"/>
            <w:vAlign w:val="center"/>
          </w:tcPr>
          <w:p>
            <w:pPr>
              <w:bidi w:val="0"/>
              <w:rPr>
                <w:rFonts w:hint="eastAsia" w:ascii="楷体" w:hAnsi="楷体" w:eastAsia="楷体" w:cs="楷体"/>
              </w:rPr>
            </w:pPr>
            <w:r>
              <w:rPr>
                <w:rFonts w:hint="eastAsia" w:ascii="楷体" w:hAnsi="楷体" w:eastAsia="楷体" w:cs="楷体"/>
              </w:rPr>
              <w:t>updateLogisticsInforma</w:t>
            </w:r>
          </w:p>
          <w:p>
            <w:pPr>
              <w:bidi w:val="0"/>
              <w:rPr>
                <w:rFonts w:hint="eastAsia" w:ascii="楷体" w:hAnsi="楷体" w:eastAsia="楷体" w:cs="楷体"/>
              </w:rPr>
            </w:pPr>
            <w:r>
              <w:rPr>
                <w:rFonts w:hint="eastAsia" w:ascii="楷体" w:hAnsi="楷体" w:eastAsia="楷体" w:cs="楷体"/>
              </w:rPr>
              <w:t>tion()</w:t>
            </w:r>
          </w:p>
        </w:tc>
        <w:tc>
          <w:tcPr>
            <w:tcW w:w="2233" w:type="dxa"/>
            <w:shd w:val="clear" w:color="auto" w:fill="D9E2F3" w:themeFill="accent5" w:themeFillTint="33"/>
            <w:vAlign w:val="center"/>
          </w:tcPr>
          <w:p>
            <w:pPr>
              <w:bidi w:val="0"/>
              <w:rPr>
                <w:rFonts w:hint="eastAsia" w:ascii="楷体" w:hAnsi="楷体" w:eastAsia="楷体" w:cs="楷体"/>
              </w:rPr>
            </w:pPr>
            <w:r>
              <w:rPr>
                <w:rFonts w:hint="eastAsia" w:ascii="楷体" w:hAnsi="楷体" w:eastAsia="楷体" w:cs="楷体"/>
              </w:rPr>
              <w:t>更新物流信息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3345" w:type="dxa"/>
            <w:vMerge w:val="continue"/>
            <w:shd w:val="clear" w:color="auto" w:fill="D9E2F3" w:themeFill="accent5" w:themeFillTint="33"/>
            <w:vAlign w:val="center"/>
          </w:tcPr>
          <w:p>
            <w:pPr>
              <w:bidi w:val="0"/>
              <w:rPr>
                <w:rFonts w:hint="eastAsia" w:ascii="楷体" w:hAnsi="楷体" w:eastAsia="楷体" w:cs="楷体"/>
              </w:rPr>
            </w:pPr>
          </w:p>
        </w:tc>
        <w:tc>
          <w:tcPr>
            <w:tcW w:w="2652" w:type="dxa"/>
            <w:shd w:val="clear" w:color="auto" w:fill="D9E2F3" w:themeFill="accent5" w:themeFillTint="33"/>
            <w:vAlign w:val="center"/>
          </w:tcPr>
          <w:p>
            <w:pPr>
              <w:bidi w:val="0"/>
              <w:rPr>
                <w:rFonts w:hint="eastAsia" w:ascii="楷体" w:hAnsi="楷体" w:eastAsia="楷体" w:cs="楷体"/>
              </w:rPr>
            </w:pPr>
            <w:r>
              <w:rPr>
                <w:rFonts w:hint="eastAsia" w:ascii="楷体" w:hAnsi="楷体" w:eastAsia="楷体" w:cs="楷体"/>
              </w:rPr>
              <w:t>LogisticsInformationVisualization()</w:t>
            </w:r>
          </w:p>
        </w:tc>
        <w:tc>
          <w:tcPr>
            <w:tcW w:w="2233" w:type="dxa"/>
            <w:shd w:val="clear" w:color="auto" w:fill="D9E2F3" w:themeFill="accent5" w:themeFillTint="33"/>
            <w:vAlign w:val="center"/>
          </w:tcPr>
          <w:p>
            <w:pPr>
              <w:bidi w:val="0"/>
              <w:rPr>
                <w:rFonts w:hint="eastAsia" w:ascii="楷体" w:hAnsi="楷体" w:eastAsia="楷体" w:cs="楷体"/>
              </w:rPr>
            </w:pPr>
            <w:r>
              <w:rPr>
                <w:rFonts w:hint="eastAsia" w:ascii="楷体" w:hAnsi="楷体" w:eastAsia="楷体" w:cs="楷体"/>
              </w:rPr>
              <w:t>物流情况展示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3345" w:type="dxa"/>
            <w:vMerge w:val="restart"/>
            <w:shd w:val="clear" w:color="auto" w:fill="B4C6E7" w:themeFill="accent5" w:themeFillTint="66"/>
            <w:vAlign w:val="center"/>
          </w:tcPr>
          <w:p>
            <w:pPr>
              <w:bidi w:val="0"/>
              <w:rPr>
                <w:rFonts w:hint="eastAsia" w:ascii="楷体" w:hAnsi="楷体" w:eastAsia="楷体" w:cs="楷体"/>
              </w:rPr>
            </w:pPr>
            <w:r>
              <w:rPr>
                <w:rFonts w:hint="eastAsia" w:ascii="楷体" w:hAnsi="楷体" w:eastAsia="楷体" w:cs="楷体"/>
              </w:rPr>
              <w:t>Platform Intervention</w:t>
            </w:r>
          </w:p>
        </w:tc>
        <w:tc>
          <w:tcPr>
            <w:tcW w:w="2652" w:type="dxa"/>
            <w:shd w:val="clear" w:color="auto" w:fill="B4C6E7" w:themeFill="accent5" w:themeFillTint="66"/>
            <w:vAlign w:val="center"/>
          </w:tcPr>
          <w:p>
            <w:pPr>
              <w:bidi w:val="0"/>
              <w:rPr>
                <w:rFonts w:hint="eastAsia" w:ascii="楷体" w:hAnsi="楷体" w:eastAsia="楷体" w:cs="楷体"/>
              </w:rPr>
            </w:pPr>
            <w:r>
              <w:rPr>
                <w:rFonts w:hint="eastAsia" w:ascii="楷体" w:hAnsi="楷体" w:eastAsia="楷体" w:cs="楷体"/>
              </w:rPr>
              <w:t>ProofHandling()</w:t>
            </w:r>
          </w:p>
        </w:tc>
        <w:tc>
          <w:tcPr>
            <w:tcW w:w="2233" w:type="dxa"/>
            <w:shd w:val="clear" w:color="auto" w:fill="B4C6E7" w:themeFill="accent5" w:themeFillTint="66"/>
            <w:vAlign w:val="center"/>
          </w:tcPr>
          <w:p>
            <w:pPr>
              <w:bidi w:val="0"/>
              <w:rPr>
                <w:rFonts w:hint="eastAsia" w:ascii="楷体" w:hAnsi="楷体" w:eastAsia="楷体" w:cs="楷体"/>
              </w:rPr>
            </w:pPr>
            <w:r>
              <w:rPr>
                <w:rFonts w:hint="eastAsia" w:ascii="楷体" w:hAnsi="楷体" w:eastAsia="楷体" w:cs="楷体"/>
              </w:rPr>
              <w:t>处理举证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3345" w:type="dxa"/>
            <w:vMerge w:val="continue"/>
            <w:shd w:val="clear" w:color="auto" w:fill="B4C6E7" w:themeFill="accent5" w:themeFillTint="66"/>
            <w:vAlign w:val="center"/>
          </w:tcPr>
          <w:p>
            <w:pPr>
              <w:bidi w:val="0"/>
              <w:rPr>
                <w:rFonts w:hint="eastAsia" w:ascii="楷体" w:hAnsi="楷体" w:eastAsia="楷体" w:cs="楷体"/>
              </w:rPr>
            </w:pPr>
          </w:p>
        </w:tc>
        <w:tc>
          <w:tcPr>
            <w:tcW w:w="2652" w:type="dxa"/>
            <w:shd w:val="clear" w:color="auto" w:fill="B4C6E7" w:themeFill="accent5" w:themeFillTint="66"/>
            <w:vAlign w:val="center"/>
          </w:tcPr>
          <w:p>
            <w:pPr>
              <w:bidi w:val="0"/>
              <w:rPr>
                <w:rFonts w:hint="eastAsia" w:ascii="楷体" w:hAnsi="楷体" w:eastAsia="楷体" w:cs="楷体"/>
              </w:rPr>
            </w:pPr>
            <w:r>
              <w:rPr>
                <w:rFonts w:hint="eastAsia" w:ascii="楷体" w:hAnsi="楷体" w:eastAsia="楷体" w:cs="楷体"/>
              </w:rPr>
              <w:t>VoucherApproval()</w:t>
            </w:r>
          </w:p>
        </w:tc>
        <w:tc>
          <w:tcPr>
            <w:tcW w:w="2233" w:type="dxa"/>
            <w:shd w:val="clear" w:color="auto" w:fill="B4C6E7" w:themeFill="accent5" w:themeFillTint="66"/>
            <w:vAlign w:val="center"/>
          </w:tcPr>
          <w:p>
            <w:pPr>
              <w:bidi w:val="0"/>
              <w:rPr>
                <w:rFonts w:hint="eastAsia" w:ascii="楷体" w:hAnsi="楷体" w:eastAsia="楷体" w:cs="楷体"/>
              </w:rPr>
            </w:pPr>
            <w:r>
              <w:rPr>
                <w:rFonts w:hint="eastAsia" w:ascii="楷体" w:hAnsi="楷体" w:eastAsia="楷体" w:cs="楷体"/>
              </w:rPr>
              <w:t>审核凭证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3345" w:type="dxa"/>
            <w:vMerge w:val="restart"/>
            <w:shd w:val="clear" w:color="auto" w:fill="D9E2F3" w:themeFill="accent5" w:themeFillTint="33"/>
            <w:vAlign w:val="center"/>
          </w:tcPr>
          <w:p>
            <w:pPr>
              <w:bidi w:val="0"/>
              <w:rPr>
                <w:rFonts w:hint="eastAsia" w:ascii="楷体" w:hAnsi="楷体" w:eastAsia="楷体" w:cs="楷体"/>
              </w:rPr>
            </w:pPr>
            <w:r>
              <w:rPr>
                <w:rFonts w:hint="eastAsia" w:ascii="楷体" w:hAnsi="楷体" w:eastAsia="楷体" w:cs="楷体"/>
              </w:rPr>
              <w:t>Abnormal Order Retrieva</w:t>
            </w:r>
          </w:p>
        </w:tc>
        <w:tc>
          <w:tcPr>
            <w:tcW w:w="2652" w:type="dxa"/>
            <w:shd w:val="clear" w:color="auto" w:fill="D9E2F3" w:themeFill="accent5" w:themeFillTint="33"/>
            <w:vAlign w:val="center"/>
          </w:tcPr>
          <w:p>
            <w:pPr>
              <w:bidi w:val="0"/>
              <w:rPr>
                <w:rFonts w:hint="eastAsia" w:ascii="楷体" w:hAnsi="楷体" w:eastAsia="楷体" w:cs="楷体"/>
              </w:rPr>
            </w:pPr>
            <w:r>
              <w:rPr>
                <w:rFonts w:hint="eastAsia" w:ascii="楷体" w:hAnsi="楷体" w:eastAsia="楷体" w:cs="楷体"/>
              </w:rPr>
              <w:t>GetAbnormalOrder()</w:t>
            </w:r>
          </w:p>
        </w:tc>
        <w:tc>
          <w:tcPr>
            <w:tcW w:w="2233" w:type="dxa"/>
            <w:shd w:val="clear" w:color="auto" w:fill="D9E2F3" w:themeFill="accent5" w:themeFillTint="33"/>
            <w:vAlign w:val="center"/>
          </w:tcPr>
          <w:p>
            <w:pPr>
              <w:bidi w:val="0"/>
              <w:rPr>
                <w:rFonts w:hint="eastAsia" w:ascii="楷体" w:hAnsi="楷体" w:eastAsia="楷体" w:cs="楷体"/>
              </w:rPr>
            </w:pPr>
            <w:r>
              <w:rPr>
                <w:rFonts w:hint="eastAsia" w:ascii="楷体" w:hAnsi="楷体" w:eastAsia="楷体" w:cs="楷体"/>
              </w:rPr>
              <w:t>获取异常订单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3345" w:type="dxa"/>
            <w:vMerge w:val="continue"/>
            <w:shd w:val="clear" w:color="auto" w:fill="D9E2F3" w:themeFill="accent5" w:themeFillTint="33"/>
            <w:vAlign w:val="center"/>
          </w:tcPr>
          <w:p>
            <w:pPr>
              <w:bidi w:val="0"/>
              <w:rPr>
                <w:rFonts w:hint="eastAsia" w:ascii="楷体" w:hAnsi="楷体" w:eastAsia="楷体" w:cs="楷体"/>
              </w:rPr>
            </w:pPr>
          </w:p>
        </w:tc>
        <w:tc>
          <w:tcPr>
            <w:tcW w:w="2652" w:type="dxa"/>
            <w:shd w:val="clear" w:color="auto" w:fill="D9E2F3" w:themeFill="accent5" w:themeFillTint="33"/>
            <w:vAlign w:val="center"/>
          </w:tcPr>
          <w:p>
            <w:pPr>
              <w:bidi w:val="0"/>
              <w:rPr>
                <w:rFonts w:hint="eastAsia" w:ascii="楷体" w:hAnsi="楷体" w:eastAsia="楷体" w:cs="楷体"/>
              </w:rPr>
            </w:pPr>
            <w:r>
              <w:rPr>
                <w:rFonts w:hint="eastAsia" w:ascii="楷体" w:hAnsi="楷体" w:eastAsia="楷体" w:cs="楷体"/>
              </w:rPr>
              <w:t>UpdateAbnormalOrder()</w:t>
            </w:r>
          </w:p>
        </w:tc>
        <w:tc>
          <w:tcPr>
            <w:tcW w:w="2233" w:type="dxa"/>
            <w:shd w:val="clear" w:color="auto" w:fill="D9E2F3" w:themeFill="accent5" w:themeFillTint="33"/>
            <w:vAlign w:val="center"/>
          </w:tcPr>
          <w:p>
            <w:pPr>
              <w:bidi w:val="0"/>
              <w:rPr>
                <w:rFonts w:hint="eastAsia" w:ascii="楷体" w:hAnsi="楷体" w:eastAsia="楷体" w:cs="楷体"/>
              </w:rPr>
            </w:pPr>
            <w:r>
              <w:rPr>
                <w:rFonts w:hint="eastAsia" w:ascii="楷体" w:hAnsi="楷体" w:eastAsia="楷体" w:cs="楷体"/>
              </w:rPr>
              <w:t>修改异常订单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3345" w:type="dxa"/>
            <w:vMerge w:val="continue"/>
            <w:shd w:val="clear" w:color="auto" w:fill="D9E2F3" w:themeFill="accent5" w:themeFillTint="33"/>
            <w:vAlign w:val="center"/>
          </w:tcPr>
          <w:p>
            <w:pPr>
              <w:bidi w:val="0"/>
              <w:rPr>
                <w:rFonts w:hint="eastAsia" w:ascii="楷体" w:hAnsi="楷体" w:eastAsia="楷体" w:cs="楷体"/>
              </w:rPr>
            </w:pPr>
          </w:p>
        </w:tc>
        <w:tc>
          <w:tcPr>
            <w:tcW w:w="2652" w:type="dxa"/>
            <w:shd w:val="clear" w:color="auto" w:fill="D9E2F3" w:themeFill="accent5" w:themeFillTint="33"/>
            <w:vAlign w:val="center"/>
          </w:tcPr>
          <w:p>
            <w:pPr>
              <w:bidi w:val="0"/>
              <w:rPr>
                <w:rFonts w:hint="eastAsia" w:ascii="楷体" w:hAnsi="楷体" w:eastAsia="楷体" w:cs="楷体"/>
              </w:rPr>
            </w:pPr>
            <w:r>
              <w:rPr>
                <w:rFonts w:hint="eastAsia" w:ascii="楷体" w:hAnsi="楷体" w:eastAsia="楷体" w:cs="楷体"/>
              </w:rPr>
              <w:t>DeleteAbnormalOrder()</w:t>
            </w:r>
          </w:p>
        </w:tc>
        <w:tc>
          <w:tcPr>
            <w:tcW w:w="2233" w:type="dxa"/>
            <w:shd w:val="clear" w:color="auto" w:fill="D9E2F3" w:themeFill="accent5" w:themeFillTint="33"/>
            <w:vAlign w:val="center"/>
          </w:tcPr>
          <w:p>
            <w:pPr>
              <w:bidi w:val="0"/>
              <w:rPr>
                <w:rFonts w:hint="eastAsia" w:ascii="楷体" w:hAnsi="楷体" w:eastAsia="楷体" w:cs="楷体"/>
              </w:rPr>
            </w:pPr>
            <w:r>
              <w:rPr>
                <w:rFonts w:hint="eastAsia" w:ascii="楷体" w:hAnsi="楷体" w:eastAsia="楷体" w:cs="楷体"/>
              </w:rPr>
              <w:t>删除异常订单</w:t>
            </w:r>
          </w:p>
        </w:tc>
      </w:tr>
    </w:tbl>
    <w:p>
      <w:pPr>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pStyle w:val="3"/>
        <w:bidi w:val="0"/>
        <w:jc w:val="center"/>
        <w:rPr>
          <w:rFonts w:hint="eastAsia" w:ascii="楷体" w:hAnsi="楷体" w:eastAsia="楷体" w:cs="楷体"/>
          <w:lang w:val="en-US" w:eastAsia="zh-CN"/>
        </w:rPr>
      </w:pPr>
      <w:bookmarkStart w:id="8" w:name="_Toc30277"/>
      <w:bookmarkStart w:id="9" w:name="_Toc25918"/>
      <w:r>
        <w:rPr>
          <w:rFonts w:hint="eastAsia" w:ascii="楷体" w:hAnsi="楷体" w:eastAsia="楷体" w:cs="楷体"/>
          <w:lang w:val="en-US" w:eastAsia="zh-CN"/>
        </w:rPr>
        <w:t>用例实现</w:t>
      </w:r>
      <w:bookmarkEnd w:id="8"/>
      <w:bookmarkEnd w:id="9"/>
    </w:p>
    <w:p>
      <w:pPr>
        <w:pStyle w:val="4"/>
        <w:bidi w:val="0"/>
        <w:rPr>
          <w:rFonts w:hint="eastAsia" w:ascii="楷体" w:hAnsi="楷体" w:eastAsia="楷体" w:cs="楷体"/>
          <w:lang w:val="en-US" w:eastAsia="zh-CN"/>
        </w:rPr>
      </w:pPr>
      <w:bookmarkStart w:id="10" w:name="_Toc17588"/>
      <w:bookmarkStart w:id="11" w:name="_Toc3416"/>
      <w:r>
        <w:rPr>
          <w:rFonts w:hint="eastAsia" w:ascii="楷体" w:hAnsi="楷体" w:eastAsia="楷体" w:cs="楷体"/>
        </w:rPr>
        <w:t>用例实现——[检索商品]</w:t>
      </w:r>
      <w:r>
        <w:rPr>
          <w:rFonts w:hint="eastAsia" w:ascii="楷体" w:hAnsi="楷体" w:eastAsia="楷体" w:cs="楷体"/>
          <w:lang w:val="en-US" w:eastAsia="zh-CN"/>
        </w:rPr>
        <w:t xml:space="preserve"> 赖羿龙</w:t>
      </w:r>
      <w:bookmarkEnd w:id="10"/>
      <w:bookmarkEnd w:id="11"/>
    </w:p>
    <w:p>
      <w:pPr>
        <w:bidi w:val="0"/>
        <w:rPr>
          <w:rFonts w:hint="eastAsia" w:ascii="楷体" w:hAnsi="楷体" w:eastAsia="楷体" w:cs="楷体"/>
        </w:rPr>
      </w:pPr>
      <w:r>
        <w:rPr>
          <w:rFonts w:hint="eastAsia" w:ascii="楷体" w:hAnsi="楷体" w:eastAsia="楷体" w:cs="楷体"/>
        </w:rPr>
        <w:t>类设计</w:t>
      </w:r>
    </w:p>
    <w:p>
      <w:pPr>
        <w:bidi w:val="0"/>
        <w:rPr>
          <w:rFonts w:hint="eastAsia" w:ascii="楷体" w:hAnsi="楷体" w:eastAsia="楷体" w:cs="楷体"/>
        </w:rPr>
      </w:pPr>
      <w:r>
        <w:rPr>
          <w:rFonts w:hint="eastAsia" w:ascii="楷体" w:hAnsi="楷体" w:eastAsia="楷体" w:cs="楷体"/>
        </w:rPr>
        <w:drawing>
          <wp:inline distT="0" distB="0" distL="0" distR="0">
            <wp:extent cx="5274310" cy="31426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274310" cy="3142615"/>
                    </a:xfrm>
                    <a:prstGeom prst="rect">
                      <a:avLst/>
                    </a:prstGeom>
                  </pic:spPr>
                </pic:pic>
              </a:graphicData>
            </a:graphic>
          </wp:inline>
        </w:drawing>
      </w:r>
    </w:p>
    <w:p>
      <w:pPr>
        <w:bidi w:val="0"/>
        <w:rPr>
          <w:rFonts w:hint="eastAsia" w:ascii="楷体" w:hAnsi="楷体" w:eastAsia="楷体" w:cs="楷体"/>
        </w:rPr>
      </w:pPr>
      <w:r>
        <w:rPr>
          <w:rFonts w:hint="eastAsia" w:ascii="楷体" w:hAnsi="楷体" w:eastAsia="楷体" w:cs="楷体"/>
        </w:rPr>
        <w:t>子系统设计</w:t>
      </w:r>
    </w:p>
    <w:p>
      <w:pPr>
        <w:bidi w:val="0"/>
        <w:rPr>
          <w:rFonts w:hint="eastAsia" w:ascii="楷体" w:hAnsi="楷体" w:eastAsia="楷体" w:cs="楷体"/>
        </w:rPr>
      </w:pPr>
      <w:r>
        <w:rPr>
          <w:rFonts w:hint="eastAsia" w:ascii="楷体" w:hAnsi="楷体" w:eastAsia="楷体" w:cs="楷体"/>
        </w:rPr>
        <w:t>本用例（检索商品）的实现需要两个子系统的合作，本节中展示一个（InformationRetrieval Subsystem）的实现。</w:t>
      </w:r>
    </w:p>
    <w:p>
      <w:pPr>
        <w:bidi w:val="0"/>
        <w:rPr>
          <w:rFonts w:hint="eastAsia" w:ascii="楷体" w:hAnsi="楷体" w:eastAsia="楷体" w:cs="楷体"/>
        </w:rPr>
      </w:pPr>
      <w:r>
        <w:rPr>
          <w:rFonts w:hint="eastAsia" w:ascii="楷体" w:hAnsi="楷体" w:eastAsia="楷体" w:cs="楷体"/>
        </w:rPr>
        <w:t>商品信息子系统（CommodityInformationSubsystem）</w:t>
      </w:r>
    </w:p>
    <w:p>
      <w:pPr>
        <w:bidi w:val="0"/>
        <w:rPr>
          <w:rFonts w:hint="eastAsia" w:ascii="楷体" w:hAnsi="楷体" w:eastAsia="楷体" w:cs="楷体"/>
        </w:rPr>
      </w:pPr>
      <w:r>
        <w:rPr>
          <w:rFonts w:hint="eastAsia" w:ascii="楷体" w:hAnsi="楷体" w:eastAsia="楷体" w:cs="楷体"/>
        </w:rPr>
        <w:t>本子系统的1个主要接口设计如下：</w:t>
      </w:r>
    </w:p>
    <w:p>
      <w:pPr>
        <w:bidi w:val="0"/>
        <w:rPr>
          <w:rFonts w:hint="eastAsia" w:ascii="楷体" w:hAnsi="楷体" w:eastAsia="楷体" w:cs="楷体"/>
        </w:rPr>
      </w:pPr>
      <w:r>
        <w:rPr>
          <w:rFonts w:hint="eastAsia" w:ascii="楷体" w:hAnsi="楷体" w:eastAsia="楷体" w:cs="楷体"/>
        </w:rPr>
        <w:t>提供商品库访问地址：provideCommodityLibraryAddress()</w:t>
      </w:r>
    </w:p>
    <w:p>
      <w:pPr>
        <w:bidi w:val="0"/>
        <w:rPr>
          <w:rFonts w:hint="eastAsia" w:ascii="楷体" w:hAnsi="楷体" w:eastAsia="楷体" w:cs="楷体"/>
        </w:rPr>
      </w:pPr>
      <w:r>
        <w:rPr>
          <w:rFonts w:hint="eastAsia" w:ascii="楷体" w:hAnsi="楷体" w:eastAsia="楷体" w:cs="楷体"/>
        </w:rPr>
        <w:t>信息检索子系统（InformationRetrieval Subsystem）</w:t>
      </w:r>
    </w:p>
    <w:p>
      <w:pPr>
        <w:bidi w:val="0"/>
        <w:rPr>
          <w:rFonts w:hint="eastAsia" w:ascii="楷体" w:hAnsi="楷体" w:eastAsia="楷体" w:cs="楷体"/>
        </w:rPr>
      </w:pPr>
      <w:r>
        <w:rPr>
          <w:rFonts w:hint="eastAsia" w:ascii="楷体" w:hAnsi="楷体" w:eastAsia="楷体" w:cs="楷体"/>
        </w:rPr>
        <w:t>(1)本子系统的4个主要接口设计如下：</w:t>
      </w:r>
    </w:p>
    <w:p>
      <w:pPr>
        <w:bidi w:val="0"/>
        <w:rPr>
          <w:rFonts w:hint="eastAsia" w:ascii="楷体" w:hAnsi="楷体" w:eastAsia="楷体" w:cs="楷体"/>
        </w:rPr>
      </w:pPr>
      <w:r>
        <w:rPr>
          <w:rFonts w:hint="eastAsia" w:ascii="楷体" w:hAnsi="楷体" w:eastAsia="楷体" w:cs="楷体"/>
        </w:rPr>
        <w:t xml:space="preserve">    获取信息库：getInformationLibrary()</w:t>
      </w:r>
    </w:p>
    <w:p>
      <w:pPr>
        <w:bidi w:val="0"/>
        <w:rPr>
          <w:rFonts w:hint="eastAsia" w:ascii="楷体" w:hAnsi="楷体" w:eastAsia="楷体" w:cs="楷体"/>
        </w:rPr>
      </w:pPr>
      <w:r>
        <w:rPr>
          <w:rFonts w:hint="eastAsia" w:ascii="楷体" w:hAnsi="楷体" w:eastAsia="楷体" w:cs="楷体"/>
        </w:rPr>
        <w:t xml:space="preserve">    获取搜索信息：getSearchInfo()</w:t>
      </w:r>
    </w:p>
    <w:p>
      <w:pPr>
        <w:bidi w:val="0"/>
        <w:rPr>
          <w:rFonts w:hint="eastAsia" w:ascii="楷体" w:hAnsi="楷体" w:eastAsia="楷体" w:cs="楷体"/>
        </w:rPr>
      </w:pPr>
      <w:r>
        <w:rPr>
          <w:rFonts w:hint="eastAsia" w:ascii="楷体" w:hAnsi="楷体" w:eastAsia="楷体" w:cs="楷体"/>
        </w:rPr>
        <w:t xml:space="preserve">    筛选信息：filterInformation()</w:t>
      </w:r>
    </w:p>
    <w:p>
      <w:pPr>
        <w:bidi w:val="0"/>
        <w:rPr>
          <w:rFonts w:hint="eastAsia" w:ascii="楷体" w:hAnsi="楷体" w:eastAsia="楷体" w:cs="楷体"/>
        </w:rPr>
      </w:pPr>
      <w:r>
        <w:rPr>
          <w:rFonts w:hint="eastAsia" w:ascii="楷体" w:hAnsi="楷体" w:eastAsia="楷体" w:cs="楷体"/>
        </w:rPr>
        <w:tab/>
      </w:r>
      <w:r>
        <w:rPr>
          <w:rFonts w:hint="eastAsia" w:ascii="楷体" w:hAnsi="楷体" w:eastAsia="楷体" w:cs="楷体"/>
        </w:rPr>
        <w:t>发送筛选后的信息：sendFilteredInfo()</w:t>
      </w:r>
    </w:p>
    <w:p>
      <w:pPr>
        <w:bidi w:val="0"/>
        <w:rPr>
          <w:rFonts w:hint="eastAsia" w:ascii="楷体" w:hAnsi="楷体" w:eastAsia="楷体" w:cs="楷体"/>
        </w:rPr>
      </w:pPr>
      <w:r>
        <w:rPr>
          <w:rFonts w:hint="eastAsia" w:ascii="楷体" w:hAnsi="楷体" w:eastAsia="楷体" w:cs="楷体"/>
        </w:rPr>
        <w:t>(2)为实现子系统功能，本子系统类图如下：</w:t>
      </w:r>
    </w:p>
    <w:p>
      <w:pPr>
        <w:bidi w:val="0"/>
        <w:jc w:val="center"/>
        <w:rPr>
          <w:rFonts w:hint="eastAsia" w:ascii="楷体" w:hAnsi="楷体" w:eastAsia="楷体" w:cs="楷体"/>
        </w:rPr>
      </w:pPr>
      <w:r>
        <w:rPr>
          <w:rFonts w:hint="eastAsia" w:ascii="楷体" w:hAnsi="楷体" w:eastAsia="楷体" w:cs="楷体"/>
        </w:rPr>
        <w:drawing>
          <wp:inline distT="0" distB="0" distL="0" distR="0">
            <wp:extent cx="4780280" cy="2462530"/>
            <wp:effectExtent l="0" t="0" r="1270"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797617" cy="2471587"/>
                    </a:xfrm>
                    <a:prstGeom prst="rect">
                      <a:avLst/>
                    </a:prstGeom>
                  </pic:spPr>
                </pic:pic>
              </a:graphicData>
            </a:graphic>
          </wp:inline>
        </w:drawing>
      </w:r>
    </w:p>
    <w:p>
      <w:pPr>
        <w:bidi w:val="0"/>
        <w:rPr>
          <w:rFonts w:hint="eastAsia" w:ascii="楷体" w:hAnsi="楷体" w:eastAsia="楷体" w:cs="楷体"/>
        </w:rPr>
      </w:pPr>
      <w:r>
        <w:rPr>
          <w:rFonts w:hint="eastAsia" w:ascii="楷体" w:hAnsi="楷体" w:eastAsia="楷体" w:cs="楷体"/>
        </w:rPr>
        <w:t>(3)本子系统时序图如下</w:t>
      </w:r>
    </w:p>
    <w:p>
      <w:pPr>
        <w:bidi w:val="0"/>
        <w:jc w:val="center"/>
        <w:rPr>
          <w:rFonts w:hint="eastAsia" w:ascii="楷体" w:hAnsi="楷体" w:eastAsia="楷体" w:cs="楷体"/>
        </w:rPr>
      </w:pPr>
      <w:r>
        <w:rPr>
          <w:rFonts w:hint="eastAsia" w:ascii="楷体" w:hAnsi="楷体" w:eastAsia="楷体" w:cs="楷体"/>
        </w:rPr>
        <w:drawing>
          <wp:inline distT="0" distB="0" distL="0" distR="0">
            <wp:extent cx="5537200" cy="3406775"/>
            <wp:effectExtent l="0" t="0" r="635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544704" cy="3411869"/>
                    </a:xfrm>
                    <a:prstGeom prst="rect">
                      <a:avLst/>
                    </a:prstGeom>
                  </pic:spPr>
                </pic:pic>
              </a:graphicData>
            </a:graphic>
          </wp:inline>
        </w:drawing>
      </w:r>
    </w:p>
    <w:p>
      <w:pPr>
        <w:bidi w:val="0"/>
        <w:rPr>
          <w:rFonts w:hint="eastAsia" w:ascii="楷体" w:hAnsi="楷体" w:eastAsia="楷体" w:cs="楷体"/>
        </w:rPr>
      </w:pPr>
    </w:p>
    <w:p>
      <w:pPr>
        <w:bidi w:val="0"/>
        <w:rPr>
          <w:rFonts w:hint="eastAsia" w:ascii="楷体" w:hAnsi="楷体" w:eastAsia="楷体" w:cs="楷体"/>
        </w:rPr>
      </w:pPr>
    </w:p>
    <w:p>
      <w:pPr>
        <w:bidi w:val="0"/>
        <w:rPr>
          <w:rFonts w:hint="eastAsia" w:ascii="楷体" w:hAnsi="楷体" w:eastAsia="楷体" w:cs="楷体"/>
        </w:rPr>
      </w:pPr>
    </w:p>
    <w:p>
      <w:pPr>
        <w:bidi w:val="0"/>
        <w:rPr>
          <w:rFonts w:hint="eastAsia" w:ascii="楷体" w:hAnsi="楷体" w:eastAsia="楷体" w:cs="楷体"/>
        </w:rPr>
      </w:pPr>
    </w:p>
    <w:p>
      <w:pPr>
        <w:bidi w:val="0"/>
        <w:rPr>
          <w:rFonts w:hint="eastAsia" w:ascii="楷体" w:hAnsi="楷体" w:eastAsia="楷体" w:cs="楷体"/>
        </w:rPr>
      </w:pPr>
    </w:p>
    <w:p>
      <w:pPr>
        <w:bidi w:val="0"/>
        <w:rPr>
          <w:rFonts w:hint="eastAsia" w:ascii="楷体" w:hAnsi="楷体" w:eastAsia="楷体" w:cs="楷体"/>
        </w:rPr>
      </w:pPr>
    </w:p>
    <w:p>
      <w:pPr>
        <w:bidi w:val="0"/>
        <w:rPr>
          <w:rFonts w:hint="eastAsia" w:ascii="楷体" w:hAnsi="楷体" w:eastAsia="楷体" w:cs="楷体"/>
        </w:rPr>
      </w:pPr>
    </w:p>
    <w:p>
      <w:pPr>
        <w:bidi w:val="0"/>
        <w:rPr>
          <w:rFonts w:hint="eastAsia" w:ascii="楷体" w:hAnsi="楷体" w:eastAsia="楷体" w:cs="楷体"/>
        </w:rPr>
      </w:pPr>
    </w:p>
    <w:p>
      <w:pPr>
        <w:bidi w:val="0"/>
        <w:rPr>
          <w:rFonts w:hint="eastAsia" w:ascii="楷体" w:hAnsi="楷体" w:eastAsia="楷体" w:cs="楷体"/>
        </w:rPr>
      </w:pPr>
    </w:p>
    <w:p>
      <w:pPr>
        <w:bidi w:val="0"/>
        <w:rPr>
          <w:rFonts w:hint="eastAsia" w:ascii="楷体" w:hAnsi="楷体" w:eastAsia="楷体" w:cs="楷体"/>
        </w:rPr>
      </w:pPr>
    </w:p>
    <w:p>
      <w:pPr>
        <w:bidi w:val="0"/>
        <w:rPr>
          <w:rFonts w:hint="eastAsia" w:ascii="楷体" w:hAnsi="楷体" w:eastAsia="楷体" w:cs="楷体"/>
        </w:rPr>
      </w:pPr>
    </w:p>
    <w:p>
      <w:pPr>
        <w:bidi w:val="0"/>
        <w:rPr>
          <w:rFonts w:hint="eastAsia" w:ascii="楷体" w:hAnsi="楷体" w:eastAsia="楷体" w:cs="楷体"/>
        </w:rPr>
      </w:pPr>
    </w:p>
    <w:p>
      <w:pPr>
        <w:bidi w:val="0"/>
        <w:rPr>
          <w:rFonts w:hint="eastAsia" w:ascii="楷体" w:hAnsi="楷体" w:eastAsia="楷体" w:cs="楷体"/>
        </w:rPr>
      </w:pPr>
      <w:r>
        <w:rPr>
          <w:rFonts w:hint="eastAsia" w:ascii="楷体" w:hAnsi="楷体" w:eastAsia="楷体" w:cs="楷体"/>
        </w:rPr>
        <w:t>用例时序图设计</w:t>
      </w:r>
    </w:p>
    <w:p>
      <w:pPr>
        <w:bidi w:val="0"/>
        <w:rPr>
          <w:rFonts w:hint="eastAsia" w:ascii="楷体" w:hAnsi="楷体" w:eastAsia="楷体" w:cs="楷体"/>
        </w:rPr>
      </w:pPr>
      <w:r>
        <w:rPr>
          <w:rFonts w:hint="eastAsia" w:ascii="楷体" w:hAnsi="楷体" w:eastAsia="楷体" w:cs="楷体"/>
        </w:rPr>
        <w:t>在上述子系统的基础上，本用例的时序图如下：</w:t>
      </w:r>
    </w:p>
    <w:p>
      <w:pPr>
        <w:bidi w:val="0"/>
        <w:rPr>
          <w:rFonts w:hint="eastAsia" w:ascii="楷体" w:hAnsi="楷体" w:eastAsia="楷体" w:cs="楷体"/>
        </w:rPr>
      </w:pPr>
      <w:r>
        <w:rPr>
          <w:rFonts w:hint="eastAsia" w:ascii="楷体" w:hAnsi="楷体" w:eastAsia="楷体" w:cs="楷体"/>
        </w:rPr>
        <w:drawing>
          <wp:inline distT="0" distB="0" distL="0" distR="0">
            <wp:extent cx="5547360" cy="3893820"/>
            <wp:effectExtent l="0" t="0" r="1524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553231" cy="3898494"/>
                    </a:xfrm>
                    <a:prstGeom prst="rect">
                      <a:avLst/>
                    </a:prstGeom>
                  </pic:spPr>
                </pic:pic>
              </a:graphicData>
            </a:graphic>
          </wp:inline>
        </w:drawing>
      </w:r>
    </w:p>
    <w:p>
      <w:pPr>
        <w:bidi w:val="0"/>
        <w:rPr>
          <w:rFonts w:hint="eastAsia" w:ascii="楷体" w:hAnsi="楷体" w:eastAsia="楷体" w:cs="楷体"/>
        </w:rPr>
      </w:pPr>
    </w:p>
    <w:p>
      <w:pPr>
        <w:bidi w:val="0"/>
        <w:rPr>
          <w:rFonts w:hint="eastAsia" w:ascii="楷体" w:hAnsi="楷体" w:eastAsia="楷体" w:cs="楷体"/>
        </w:rPr>
      </w:pPr>
    </w:p>
    <w:p>
      <w:pPr>
        <w:bidi w:val="0"/>
        <w:rPr>
          <w:rFonts w:hint="eastAsia" w:ascii="楷体" w:hAnsi="楷体" w:eastAsia="楷体" w:cs="楷体"/>
        </w:rPr>
      </w:pPr>
    </w:p>
    <w:p>
      <w:pPr>
        <w:bidi w:val="0"/>
        <w:rPr>
          <w:rFonts w:hint="eastAsia" w:ascii="楷体" w:hAnsi="楷体" w:eastAsia="楷体" w:cs="楷体"/>
        </w:rPr>
      </w:pPr>
    </w:p>
    <w:p>
      <w:pPr>
        <w:bidi w:val="0"/>
        <w:rPr>
          <w:rFonts w:hint="eastAsia" w:ascii="楷体" w:hAnsi="楷体" w:eastAsia="楷体" w:cs="楷体"/>
        </w:rPr>
      </w:pPr>
    </w:p>
    <w:p>
      <w:pPr>
        <w:bidi w:val="0"/>
        <w:rPr>
          <w:rFonts w:hint="eastAsia" w:ascii="楷体" w:hAnsi="楷体" w:eastAsia="楷体" w:cs="楷体"/>
        </w:rPr>
      </w:pPr>
    </w:p>
    <w:p>
      <w:pPr>
        <w:bidi w:val="0"/>
        <w:rPr>
          <w:rFonts w:hint="eastAsia" w:ascii="楷体" w:hAnsi="楷体" w:eastAsia="楷体" w:cs="楷体"/>
        </w:rPr>
      </w:pPr>
    </w:p>
    <w:p>
      <w:pPr>
        <w:bidi w:val="0"/>
        <w:rPr>
          <w:rFonts w:hint="eastAsia" w:ascii="楷体" w:hAnsi="楷体" w:eastAsia="楷体" w:cs="楷体"/>
        </w:rPr>
      </w:pPr>
    </w:p>
    <w:p>
      <w:pPr>
        <w:bidi w:val="0"/>
        <w:rPr>
          <w:rFonts w:hint="eastAsia" w:ascii="楷体" w:hAnsi="楷体" w:eastAsia="楷体" w:cs="楷体"/>
        </w:rPr>
      </w:pPr>
    </w:p>
    <w:p>
      <w:pPr>
        <w:bidi w:val="0"/>
        <w:rPr>
          <w:rFonts w:hint="eastAsia" w:ascii="楷体" w:hAnsi="楷体" w:eastAsia="楷体" w:cs="楷体"/>
        </w:rPr>
      </w:pPr>
    </w:p>
    <w:p>
      <w:pPr>
        <w:bidi w:val="0"/>
        <w:rPr>
          <w:rFonts w:hint="eastAsia" w:ascii="楷体" w:hAnsi="楷体" w:eastAsia="楷体" w:cs="楷体"/>
        </w:rPr>
      </w:pPr>
    </w:p>
    <w:p>
      <w:pPr>
        <w:bidi w:val="0"/>
        <w:rPr>
          <w:rFonts w:hint="eastAsia" w:ascii="楷体" w:hAnsi="楷体" w:eastAsia="楷体" w:cs="楷体"/>
        </w:rPr>
      </w:pPr>
    </w:p>
    <w:p>
      <w:pPr>
        <w:bidi w:val="0"/>
        <w:rPr>
          <w:rFonts w:hint="eastAsia" w:ascii="楷体" w:hAnsi="楷体" w:eastAsia="楷体" w:cs="楷体"/>
        </w:rPr>
      </w:pPr>
    </w:p>
    <w:p>
      <w:pPr>
        <w:bidi w:val="0"/>
        <w:rPr>
          <w:rFonts w:hint="eastAsia" w:ascii="楷体" w:hAnsi="楷体" w:eastAsia="楷体" w:cs="楷体"/>
        </w:rPr>
      </w:pPr>
    </w:p>
    <w:p>
      <w:pPr>
        <w:bidi w:val="0"/>
        <w:rPr>
          <w:rFonts w:hint="eastAsia" w:ascii="楷体" w:hAnsi="楷体" w:eastAsia="楷体" w:cs="楷体"/>
        </w:rPr>
      </w:pPr>
    </w:p>
    <w:p>
      <w:pPr>
        <w:bidi w:val="0"/>
        <w:rPr>
          <w:rFonts w:hint="eastAsia" w:ascii="楷体" w:hAnsi="楷体" w:eastAsia="楷体" w:cs="楷体"/>
        </w:rPr>
      </w:pPr>
    </w:p>
    <w:p>
      <w:pPr>
        <w:bidi w:val="0"/>
        <w:rPr>
          <w:rFonts w:hint="eastAsia" w:ascii="楷体" w:hAnsi="楷体" w:eastAsia="楷体" w:cs="楷体"/>
        </w:rPr>
      </w:pPr>
    </w:p>
    <w:p>
      <w:pPr>
        <w:bidi w:val="0"/>
        <w:rPr>
          <w:rFonts w:hint="eastAsia" w:ascii="楷体" w:hAnsi="楷体" w:eastAsia="楷体" w:cs="楷体"/>
        </w:rPr>
      </w:pPr>
    </w:p>
    <w:p>
      <w:pPr>
        <w:bidi w:val="0"/>
        <w:rPr>
          <w:rFonts w:hint="eastAsia" w:ascii="楷体" w:hAnsi="楷体" w:eastAsia="楷体" w:cs="楷体"/>
        </w:rPr>
      </w:pPr>
    </w:p>
    <w:p>
      <w:pPr>
        <w:bidi w:val="0"/>
        <w:rPr>
          <w:rFonts w:hint="eastAsia" w:ascii="楷体" w:hAnsi="楷体" w:eastAsia="楷体" w:cs="楷体"/>
        </w:rPr>
      </w:pPr>
    </w:p>
    <w:p>
      <w:pPr>
        <w:bidi w:val="0"/>
        <w:rPr>
          <w:rFonts w:hint="eastAsia" w:ascii="楷体" w:hAnsi="楷体" w:eastAsia="楷体" w:cs="楷体"/>
        </w:rPr>
      </w:pPr>
    </w:p>
    <w:p>
      <w:pPr>
        <w:bidi w:val="0"/>
        <w:rPr>
          <w:rFonts w:hint="eastAsia" w:ascii="楷体" w:hAnsi="楷体" w:eastAsia="楷体" w:cs="楷体"/>
        </w:rPr>
      </w:pPr>
    </w:p>
    <w:p>
      <w:pPr>
        <w:pStyle w:val="4"/>
        <w:bidi w:val="0"/>
        <w:rPr>
          <w:rFonts w:hint="eastAsia" w:ascii="楷体" w:hAnsi="楷体" w:eastAsia="楷体" w:cs="楷体"/>
          <w:lang w:val="en-US" w:eastAsia="zh-CN"/>
        </w:rPr>
      </w:pPr>
      <w:bookmarkStart w:id="12" w:name="_Toc12429"/>
      <w:bookmarkStart w:id="13" w:name="_Toc32637"/>
      <w:r>
        <w:rPr>
          <w:rFonts w:hint="eastAsia" w:ascii="楷体" w:hAnsi="楷体" w:eastAsia="楷体" w:cs="楷体"/>
        </w:rPr>
        <w:t>用例实现——[购买商品]</w:t>
      </w:r>
      <w:r>
        <w:rPr>
          <w:rFonts w:hint="eastAsia" w:ascii="楷体" w:hAnsi="楷体" w:eastAsia="楷体" w:cs="楷体"/>
          <w:lang w:val="en-US" w:eastAsia="zh-CN"/>
        </w:rPr>
        <w:t xml:space="preserve"> 吕天成</w:t>
      </w:r>
      <w:bookmarkEnd w:id="12"/>
      <w:bookmarkEnd w:id="13"/>
    </w:p>
    <w:p>
      <w:pPr>
        <w:bidi w:val="0"/>
        <w:rPr>
          <w:rFonts w:hint="eastAsia" w:ascii="楷体" w:hAnsi="楷体" w:eastAsia="楷体" w:cs="楷体"/>
        </w:rPr>
      </w:pPr>
      <w:r>
        <w:rPr>
          <w:rFonts w:hint="eastAsia" w:ascii="楷体" w:hAnsi="楷体" w:eastAsia="楷体" w:cs="楷体"/>
        </w:rPr>
        <w:t>类设计</w:t>
      </w:r>
    </w:p>
    <w:p>
      <w:pPr>
        <w:bidi w:val="0"/>
        <w:rPr>
          <w:rFonts w:hint="eastAsia" w:ascii="楷体" w:hAnsi="楷体" w:eastAsia="楷体" w:cs="楷体"/>
        </w:rPr>
      </w:pPr>
      <w:r>
        <w:rPr>
          <w:rFonts w:hint="eastAsia" w:ascii="楷体" w:hAnsi="楷体" w:eastAsia="楷体" w:cs="楷体"/>
        </w:rPr>
        <w:drawing>
          <wp:inline distT="0" distB="0" distL="0" distR="0">
            <wp:extent cx="5516880" cy="3229610"/>
            <wp:effectExtent l="0" t="0" r="762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21747" cy="3232874"/>
                    </a:xfrm>
                    <a:prstGeom prst="rect">
                      <a:avLst/>
                    </a:prstGeom>
                  </pic:spPr>
                </pic:pic>
              </a:graphicData>
            </a:graphic>
          </wp:inline>
        </w:drawing>
      </w:r>
    </w:p>
    <w:p>
      <w:pPr>
        <w:bidi w:val="0"/>
        <w:rPr>
          <w:rFonts w:hint="eastAsia" w:ascii="楷体" w:hAnsi="楷体" w:eastAsia="楷体" w:cs="楷体"/>
        </w:rPr>
      </w:pPr>
      <w:r>
        <w:rPr>
          <w:rFonts w:hint="eastAsia" w:ascii="楷体" w:hAnsi="楷体" w:eastAsia="楷体" w:cs="楷体"/>
        </w:rPr>
        <w:t>子系统设计</w:t>
      </w:r>
    </w:p>
    <w:p>
      <w:pPr>
        <w:bidi w:val="0"/>
        <w:rPr>
          <w:rFonts w:hint="eastAsia" w:ascii="楷体" w:hAnsi="楷体" w:eastAsia="楷体" w:cs="楷体"/>
        </w:rPr>
      </w:pPr>
      <w:r>
        <w:rPr>
          <w:rFonts w:hint="eastAsia" w:ascii="楷体" w:hAnsi="楷体" w:eastAsia="楷体" w:cs="楷体"/>
        </w:rPr>
        <w:t>本用例（购买商品）的实现需要PaymentSubsystem，LogisticsManagementSubsystem，OrderManagementSubsystem三个子系统的合作，本节中展示一个（OrderManagementSubsystem）的实现。</w:t>
      </w:r>
    </w:p>
    <w:p>
      <w:pPr>
        <w:bidi w:val="0"/>
        <w:rPr>
          <w:rFonts w:hint="eastAsia" w:ascii="楷体" w:hAnsi="楷体" w:eastAsia="楷体" w:cs="楷体"/>
        </w:rPr>
      </w:pPr>
      <w:r>
        <w:rPr>
          <w:rFonts w:hint="eastAsia" w:ascii="楷体" w:hAnsi="楷体" w:eastAsia="楷体" w:cs="楷体"/>
        </w:rPr>
        <w:t>支付子系统（PaymentSubsystem）</w:t>
      </w:r>
    </w:p>
    <w:p>
      <w:pPr>
        <w:bidi w:val="0"/>
        <w:rPr>
          <w:rFonts w:hint="eastAsia" w:ascii="楷体" w:hAnsi="楷体" w:eastAsia="楷体" w:cs="楷体"/>
        </w:rPr>
      </w:pPr>
      <w:r>
        <w:rPr>
          <w:rFonts w:hint="eastAsia" w:ascii="楷体" w:hAnsi="楷体" w:eastAsia="楷体" w:cs="楷体"/>
        </w:rPr>
        <w:t>本子系统的3个主要接口设计如下：</w:t>
      </w:r>
    </w:p>
    <w:p>
      <w:pPr>
        <w:bidi w:val="0"/>
        <w:rPr>
          <w:rFonts w:hint="eastAsia" w:ascii="楷体" w:hAnsi="楷体" w:eastAsia="楷体" w:cs="楷体"/>
        </w:rPr>
      </w:pPr>
      <w:r>
        <w:rPr>
          <w:rFonts w:hint="eastAsia" w:ascii="楷体" w:hAnsi="楷体" w:eastAsia="楷体" w:cs="楷体"/>
        </w:rPr>
        <w:t>支付金额查询：EnquiryPaymentAmount()</w:t>
      </w:r>
    </w:p>
    <w:p>
      <w:pPr>
        <w:bidi w:val="0"/>
        <w:rPr>
          <w:rFonts w:hint="eastAsia" w:ascii="楷体" w:hAnsi="楷体" w:eastAsia="楷体" w:cs="楷体"/>
        </w:rPr>
      </w:pPr>
      <w:r>
        <w:rPr>
          <w:rFonts w:hint="eastAsia" w:ascii="楷体" w:hAnsi="楷体" w:eastAsia="楷体" w:cs="楷体"/>
        </w:rPr>
        <w:t>金额支付：Payment()</w:t>
      </w:r>
    </w:p>
    <w:p>
      <w:pPr>
        <w:bidi w:val="0"/>
        <w:rPr>
          <w:rFonts w:hint="eastAsia" w:ascii="楷体" w:hAnsi="楷体" w:eastAsia="楷体" w:cs="楷体"/>
        </w:rPr>
      </w:pPr>
      <w:r>
        <w:rPr>
          <w:rFonts w:hint="eastAsia" w:ascii="楷体" w:hAnsi="楷体" w:eastAsia="楷体" w:cs="楷体"/>
        </w:rPr>
        <w:t>支付结果确认：paymentResultConfirm()</w:t>
      </w:r>
    </w:p>
    <w:p>
      <w:pPr>
        <w:bidi w:val="0"/>
        <w:rPr>
          <w:rFonts w:hint="eastAsia" w:ascii="楷体" w:hAnsi="楷体" w:eastAsia="楷体" w:cs="楷体"/>
        </w:rPr>
      </w:pPr>
      <w:r>
        <w:rPr>
          <w:rFonts w:hint="eastAsia" w:ascii="楷体" w:hAnsi="楷体" w:eastAsia="楷体" w:cs="楷体"/>
        </w:rPr>
        <w:t>2. 物流管理子系统（LogisticsManagementSubsystem）</w:t>
      </w:r>
    </w:p>
    <w:p>
      <w:pPr>
        <w:bidi w:val="0"/>
        <w:rPr>
          <w:rFonts w:hint="eastAsia" w:ascii="楷体" w:hAnsi="楷体" w:eastAsia="楷体" w:cs="楷体"/>
        </w:rPr>
      </w:pPr>
      <w:r>
        <w:rPr>
          <w:rFonts w:hint="eastAsia" w:ascii="楷体" w:hAnsi="楷体" w:eastAsia="楷体" w:cs="楷体"/>
        </w:rPr>
        <w:t>(1) 本子系统的3个主要接口设计如下：</w:t>
      </w:r>
    </w:p>
    <w:p>
      <w:pPr>
        <w:bidi w:val="0"/>
        <w:rPr>
          <w:rFonts w:hint="eastAsia" w:ascii="楷体" w:hAnsi="楷体" w:eastAsia="楷体" w:cs="楷体"/>
        </w:rPr>
      </w:pPr>
      <w:r>
        <w:rPr>
          <w:rFonts w:hint="eastAsia" w:ascii="楷体" w:hAnsi="楷体" w:eastAsia="楷体" w:cs="楷体"/>
        </w:rPr>
        <w:t>获取物流信息：getLogisticsInformation()</w:t>
      </w:r>
    </w:p>
    <w:p>
      <w:pPr>
        <w:bidi w:val="0"/>
        <w:rPr>
          <w:rFonts w:hint="eastAsia" w:ascii="楷体" w:hAnsi="楷体" w:eastAsia="楷体" w:cs="楷体"/>
        </w:rPr>
      </w:pPr>
      <w:r>
        <w:rPr>
          <w:rFonts w:hint="eastAsia" w:ascii="楷体" w:hAnsi="楷体" w:eastAsia="楷体" w:cs="楷体"/>
        </w:rPr>
        <w:t>更新物流信息：updateLogisticsInformation()</w:t>
      </w:r>
    </w:p>
    <w:p>
      <w:pPr>
        <w:bidi w:val="0"/>
        <w:rPr>
          <w:rFonts w:hint="eastAsia" w:ascii="楷体" w:hAnsi="楷体" w:eastAsia="楷体" w:cs="楷体"/>
        </w:rPr>
      </w:pPr>
      <w:r>
        <w:rPr>
          <w:rFonts w:hint="eastAsia" w:ascii="楷体" w:hAnsi="楷体" w:eastAsia="楷体" w:cs="楷体"/>
        </w:rPr>
        <w:t>物流情况展示：LogisticsInformationVisualization()</w:t>
      </w:r>
    </w:p>
    <w:p>
      <w:pPr>
        <w:bidi w:val="0"/>
        <w:rPr>
          <w:rFonts w:hint="eastAsia" w:ascii="楷体" w:hAnsi="楷体" w:eastAsia="楷体" w:cs="楷体"/>
        </w:rPr>
      </w:pPr>
      <w:r>
        <w:rPr>
          <w:rFonts w:hint="eastAsia" w:ascii="楷体" w:hAnsi="楷体" w:eastAsia="楷体" w:cs="楷体"/>
        </w:rPr>
        <w:t>3.订单管理子系统（OrderManagementSubsystem）</w:t>
      </w:r>
    </w:p>
    <w:p>
      <w:pPr>
        <w:bidi w:val="0"/>
        <w:rPr>
          <w:rFonts w:hint="eastAsia" w:ascii="楷体" w:hAnsi="楷体" w:eastAsia="楷体" w:cs="楷体"/>
        </w:rPr>
      </w:pPr>
      <w:r>
        <w:rPr>
          <w:rFonts w:hint="eastAsia" w:ascii="楷体" w:hAnsi="楷体" w:eastAsia="楷体" w:cs="楷体"/>
        </w:rPr>
        <w:t>(1)本子系统的4个主要接口设计如下：</w:t>
      </w:r>
    </w:p>
    <w:p>
      <w:pPr>
        <w:bidi w:val="0"/>
        <w:rPr>
          <w:rFonts w:hint="eastAsia" w:ascii="楷体" w:hAnsi="楷体" w:eastAsia="楷体" w:cs="楷体"/>
        </w:rPr>
      </w:pPr>
      <w:r>
        <w:rPr>
          <w:rFonts w:hint="eastAsia" w:ascii="楷体" w:hAnsi="楷体" w:eastAsia="楷体" w:cs="楷体"/>
        </w:rPr>
        <w:t>获取订单库：getOrderLibrary()</w:t>
      </w:r>
    </w:p>
    <w:p>
      <w:pPr>
        <w:bidi w:val="0"/>
        <w:rPr>
          <w:rFonts w:hint="eastAsia" w:ascii="楷体" w:hAnsi="楷体" w:eastAsia="楷体" w:cs="楷体"/>
        </w:rPr>
      </w:pPr>
      <w:r>
        <w:rPr>
          <w:rFonts w:hint="eastAsia" w:ascii="楷体" w:hAnsi="楷体" w:eastAsia="楷体" w:cs="楷体"/>
        </w:rPr>
        <w:t>更新订单信息：updateOrder()</w:t>
      </w:r>
    </w:p>
    <w:p>
      <w:pPr>
        <w:bidi w:val="0"/>
        <w:rPr>
          <w:rFonts w:hint="eastAsia" w:ascii="楷体" w:hAnsi="楷体" w:eastAsia="楷体" w:cs="楷体"/>
        </w:rPr>
      </w:pPr>
      <w:r>
        <w:rPr>
          <w:rFonts w:hint="eastAsia" w:ascii="楷体" w:hAnsi="楷体" w:eastAsia="楷体" w:cs="楷体"/>
        </w:rPr>
        <w:t>删除订单：deleteOrder()</w:t>
      </w:r>
    </w:p>
    <w:p>
      <w:pPr>
        <w:bidi w:val="0"/>
        <w:rPr>
          <w:rFonts w:hint="eastAsia" w:ascii="楷体" w:hAnsi="楷体" w:eastAsia="楷体" w:cs="楷体"/>
        </w:rPr>
      </w:pPr>
      <w:r>
        <w:rPr>
          <w:rFonts w:hint="eastAsia" w:ascii="楷体" w:hAnsi="楷体" w:eastAsia="楷体" w:cs="楷体"/>
        </w:rPr>
        <w:t>添加订单：addOder()</w:t>
      </w:r>
    </w:p>
    <w:p>
      <w:pPr>
        <w:bidi w:val="0"/>
        <w:rPr>
          <w:rFonts w:hint="eastAsia" w:ascii="楷体" w:hAnsi="楷体" w:eastAsia="楷体" w:cs="楷体"/>
        </w:rPr>
      </w:pPr>
      <w:r>
        <w:rPr>
          <w:rFonts w:hint="eastAsia" w:ascii="楷体" w:hAnsi="楷体" w:eastAsia="楷体" w:cs="楷体"/>
        </w:rPr>
        <w:t xml:space="preserve"> (2)为实现子系统功能，本子系统类图如下：</w:t>
      </w:r>
    </w:p>
    <w:p>
      <w:pPr>
        <w:bidi w:val="0"/>
        <w:rPr>
          <w:rFonts w:hint="eastAsia" w:ascii="楷体" w:hAnsi="楷体" w:eastAsia="楷体" w:cs="楷体"/>
        </w:rPr>
      </w:pPr>
      <w:r>
        <w:rPr>
          <w:rFonts w:hint="eastAsia" w:ascii="楷体" w:hAnsi="楷体" w:eastAsia="楷体" w:cs="楷体"/>
        </w:rPr>
        <w:drawing>
          <wp:inline distT="0" distB="0" distL="0" distR="0">
            <wp:extent cx="5531485" cy="2526665"/>
            <wp:effectExtent l="0" t="0" r="1206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39820" cy="2530469"/>
                    </a:xfrm>
                    <a:prstGeom prst="rect">
                      <a:avLst/>
                    </a:prstGeom>
                  </pic:spPr>
                </pic:pic>
              </a:graphicData>
            </a:graphic>
          </wp:inline>
        </w:drawing>
      </w:r>
      <w:r>
        <w:rPr>
          <w:rFonts w:hint="eastAsia" w:ascii="楷体" w:hAnsi="楷体" w:eastAsia="楷体" w:cs="楷体"/>
        </w:rPr>
        <w:t xml:space="preserve"> </w:t>
      </w:r>
    </w:p>
    <w:p>
      <w:pPr>
        <w:bidi w:val="0"/>
        <w:rPr>
          <w:rFonts w:hint="eastAsia" w:ascii="楷体" w:hAnsi="楷体" w:eastAsia="楷体" w:cs="楷体"/>
        </w:rPr>
      </w:pPr>
      <w:r>
        <w:rPr>
          <w:rFonts w:hint="eastAsia" w:ascii="楷体" w:hAnsi="楷体" w:eastAsia="楷体" w:cs="楷体"/>
        </w:rPr>
        <w:t>(3)本子系统时序图如下</w:t>
      </w:r>
    </w:p>
    <w:p>
      <w:pPr>
        <w:bidi w:val="0"/>
        <w:rPr>
          <w:rFonts w:hint="eastAsia" w:ascii="楷体" w:hAnsi="楷体" w:eastAsia="楷体" w:cs="楷体"/>
        </w:rPr>
      </w:pPr>
      <w:r>
        <w:rPr>
          <w:rFonts w:hint="eastAsia" w:ascii="楷体" w:hAnsi="楷体" w:eastAsia="楷体" w:cs="楷体"/>
        </w:rPr>
        <w:drawing>
          <wp:inline distT="0" distB="0" distL="0" distR="0">
            <wp:extent cx="5839460" cy="3327400"/>
            <wp:effectExtent l="0" t="0" r="889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51932" cy="3334601"/>
                    </a:xfrm>
                    <a:prstGeom prst="rect">
                      <a:avLst/>
                    </a:prstGeom>
                  </pic:spPr>
                </pic:pic>
              </a:graphicData>
            </a:graphic>
          </wp:inline>
        </w:drawing>
      </w:r>
    </w:p>
    <w:p>
      <w:pPr>
        <w:bidi w:val="0"/>
        <w:rPr>
          <w:rFonts w:hint="eastAsia" w:ascii="楷体" w:hAnsi="楷体" w:eastAsia="楷体" w:cs="楷体"/>
        </w:rPr>
      </w:pPr>
    </w:p>
    <w:p>
      <w:pPr>
        <w:bidi w:val="0"/>
        <w:rPr>
          <w:rFonts w:hint="eastAsia" w:ascii="楷体" w:hAnsi="楷体" w:eastAsia="楷体" w:cs="楷体"/>
        </w:rPr>
      </w:pPr>
    </w:p>
    <w:p>
      <w:pPr>
        <w:bidi w:val="0"/>
        <w:rPr>
          <w:rFonts w:hint="eastAsia" w:ascii="楷体" w:hAnsi="楷体" w:eastAsia="楷体" w:cs="楷体"/>
        </w:rPr>
      </w:pPr>
    </w:p>
    <w:p>
      <w:pPr>
        <w:bidi w:val="0"/>
        <w:rPr>
          <w:rFonts w:hint="eastAsia" w:ascii="楷体" w:hAnsi="楷体" w:eastAsia="楷体" w:cs="楷体"/>
        </w:rPr>
      </w:pPr>
    </w:p>
    <w:p>
      <w:pPr>
        <w:bidi w:val="0"/>
        <w:rPr>
          <w:rFonts w:hint="eastAsia" w:ascii="楷体" w:hAnsi="楷体" w:eastAsia="楷体" w:cs="楷体"/>
        </w:rPr>
      </w:pPr>
    </w:p>
    <w:p>
      <w:pPr>
        <w:bidi w:val="0"/>
        <w:rPr>
          <w:rFonts w:hint="eastAsia" w:ascii="楷体" w:hAnsi="楷体" w:eastAsia="楷体" w:cs="楷体"/>
        </w:rPr>
      </w:pPr>
    </w:p>
    <w:p>
      <w:pPr>
        <w:bidi w:val="0"/>
        <w:rPr>
          <w:rFonts w:hint="eastAsia" w:ascii="楷体" w:hAnsi="楷体" w:eastAsia="楷体" w:cs="楷体"/>
        </w:rPr>
      </w:pPr>
    </w:p>
    <w:p>
      <w:pPr>
        <w:bidi w:val="0"/>
        <w:rPr>
          <w:rFonts w:hint="eastAsia" w:ascii="楷体" w:hAnsi="楷体" w:eastAsia="楷体" w:cs="楷体"/>
        </w:rPr>
      </w:pPr>
    </w:p>
    <w:p>
      <w:pPr>
        <w:bidi w:val="0"/>
        <w:rPr>
          <w:rFonts w:hint="eastAsia" w:ascii="楷体" w:hAnsi="楷体" w:eastAsia="楷体" w:cs="楷体"/>
        </w:rPr>
      </w:pPr>
    </w:p>
    <w:p>
      <w:pPr>
        <w:bidi w:val="0"/>
        <w:rPr>
          <w:rFonts w:hint="eastAsia" w:ascii="楷体" w:hAnsi="楷体" w:eastAsia="楷体" w:cs="楷体"/>
        </w:rPr>
      </w:pPr>
    </w:p>
    <w:p>
      <w:pPr>
        <w:bidi w:val="0"/>
        <w:rPr>
          <w:rFonts w:hint="eastAsia" w:ascii="楷体" w:hAnsi="楷体" w:eastAsia="楷体" w:cs="楷体"/>
        </w:rPr>
      </w:pPr>
    </w:p>
    <w:p>
      <w:pPr>
        <w:bidi w:val="0"/>
        <w:rPr>
          <w:rFonts w:hint="eastAsia" w:ascii="楷体" w:hAnsi="楷体" w:eastAsia="楷体" w:cs="楷体"/>
        </w:rPr>
      </w:pPr>
    </w:p>
    <w:p>
      <w:pPr>
        <w:bidi w:val="0"/>
        <w:rPr>
          <w:rFonts w:hint="eastAsia" w:ascii="楷体" w:hAnsi="楷体" w:eastAsia="楷体" w:cs="楷体"/>
        </w:rPr>
      </w:pPr>
      <w:r>
        <w:rPr>
          <w:rFonts w:hint="eastAsia" w:ascii="楷体" w:hAnsi="楷体" w:eastAsia="楷体" w:cs="楷体"/>
        </w:rPr>
        <w:t>用例通信图设计</w:t>
      </w:r>
    </w:p>
    <w:p>
      <w:pPr>
        <w:bidi w:val="0"/>
        <w:rPr>
          <w:rFonts w:hint="eastAsia" w:ascii="楷体" w:hAnsi="楷体" w:eastAsia="楷体" w:cs="楷体"/>
        </w:rPr>
      </w:pPr>
      <w:r>
        <w:rPr>
          <w:rFonts w:hint="eastAsia" w:ascii="楷体" w:hAnsi="楷体" w:eastAsia="楷体" w:cs="楷体"/>
        </w:rPr>
        <w:t>在上述子系统的基础上，本用例的通信图如下：</w:t>
      </w:r>
    </w:p>
    <w:p>
      <w:pPr>
        <w:bidi w:val="0"/>
        <w:rPr>
          <w:rFonts w:hint="eastAsia" w:ascii="楷体" w:hAnsi="楷体" w:eastAsia="楷体" w:cs="楷体"/>
        </w:rPr>
      </w:pPr>
      <w:r>
        <w:rPr>
          <w:rFonts w:hint="eastAsia" w:ascii="楷体" w:hAnsi="楷体" w:eastAsia="楷体" w:cs="楷体"/>
        </w:rPr>
        <w:drawing>
          <wp:inline distT="0" distB="0" distL="0" distR="0">
            <wp:extent cx="5498465" cy="3061970"/>
            <wp:effectExtent l="0" t="0" r="698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02898" cy="3064821"/>
                    </a:xfrm>
                    <a:prstGeom prst="rect">
                      <a:avLst/>
                    </a:prstGeom>
                  </pic:spPr>
                </pic:pic>
              </a:graphicData>
            </a:graphic>
          </wp:inline>
        </w:drawing>
      </w: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pStyle w:val="4"/>
        <w:bidi w:val="0"/>
        <w:rPr>
          <w:rFonts w:hint="eastAsia" w:ascii="楷体" w:hAnsi="楷体" w:eastAsia="楷体" w:cs="楷体"/>
          <w:lang w:val="en-US" w:eastAsia="zh-CN"/>
        </w:rPr>
      </w:pPr>
      <w:bookmarkStart w:id="14" w:name="_Toc14594"/>
      <w:bookmarkStart w:id="15" w:name="_Toc5410"/>
      <w:r>
        <w:rPr>
          <w:rFonts w:hint="eastAsia" w:ascii="楷体" w:hAnsi="楷体" w:eastAsia="楷体" w:cs="楷体"/>
          <w:lang w:val="en-US" w:eastAsia="zh-CN"/>
        </w:rPr>
        <w:t>用例设计——用户中心 张勤杭</w:t>
      </w:r>
      <w:bookmarkEnd w:id="14"/>
      <w:bookmarkEnd w:id="15"/>
    </w:p>
    <w:p>
      <w:pPr>
        <w:bidi w:val="0"/>
        <w:rPr>
          <w:rFonts w:hint="eastAsia" w:ascii="楷体" w:hAnsi="楷体" w:eastAsia="楷体" w:cs="楷体"/>
          <w:lang w:val="en-US" w:eastAsia="zh-CN"/>
        </w:rPr>
      </w:pPr>
      <w:r>
        <w:rPr>
          <w:rFonts w:hint="eastAsia" w:ascii="楷体" w:hAnsi="楷体" w:eastAsia="楷体" w:cs="楷体"/>
          <w:lang w:val="en-US" w:eastAsia="zh-CN"/>
        </w:rPr>
        <w:t>（用户信息修改、用户信息展示、商品订单查看删除、购物车查看修改）</w:t>
      </w:r>
    </w:p>
    <w:p>
      <w:pPr>
        <w:bidi w:val="0"/>
        <w:rPr>
          <w:rFonts w:hint="eastAsia" w:ascii="楷体" w:hAnsi="楷体" w:eastAsia="楷体" w:cs="楷体"/>
          <w:lang w:val="en-US" w:eastAsia="zh-CN"/>
        </w:rPr>
      </w:pPr>
      <w:r>
        <w:rPr>
          <w:rFonts w:hint="eastAsia" w:ascii="楷体" w:hAnsi="楷体" w:eastAsia="楷体" w:cs="楷体"/>
          <w:lang w:val="en-US" w:eastAsia="zh-CN"/>
        </w:rPr>
        <w:t>（一）.类设计</w:t>
      </w:r>
    </w:p>
    <w:p>
      <w:pPr>
        <w:bidi w:val="0"/>
        <w:rPr>
          <w:rFonts w:hint="eastAsia" w:ascii="楷体" w:hAnsi="楷体" w:eastAsia="楷体" w:cs="楷体"/>
        </w:rPr>
      </w:pPr>
      <w:r>
        <w:rPr>
          <w:rFonts w:hint="eastAsia" w:ascii="楷体" w:hAnsi="楷体" w:eastAsia="楷体" w:cs="楷体"/>
        </w:rPr>
        <w:drawing>
          <wp:inline distT="0" distB="0" distL="114300" distR="114300">
            <wp:extent cx="5271135" cy="3271520"/>
            <wp:effectExtent l="0" t="0" r="5715" b="508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5271135" cy="3271520"/>
                    </a:xfrm>
                    <a:prstGeom prst="rect">
                      <a:avLst/>
                    </a:prstGeom>
                    <a:noFill/>
                    <a:ln>
                      <a:noFill/>
                    </a:ln>
                  </pic:spPr>
                </pic:pic>
              </a:graphicData>
            </a:graphic>
          </wp:inline>
        </w:drawing>
      </w:r>
    </w:p>
    <w:p>
      <w:pPr>
        <w:bidi w:val="0"/>
        <w:rPr>
          <w:rFonts w:hint="eastAsia" w:ascii="楷体" w:hAnsi="楷体" w:eastAsia="楷体" w:cs="楷体"/>
          <w:lang w:val="en-US" w:eastAsia="zh-CN"/>
        </w:rPr>
      </w:pPr>
      <w:r>
        <w:rPr>
          <w:rFonts w:hint="eastAsia" w:ascii="楷体" w:hAnsi="楷体" w:eastAsia="楷体" w:cs="楷体"/>
          <w:lang w:val="en-US" w:eastAsia="zh-CN"/>
        </w:rPr>
        <w:t>（二）.子系统设计</w:t>
      </w:r>
    </w:p>
    <w:p>
      <w:pPr>
        <w:bidi w:val="0"/>
        <w:rPr>
          <w:rFonts w:hint="eastAsia" w:ascii="楷体" w:hAnsi="楷体" w:eastAsia="楷体" w:cs="楷体"/>
          <w:lang w:val="en-US" w:eastAsia="zh-CN"/>
        </w:rPr>
      </w:pPr>
      <w:r>
        <w:rPr>
          <w:rFonts w:hint="eastAsia" w:ascii="楷体" w:hAnsi="楷体" w:eastAsia="楷体" w:cs="楷体"/>
          <w:lang w:val="en-US" w:eastAsia="zh-CN"/>
        </w:rPr>
        <w:t>本用例（添加社交圈）的实现需要五个子系统的合作，分别是1.IUsersInformationSubSystem（用户信息子系统）：</w:t>
      </w:r>
    </w:p>
    <w:p>
      <w:pPr>
        <w:bidi w:val="0"/>
        <w:rPr>
          <w:rFonts w:hint="eastAsia" w:ascii="楷体" w:hAnsi="楷体" w:eastAsia="楷体" w:cs="楷体"/>
          <w:lang w:val="en-US" w:eastAsia="zh-CN"/>
        </w:rPr>
      </w:pPr>
      <w:r>
        <w:rPr>
          <w:rFonts w:hint="eastAsia" w:ascii="楷体" w:hAnsi="楷体" w:eastAsia="楷体" w:cs="楷体"/>
          <w:lang w:val="en-US" w:eastAsia="zh-CN"/>
        </w:rPr>
        <w:t>本子系统与平台信息系统的用户目录相关联，实现了将用户信息添加到数据库的功能，以及增加删除用户、增加更新信息等功能，具有持久性的机制。主要接口如下：</w:t>
      </w:r>
    </w:p>
    <w:p>
      <w:pPr>
        <w:bidi w:val="0"/>
        <w:rPr>
          <w:rFonts w:hint="eastAsia" w:ascii="楷体" w:hAnsi="楷体" w:eastAsia="楷体" w:cs="楷体"/>
          <w:lang w:val="en-US" w:eastAsia="zh-CN"/>
        </w:rPr>
      </w:pPr>
      <w:r>
        <w:rPr>
          <w:rFonts w:hint="eastAsia" w:ascii="楷体" w:hAnsi="楷体" w:eastAsia="楷体" w:cs="楷体"/>
          <w:lang w:val="en-US" w:eastAsia="zh-CN"/>
        </w:rPr>
        <w:t>获得用户信息：getuserInformation()</w:t>
      </w:r>
    </w:p>
    <w:p>
      <w:pPr>
        <w:bidi w:val="0"/>
        <w:rPr>
          <w:rFonts w:hint="eastAsia" w:ascii="楷体" w:hAnsi="楷体" w:eastAsia="楷体" w:cs="楷体"/>
          <w:lang w:val="en-US" w:eastAsia="zh-CN"/>
        </w:rPr>
      </w:pPr>
      <w:r>
        <w:rPr>
          <w:rFonts w:hint="eastAsia" w:ascii="楷体" w:hAnsi="楷体" w:eastAsia="楷体" w:cs="楷体"/>
          <w:lang w:val="en-US" w:eastAsia="zh-CN"/>
        </w:rPr>
        <w:t>更新用户信息：updateuserInformation()</w:t>
      </w:r>
    </w:p>
    <w:p>
      <w:pPr>
        <w:bidi w:val="0"/>
        <w:rPr>
          <w:rFonts w:hint="eastAsia" w:ascii="楷体" w:hAnsi="楷体" w:eastAsia="楷体" w:cs="楷体"/>
          <w:lang w:val="en-US" w:eastAsia="zh-CN"/>
        </w:rPr>
      </w:pPr>
      <w:r>
        <w:rPr>
          <w:rFonts w:hint="eastAsia" w:ascii="楷体" w:hAnsi="楷体" w:eastAsia="楷体" w:cs="楷体"/>
          <w:lang w:val="en-US" w:eastAsia="zh-CN"/>
        </w:rPr>
        <w:t>添加用户：    Adduser()</w:t>
      </w:r>
    </w:p>
    <w:p>
      <w:pPr>
        <w:bidi w:val="0"/>
        <w:rPr>
          <w:rFonts w:hint="eastAsia" w:ascii="楷体" w:hAnsi="楷体" w:eastAsia="楷体" w:cs="楷体"/>
          <w:lang w:val="en-US" w:eastAsia="zh-CN"/>
        </w:rPr>
      </w:pPr>
      <w:r>
        <w:rPr>
          <w:rFonts w:hint="eastAsia" w:ascii="楷体" w:hAnsi="楷体" w:eastAsia="楷体" w:cs="楷体"/>
          <w:lang w:val="en-US" w:eastAsia="zh-CN"/>
        </w:rPr>
        <w:t>删除用户：    deleteuser()</w:t>
      </w:r>
    </w:p>
    <w:p>
      <w:pPr>
        <w:bidi w:val="0"/>
        <w:rPr>
          <w:rFonts w:hint="eastAsia" w:ascii="楷体" w:hAnsi="楷体" w:eastAsia="楷体" w:cs="楷体"/>
          <w:lang w:val="en-US" w:eastAsia="zh-CN"/>
        </w:rPr>
      </w:pPr>
      <w:r>
        <w:rPr>
          <w:rFonts w:hint="eastAsia" w:ascii="楷体" w:hAnsi="楷体" w:eastAsia="楷体" w:cs="楷体"/>
          <w:lang w:val="en-US" w:eastAsia="zh-CN"/>
        </w:rPr>
        <w:t>展示用户信息：showuserinformation()</w:t>
      </w: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r>
        <w:rPr>
          <w:rFonts w:hint="eastAsia" w:ascii="楷体" w:hAnsi="楷体" w:eastAsia="楷体" w:cs="楷体"/>
          <w:lang w:val="en-US" w:eastAsia="zh-CN"/>
        </w:rPr>
        <w:t>2.ShoppingcartInventory（购物车展示子系统）：</w:t>
      </w:r>
    </w:p>
    <w:p>
      <w:pPr>
        <w:bidi w:val="0"/>
        <w:rPr>
          <w:rFonts w:hint="eastAsia" w:ascii="楷体" w:hAnsi="楷体" w:eastAsia="楷体" w:cs="楷体"/>
          <w:lang w:val="en-US" w:eastAsia="zh-CN"/>
        </w:rPr>
      </w:pPr>
      <w:r>
        <w:rPr>
          <w:rFonts w:hint="eastAsia" w:ascii="楷体" w:hAnsi="楷体" w:eastAsia="楷体" w:cs="楷体"/>
          <w:lang w:val="en-US" w:eastAsia="zh-CN"/>
        </w:rPr>
        <w:t>本子系统是为了实现对购物车的访问以及购物车的更新，可以展示修改购物车信息，具有持久性的分析机制。主要接口如下：</w:t>
      </w:r>
    </w:p>
    <w:p>
      <w:pPr>
        <w:bidi w:val="0"/>
        <w:rPr>
          <w:rFonts w:hint="eastAsia" w:ascii="楷体" w:hAnsi="楷体" w:eastAsia="楷体" w:cs="楷体"/>
          <w:lang w:val="en-US" w:eastAsia="zh-CN"/>
        </w:rPr>
      </w:pPr>
      <w:r>
        <w:rPr>
          <w:rFonts w:hint="eastAsia" w:ascii="楷体" w:hAnsi="楷体" w:eastAsia="楷体" w:cs="楷体"/>
          <w:lang w:val="en-US" w:eastAsia="zh-CN"/>
        </w:rPr>
        <w:t>展示商品信息：showitemsinformation()</w:t>
      </w:r>
    </w:p>
    <w:p>
      <w:pPr>
        <w:bidi w:val="0"/>
        <w:rPr>
          <w:rFonts w:hint="eastAsia" w:ascii="楷体" w:hAnsi="楷体" w:eastAsia="楷体" w:cs="楷体"/>
          <w:lang w:val="en-US" w:eastAsia="zh-CN"/>
        </w:rPr>
      </w:pPr>
      <w:r>
        <w:rPr>
          <w:rFonts w:hint="eastAsia" w:ascii="楷体" w:hAnsi="楷体" w:eastAsia="楷体" w:cs="楷体"/>
          <w:lang w:val="en-US" w:eastAsia="zh-CN"/>
        </w:rPr>
        <w:t>更改商品信息：changeitemsinformation()</w:t>
      </w: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r>
        <w:rPr>
          <w:rFonts w:hint="eastAsia" w:ascii="楷体" w:hAnsi="楷体" w:eastAsia="楷体" w:cs="楷体"/>
          <w:lang w:val="en-US" w:eastAsia="zh-CN"/>
        </w:rPr>
        <w:t>3.IOrdersInformationSubSystem（订单信息子系统）：</w:t>
      </w:r>
    </w:p>
    <w:p>
      <w:pPr>
        <w:bidi w:val="0"/>
        <w:rPr>
          <w:rFonts w:hint="eastAsia" w:ascii="楷体" w:hAnsi="楷体" w:eastAsia="楷体" w:cs="楷体"/>
          <w:lang w:val="en-US" w:eastAsia="zh-CN"/>
        </w:rPr>
      </w:pPr>
      <w:r>
        <w:rPr>
          <w:rFonts w:hint="eastAsia" w:ascii="楷体" w:hAnsi="楷体" w:eastAsia="楷体" w:cs="楷体"/>
          <w:lang w:val="en-US" w:eastAsia="zh-CN"/>
        </w:rPr>
        <w:t>本子系统与平台信息系统的订单目录相关联，实现了将订单信息添加到数据库的功能，以及增加删除订单、增加更新订单信息等功能，具有持久性的机制。主要接口如下：</w:t>
      </w:r>
    </w:p>
    <w:p>
      <w:pPr>
        <w:bidi w:val="0"/>
        <w:rPr>
          <w:rFonts w:hint="eastAsia" w:ascii="楷体" w:hAnsi="楷体" w:eastAsia="楷体" w:cs="楷体"/>
          <w:lang w:val="en-US" w:eastAsia="zh-CN"/>
        </w:rPr>
      </w:pPr>
      <w:r>
        <w:rPr>
          <w:rFonts w:hint="eastAsia" w:ascii="楷体" w:hAnsi="楷体" w:eastAsia="楷体" w:cs="楷体"/>
          <w:lang w:val="en-US" w:eastAsia="zh-CN"/>
        </w:rPr>
        <w:t>获得订单信息：getorderInformation()</w:t>
      </w:r>
    </w:p>
    <w:p>
      <w:pPr>
        <w:bidi w:val="0"/>
        <w:rPr>
          <w:rFonts w:hint="eastAsia" w:ascii="楷体" w:hAnsi="楷体" w:eastAsia="楷体" w:cs="楷体"/>
          <w:lang w:val="en-US" w:eastAsia="zh-CN"/>
        </w:rPr>
      </w:pPr>
      <w:r>
        <w:rPr>
          <w:rFonts w:hint="eastAsia" w:ascii="楷体" w:hAnsi="楷体" w:eastAsia="楷体" w:cs="楷体"/>
          <w:lang w:val="en-US" w:eastAsia="zh-CN"/>
        </w:rPr>
        <w:t>更新订单信息：updateorderInformation()</w:t>
      </w:r>
    </w:p>
    <w:p>
      <w:pPr>
        <w:bidi w:val="0"/>
        <w:rPr>
          <w:rFonts w:hint="eastAsia" w:ascii="楷体" w:hAnsi="楷体" w:eastAsia="楷体" w:cs="楷体"/>
          <w:lang w:val="en-US" w:eastAsia="zh-CN"/>
        </w:rPr>
      </w:pPr>
      <w:r>
        <w:rPr>
          <w:rFonts w:hint="eastAsia" w:ascii="楷体" w:hAnsi="楷体" w:eastAsia="楷体" w:cs="楷体"/>
          <w:lang w:val="en-US" w:eastAsia="zh-CN"/>
        </w:rPr>
        <w:t>添加订单：    Addorder()</w:t>
      </w:r>
    </w:p>
    <w:p>
      <w:pPr>
        <w:bidi w:val="0"/>
        <w:rPr>
          <w:rFonts w:hint="eastAsia" w:ascii="楷体" w:hAnsi="楷体" w:eastAsia="楷体" w:cs="楷体"/>
          <w:lang w:val="en-US" w:eastAsia="zh-CN"/>
        </w:rPr>
      </w:pPr>
      <w:r>
        <w:rPr>
          <w:rFonts w:hint="eastAsia" w:ascii="楷体" w:hAnsi="楷体" w:eastAsia="楷体" w:cs="楷体"/>
          <w:lang w:val="en-US" w:eastAsia="zh-CN"/>
        </w:rPr>
        <w:t>删除订单：    deleteorder()</w:t>
      </w:r>
    </w:p>
    <w:p>
      <w:pPr>
        <w:bidi w:val="0"/>
        <w:rPr>
          <w:rFonts w:hint="eastAsia" w:ascii="楷体" w:hAnsi="楷体" w:eastAsia="楷体" w:cs="楷体"/>
          <w:lang w:val="en-US" w:eastAsia="zh-CN"/>
        </w:rPr>
      </w:pPr>
      <w:r>
        <w:rPr>
          <w:rFonts w:hint="eastAsia" w:ascii="楷体" w:hAnsi="楷体" w:eastAsia="楷体" w:cs="楷体"/>
          <w:lang w:val="en-US" w:eastAsia="zh-CN"/>
        </w:rPr>
        <w:t>展示订单信息：showorderinformation()</w:t>
      </w: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r>
        <w:rPr>
          <w:rFonts w:hint="eastAsia" w:ascii="楷体" w:hAnsi="楷体" w:eastAsia="楷体" w:cs="楷体"/>
          <w:lang w:val="en-US" w:eastAsia="zh-CN"/>
        </w:rPr>
        <w:t>4.CellphoneConfirmSubSystem（电话确认子系统）：</w:t>
      </w:r>
    </w:p>
    <w:p>
      <w:pPr>
        <w:bidi w:val="0"/>
        <w:rPr>
          <w:rFonts w:hint="eastAsia" w:ascii="楷体" w:hAnsi="楷体" w:eastAsia="楷体" w:cs="楷体"/>
          <w:lang w:val="en-US" w:eastAsia="zh-CN"/>
        </w:rPr>
      </w:pPr>
      <w:r>
        <w:rPr>
          <w:rFonts w:hint="eastAsia" w:ascii="楷体" w:hAnsi="楷体" w:eastAsia="楷体" w:cs="楷体"/>
          <w:lang w:val="en-US" w:eastAsia="zh-CN"/>
        </w:rPr>
        <w:t>本子系统用于确认用户的手机信息是真实的，本子系统调用第三方验证码收验的API，向用户发送验证码，根据用户的输入来判断是否正确。主要接口如下：</w:t>
      </w:r>
    </w:p>
    <w:p>
      <w:pPr>
        <w:bidi w:val="0"/>
        <w:rPr>
          <w:rFonts w:hint="eastAsia" w:ascii="楷体" w:hAnsi="楷体" w:eastAsia="楷体" w:cs="楷体"/>
          <w:lang w:val="en-US" w:eastAsia="zh-CN"/>
        </w:rPr>
      </w:pPr>
      <w:r>
        <w:rPr>
          <w:rFonts w:hint="eastAsia" w:ascii="楷体" w:hAnsi="楷体" w:eastAsia="楷体" w:cs="楷体"/>
          <w:lang w:val="en-US" w:eastAsia="zh-CN"/>
        </w:rPr>
        <w:t>确认电话号码：VerifyCellPhoneNumber()</w:t>
      </w: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r>
        <w:rPr>
          <w:rFonts w:hint="eastAsia" w:ascii="楷体" w:hAnsi="楷体" w:eastAsia="楷体" w:cs="楷体"/>
          <w:lang w:val="en-US" w:eastAsia="zh-CN"/>
        </w:rPr>
        <w:t>5.IPageDisplaySubsystem（页面跳转子系统）：</w:t>
      </w:r>
    </w:p>
    <w:p>
      <w:pPr>
        <w:bidi w:val="0"/>
        <w:rPr>
          <w:rFonts w:hint="eastAsia" w:ascii="楷体" w:hAnsi="楷体" w:eastAsia="楷体" w:cs="楷体"/>
          <w:lang w:val="en-US" w:eastAsia="zh-CN"/>
        </w:rPr>
      </w:pPr>
      <w:r>
        <w:rPr>
          <w:rFonts w:hint="eastAsia" w:ascii="楷体" w:hAnsi="楷体" w:eastAsia="楷体" w:cs="楷体"/>
          <w:lang w:val="en-US" w:eastAsia="zh-CN"/>
        </w:rPr>
        <w:t>本子系统用于在用户查看个人信息以及购物车以及订单信息时页面的跳转。主要接口如下：</w:t>
      </w:r>
    </w:p>
    <w:p>
      <w:pPr>
        <w:bidi w:val="0"/>
        <w:rPr>
          <w:rFonts w:hint="eastAsia" w:ascii="楷体" w:hAnsi="楷体" w:eastAsia="楷体" w:cs="楷体"/>
          <w:lang w:val="en-US" w:eastAsia="zh-CN"/>
        </w:rPr>
      </w:pPr>
      <w:r>
        <w:rPr>
          <w:rFonts w:hint="eastAsia" w:ascii="楷体" w:hAnsi="楷体" w:eastAsia="楷体" w:cs="楷体"/>
          <w:lang w:val="en-US" w:eastAsia="zh-CN"/>
        </w:rPr>
        <w:t>跳转特定界面：jumpToSpecifiedPage()</w:t>
      </w: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r>
        <w:rPr>
          <w:rFonts w:hint="eastAsia" w:ascii="楷体" w:hAnsi="楷体" w:eastAsia="楷体" w:cs="楷体"/>
          <w:lang w:val="en-US" w:eastAsia="zh-CN"/>
        </w:rPr>
        <w:t>其中为了实现CellphoneConfirmSubSystem子系统，子系统类图如下：</w:t>
      </w:r>
    </w:p>
    <w:p>
      <w:pPr>
        <w:bidi w:val="0"/>
        <w:rPr>
          <w:rFonts w:hint="eastAsia" w:ascii="楷体" w:hAnsi="楷体" w:eastAsia="楷体" w:cs="楷体"/>
          <w:lang w:val="en-US" w:eastAsia="zh-CN"/>
        </w:rPr>
      </w:pPr>
      <w:r>
        <w:rPr>
          <w:rFonts w:hint="eastAsia" w:ascii="楷体" w:hAnsi="楷体" w:eastAsia="楷体" w:cs="楷体"/>
        </w:rPr>
        <w:drawing>
          <wp:inline distT="0" distB="0" distL="114300" distR="114300">
            <wp:extent cx="5265420" cy="3163570"/>
            <wp:effectExtent l="0" t="0" r="11430" b="177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65420" cy="3163570"/>
                    </a:xfrm>
                    <a:prstGeom prst="rect">
                      <a:avLst/>
                    </a:prstGeom>
                    <a:noFill/>
                    <a:ln>
                      <a:noFill/>
                    </a:ln>
                  </pic:spPr>
                </pic:pic>
              </a:graphicData>
            </a:graphic>
          </wp:inline>
        </w:drawing>
      </w: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rPr>
      </w:pPr>
      <w:r>
        <w:rPr>
          <w:rFonts w:hint="eastAsia" w:ascii="楷体" w:hAnsi="楷体" w:eastAsia="楷体" w:cs="楷体"/>
          <w:lang w:val="en-US" w:eastAsia="zh-CN"/>
        </w:rPr>
        <w:t>为了实现 CellphoneConfirmSubSystem接口的序列图如下：</w:t>
      </w:r>
    </w:p>
    <w:p>
      <w:pPr>
        <w:bidi w:val="0"/>
        <w:rPr>
          <w:rFonts w:hint="eastAsia" w:ascii="楷体" w:hAnsi="楷体" w:eastAsia="楷体" w:cs="楷体"/>
        </w:rPr>
      </w:pPr>
      <w:r>
        <w:rPr>
          <w:rFonts w:hint="eastAsia" w:ascii="楷体" w:hAnsi="楷体" w:eastAsia="楷体" w:cs="楷体"/>
        </w:rPr>
        <w:drawing>
          <wp:inline distT="0" distB="0" distL="114300" distR="114300">
            <wp:extent cx="5272405" cy="3648710"/>
            <wp:effectExtent l="0" t="0" r="444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72405" cy="3648710"/>
                    </a:xfrm>
                    <a:prstGeom prst="rect">
                      <a:avLst/>
                    </a:prstGeom>
                    <a:noFill/>
                    <a:ln>
                      <a:noFill/>
                    </a:ln>
                  </pic:spPr>
                </pic:pic>
              </a:graphicData>
            </a:graphic>
          </wp:inline>
        </w:drawing>
      </w: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r>
        <w:rPr>
          <w:rFonts w:hint="eastAsia" w:ascii="楷体" w:hAnsi="楷体" w:eastAsia="楷体" w:cs="楷体"/>
          <w:lang w:val="en-US" w:eastAsia="zh-CN"/>
        </w:rPr>
        <w:t>其中为了实现IUsersInformationSubSystem子系统，子系统类图如下：</w:t>
      </w:r>
    </w:p>
    <w:p>
      <w:pPr>
        <w:bidi w:val="0"/>
        <w:rPr>
          <w:rFonts w:hint="eastAsia" w:ascii="楷体" w:hAnsi="楷体" w:eastAsia="楷体" w:cs="楷体"/>
        </w:rPr>
      </w:pPr>
      <w:r>
        <w:rPr>
          <w:rFonts w:hint="eastAsia" w:ascii="楷体" w:hAnsi="楷体" w:eastAsia="楷体" w:cs="楷体"/>
        </w:rPr>
        <w:drawing>
          <wp:inline distT="0" distB="0" distL="114300" distR="114300">
            <wp:extent cx="5262880" cy="2335530"/>
            <wp:effectExtent l="0" t="0" r="1397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62880" cy="2335530"/>
                    </a:xfrm>
                    <a:prstGeom prst="rect">
                      <a:avLst/>
                    </a:prstGeom>
                    <a:noFill/>
                    <a:ln>
                      <a:noFill/>
                    </a:ln>
                  </pic:spPr>
                </pic:pic>
              </a:graphicData>
            </a:graphic>
          </wp:inline>
        </w:drawing>
      </w:r>
    </w:p>
    <w:p>
      <w:pPr>
        <w:bidi w:val="0"/>
        <w:rPr>
          <w:rFonts w:hint="eastAsia" w:ascii="楷体" w:hAnsi="楷体" w:eastAsia="楷体" w:cs="楷体"/>
        </w:rPr>
      </w:pPr>
      <w:r>
        <w:rPr>
          <w:rFonts w:hint="eastAsia" w:ascii="楷体" w:hAnsi="楷体" w:eastAsia="楷体" w:cs="楷体"/>
          <w:lang w:val="en-US" w:eastAsia="zh-CN"/>
        </w:rPr>
        <w:t>为了实现 updateuserInformation接口的序列图如下：</w:t>
      </w:r>
    </w:p>
    <w:p>
      <w:pPr>
        <w:bidi w:val="0"/>
        <w:rPr>
          <w:rFonts w:hint="eastAsia" w:ascii="楷体" w:hAnsi="楷体" w:eastAsia="楷体" w:cs="楷体"/>
          <w:lang w:val="en-US" w:eastAsia="zh-CN"/>
        </w:rPr>
      </w:pPr>
      <w:r>
        <w:rPr>
          <w:rFonts w:hint="eastAsia" w:ascii="楷体" w:hAnsi="楷体" w:eastAsia="楷体" w:cs="楷体"/>
        </w:rPr>
        <w:drawing>
          <wp:inline distT="0" distB="0" distL="114300" distR="114300">
            <wp:extent cx="5266690" cy="3341370"/>
            <wp:effectExtent l="0" t="0" r="10160" b="1143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8"/>
                    <a:stretch>
                      <a:fillRect/>
                    </a:stretch>
                  </pic:blipFill>
                  <pic:spPr>
                    <a:xfrm>
                      <a:off x="0" y="0"/>
                      <a:ext cx="5266690" cy="3341370"/>
                    </a:xfrm>
                    <a:prstGeom prst="rect">
                      <a:avLst/>
                    </a:prstGeom>
                    <a:noFill/>
                    <a:ln>
                      <a:noFill/>
                    </a:ln>
                  </pic:spPr>
                </pic:pic>
              </a:graphicData>
            </a:graphic>
          </wp:inline>
        </w:drawing>
      </w: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r>
        <w:rPr>
          <w:rFonts w:hint="eastAsia" w:ascii="楷体" w:hAnsi="楷体" w:eastAsia="楷体" w:cs="楷体"/>
          <w:lang w:val="en-US" w:eastAsia="zh-CN"/>
        </w:rPr>
        <w:t>用例在添加子系统更新类图后的修改个人信息的时序图如下：</w:t>
      </w:r>
    </w:p>
    <w:p>
      <w:pPr>
        <w:bidi w:val="0"/>
        <w:rPr>
          <w:rFonts w:hint="eastAsia" w:ascii="楷体" w:hAnsi="楷体" w:eastAsia="楷体" w:cs="楷体"/>
        </w:rPr>
      </w:pPr>
      <w:r>
        <w:rPr>
          <w:rFonts w:hint="eastAsia" w:ascii="楷体" w:hAnsi="楷体" w:eastAsia="楷体" w:cs="楷体"/>
        </w:rPr>
        <w:drawing>
          <wp:inline distT="0" distB="0" distL="114300" distR="114300">
            <wp:extent cx="5264785" cy="3729990"/>
            <wp:effectExtent l="0" t="0" r="1206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64785" cy="3729990"/>
                    </a:xfrm>
                    <a:prstGeom prst="rect">
                      <a:avLst/>
                    </a:prstGeom>
                    <a:noFill/>
                    <a:ln>
                      <a:noFill/>
                    </a:ln>
                  </pic:spPr>
                </pic:pic>
              </a:graphicData>
            </a:graphic>
          </wp:inline>
        </w:drawing>
      </w: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pStyle w:val="4"/>
        <w:bidi w:val="0"/>
        <w:rPr>
          <w:rFonts w:hint="eastAsia" w:ascii="楷体" w:hAnsi="楷体" w:eastAsia="楷体" w:cs="楷体"/>
        </w:rPr>
      </w:pPr>
      <w:bookmarkStart w:id="16" w:name="_Toc1878"/>
      <w:bookmarkStart w:id="17" w:name="_Toc19879"/>
      <w:r>
        <w:rPr>
          <w:rFonts w:hint="eastAsia" w:ascii="楷体" w:hAnsi="楷体" w:eastAsia="楷体" w:cs="楷体"/>
          <w:lang w:val="en-US" w:eastAsia="zh-CN"/>
        </w:rPr>
        <w:t>用例实现——</w:t>
      </w:r>
      <w:r>
        <w:rPr>
          <w:rFonts w:hint="eastAsia" w:ascii="楷体" w:hAnsi="楷体" w:eastAsia="楷体" w:cs="楷体"/>
        </w:rPr>
        <w:t>出售商品</w:t>
      </w:r>
      <w:r>
        <w:rPr>
          <w:rFonts w:hint="eastAsia" w:ascii="楷体" w:hAnsi="楷体" w:eastAsia="楷体" w:cs="楷体"/>
          <w:lang w:val="en-US" w:eastAsia="zh-CN"/>
        </w:rPr>
        <w:t xml:space="preserve"> </w:t>
      </w:r>
      <w:r>
        <w:rPr>
          <w:rFonts w:hint="eastAsia" w:ascii="楷体" w:hAnsi="楷体" w:eastAsia="楷体" w:cs="楷体"/>
        </w:rPr>
        <w:t>黄远宏</w:t>
      </w:r>
      <w:bookmarkEnd w:id="16"/>
      <w:bookmarkEnd w:id="17"/>
    </w:p>
    <w:p>
      <w:pPr>
        <w:bidi w:val="0"/>
        <w:rPr>
          <w:rFonts w:hint="eastAsia" w:ascii="楷体" w:hAnsi="楷体" w:eastAsia="楷体" w:cs="楷体"/>
        </w:rPr>
      </w:pPr>
      <w:r>
        <w:rPr>
          <w:rFonts w:hint="eastAsia" w:ascii="楷体" w:hAnsi="楷体" w:eastAsia="楷体" w:cs="楷体"/>
        </w:rPr>
        <w:t>类设计</w:t>
      </w:r>
    </w:p>
    <w:p>
      <w:pPr>
        <w:bidi w:val="0"/>
        <w:rPr>
          <w:rFonts w:hint="eastAsia" w:ascii="楷体" w:hAnsi="楷体" w:eastAsia="楷体" w:cs="楷体"/>
        </w:rPr>
      </w:pPr>
      <w:r>
        <w:rPr>
          <w:rFonts w:hint="eastAsia" w:ascii="楷体" w:hAnsi="楷体" w:eastAsia="楷体" w:cs="楷体"/>
        </w:rPr>
        <w:drawing>
          <wp:inline distT="0" distB="0" distL="0" distR="0">
            <wp:extent cx="5755005" cy="4747260"/>
            <wp:effectExtent l="0" t="0" r="17145" b="152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759705" cy="4750932"/>
                    </a:xfrm>
                    <a:prstGeom prst="rect">
                      <a:avLst/>
                    </a:prstGeom>
                    <a:noFill/>
                    <a:ln>
                      <a:noFill/>
                    </a:ln>
                  </pic:spPr>
                </pic:pic>
              </a:graphicData>
            </a:graphic>
          </wp:inline>
        </w:drawing>
      </w:r>
    </w:p>
    <w:p>
      <w:pPr>
        <w:bidi w:val="0"/>
        <w:rPr>
          <w:rFonts w:hint="eastAsia" w:ascii="楷体" w:hAnsi="楷体" w:eastAsia="楷体" w:cs="楷体"/>
        </w:rPr>
      </w:pPr>
    </w:p>
    <w:p>
      <w:pPr>
        <w:bidi w:val="0"/>
        <w:rPr>
          <w:rFonts w:hint="eastAsia" w:ascii="楷体" w:hAnsi="楷体" w:eastAsia="楷体" w:cs="楷体"/>
        </w:rPr>
      </w:pPr>
      <w:r>
        <w:rPr>
          <w:rFonts w:hint="eastAsia" w:ascii="楷体" w:hAnsi="楷体" w:eastAsia="楷体" w:cs="楷体"/>
        </w:rPr>
        <w:t>（二）所需子系统</w:t>
      </w:r>
    </w:p>
    <w:p>
      <w:pPr>
        <w:bidi w:val="0"/>
        <w:rPr>
          <w:rFonts w:hint="eastAsia" w:ascii="楷体" w:hAnsi="楷体" w:eastAsia="楷体" w:cs="楷体"/>
        </w:rPr>
      </w:pPr>
      <w:r>
        <w:rPr>
          <w:rFonts w:hint="eastAsia" w:ascii="楷体" w:hAnsi="楷体" w:eastAsia="楷体" w:cs="楷体"/>
        </w:rPr>
        <w:t>本用例（出售商品）的实现需要CustomerCommunication Subsystem、GoodsAdditionsAndDeletions Subsystem、PaymentTransfer Subsystem这三个子系统的合作。</w:t>
      </w:r>
    </w:p>
    <w:p>
      <w:pPr>
        <w:bidi w:val="0"/>
        <w:rPr>
          <w:rFonts w:hint="eastAsia" w:ascii="楷体" w:hAnsi="楷体" w:eastAsia="楷体" w:cs="楷体"/>
        </w:rPr>
      </w:pPr>
    </w:p>
    <w:p>
      <w:pPr>
        <w:bidi w:val="0"/>
        <w:rPr>
          <w:rFonts w:hint="eastAsia" w:ascii="楷体" w:hAnsi="楷体" w:eastAsia="楷体" w:cs="楷体"/>
        </w:rPr>
      </w:pPr>
      <w:r>
        <w:rPr>
          <w:rFonts w:hint="eastAsia" w:ascii="楷体" w:hAnsi="楷体" w:eastAsia="楷体" w:cs="楷体"/>
        </w:rPr>
        <w:t>1. CustomerCommunication Subsystem</w:t>
      </w:r>
    </w:p>
    <w:p>
      <w:pPr>
        <w:bidi w:val="0"/>
        <w:rPr>
          <w:rFonts w:hint="eastAsia" w:ascii="楷体" w:hAnsi="楷体" w:eastAsia="楷体" w:cs="楷体"/>
        </w:rPr>
      </w:pPr>
      <w:r>
        <w:rPr>
          <w:rFonts w:hint="eastAsia" w:ascii="楷体" w:hAnsi="楷体" w:eastAsia="楷体" w:cs="楷体"/>
        </w:rPr>
        <w:t>该子系统用于建立起卖家和顾客的联系，其3个主要接口设计如下：</w:t>
      </w:r>
    </w:p>
    <w:p>
      <w:pPr>
        <w:bidi w:val="0"/>
        <w:rPr>
          <w:rFonts w:hint="eastAsia" w:ascii="楷体" w:hAnsi="楷体" w:eastAsia="楷体" w:cs="楷体"/>
        </w:rPr>
      </w:pPr>
      <w:r>
        <w:rPr>
          <w:rFonts w:hint="eastAsia" w:ascii="楷体" w:hAnsi="楷体" w:eastAsia="楷体" w:cs="楷体"/>
        </w:rPr>
        <w:t xml:space="preserve">    选择交流客户：selectCustomer()</w:t>
      </w:r>
    </w:p>
    <w:p>
      <w:pPr>
        <w:bidi w:val="0"/>
        <w:rPr>
          <w:rFonts w:hint="eastAsia" w:ascii="楷体" w:hAnsi="楷体" w:eastAsia="楷体" w:cs="楷体"/>
        </w:rPr>
      </w:pPr>
      <w:r>
        <w:rPr>
          <w:rFonts w:hint="eastAsia" w:ascii="楷体" w:hAnsi="楷体" w:eastAsia="楷体" w:cs="楷体"/>
        </w:rPr>
        <w:t xml:space="preserve">    发送消息：sendMessages()</w:t>
      </w:r>
    </w:p>
    <w:p>
      <w:pPr>
        <w:bidi w:val="0"/>
        <w:rPr>
          <w:rFonts w:hint="eastAsia" w:ascii="楷体" w:hAnsi="楷体" w:eastAsia="楷体" w:cs="楷体"/>
        </w:rPr>
      </w:pPr>
      <w:r>
        <w:rPr>
          <w:rFonts w:hint="eastAsia" w:ascii="楷体" w:hAnsi="楷体" w:eastAsia="楷体" w:cs="楷体"/>
        </w:rPr>
        <w:t xml:space="preserve">    查看消息：checkMessages()</w:t>
      </w:r>
    </w:p>
    <w:p>
      <w:pPr>
        <w:bidi w:val="0"/>
        <w:rPr>
          <w:rFonts w:hint="eastAsia" w:ascii="楷体" w:hAnsi="楷体" w:eastAsia="楷体" w:cs="楷体"/>
        </w:rPr>
      </w:pPr>
    </w:p>
    <w:p>
      <w:pPr>
        <w:bidi w:val="0"/>
        <w:rPr>
          <w:rFonts w:hint="eastAsia" w:ascii="楷体" w:hAnsi="楷体" w:eastAsia="楷体" w:cs="楷体"/>
        </w:rPr>
      </w:pPr>
      <w:r>
        <w:rPr>
          <w:rFonts w:hint="eastAsia" w:ascii="楷体" w:hAnsi="楷体" w:eastAsia="楷体" w:cs="楷体"/>
        </w:rPr>
        <w:t>2. GoodsAdditionsAndDeletions Subsystem</w:t>
      </w:r>
    </w:p>
    <w:p>
      <w:pPr>
        <w:bidi w:val="0"/>
        <w:rPr>
          <w:rFonts w:hint="eastAsia" w:ascii="楷体" w:hAnsi="楷体" w:eastAsia="楷体" w:cs="楷体"/>
        </w:rPr>
      </w:pPr>
      <w:r>
        <w:rPr>
          <w:rFonts w:hint="eastAsia" w:ascii="楷体" w:hAnsi="楷体" w:eastAsia="楷体" w:cs="楷体"/>
        </w:rPr>
        <w:t>该子系统用于商品的增删改查，其4个主要接口设计如下：</w:t>
      </w:r>
    </w:p>
    <w:p>
      <w:pPr>
        <w:bidi w:val="0"/>
        <w:rPr>
          <w:rFonts w:hint="eastAsia" w:ascii="楷体" w:hAnsi="楷体" w:eastAsia="楷体" w:cs="楷体"/>
        </w:rPr>
      </w:pPr>
      <w:r>
        <w:rPr>
          <w:rFonts w:hint="eastAsia" w:ascii="楷体" w:hAnsi="楷体" w:eastAsia="楷体" w:cs="楷体"/>
        </w:rPr>
        <w:t xml:space="preserve">    查看已上架商品：checkPostedGoods()</w:t>
      </w:r>
    </w:p>
    <w:p>
      <w:pPr>
        <w:bidi w:val="0"/>
        <w:rPr>
          <w:rFonts w:hint="eastAsia" w:ascii="楷体" w:hAnsi="楷体" w:eastAsia="楷体" w:cs="楷体"/>
        </w:rPr>
      </w:pPr>
      <w:r>
        <w:rPr>
          <w:rFonts w:hint="eastAsia" w:ascii="楷体" w:hAnsi="楷体" w:eastAsia="楷体" w:cs="楷体"/>
        </w:rPr>
        <w:t xml:space="preserve">    申请发布商品：applyPostGoods()</w:t>
      </w:r>
    </w:p>
    <w:p>
      <w:pPr>
        <w:bidi w:val="0"/>
        <w:rPr>
          <w:rFonts w:hint="eastAsia" w:ascii="楷体" w:hAnsi="楷体" w:eastAsia="楷体" w:cs="楷体"/>
        </w:rPr>
      </w:pPr>
      <w:r>
        <w:rPr>
          <w:rFonts w:hint="eastAsia" w:ascii="楷体" w:hAnsi="楷体" w:eastAsia="楷体" w:cs="楷体"/>
        </w:rPr>
        <w:t xml:space="preserve">    删除已发布商品：deleteGoods()</w:t>
      </w:r>
    </w:p>
    <w:p>
      <w:pPr>
        <w:bidi w:val="0"/>
        <w:rPr>
          <w:rFonts w:hint="eastAsia" w:ascii="楷体" w:hAnsi="楷体" w:eastAsia="楷体" w:cs="楷体"/>
        </w:rPr>
      </w:pPr>
      <w:r>
        <w:rPr>
          <w:rFonts w:hint="eastAsia" w:ascii="楷体" w:hAnsi="楷体" w:eastAsia="楷体" w:cs="楷体"/>
        </w:rPr>
        <w:t xml:space="preserve">    编辑商品描述：editProductDescription()</w:t>
      </w:r>
    </w:p>
    <w:p>
      <w:pPr>
        <w:bidi w:val="0"/>
        <w:rPr>
          <w:rFonts w:hint="eastAsia" w:ascii="楷体" w:hAnsi="楷体" w:eastAsia="楷体" w:cs="楷体"/>
        </w:rPr>
      </w:pPr>
    </w:p>
    <w:p>
      <w:pPr>
        <w:bidi w:val="0"/>
        <w:rPr>
          <w:rFonts w:hint="eastAsia" w:ascii="楷体" w:hAnsi="楷体" w:eastAsia="楷体" w:cs="楷体"/>
        </w:rPr>
      </w:pPr>
      <w:r>
        <w:rPr>
          <w:rFonts w:hint="eastAsia" w:ascii="楷体" w:hAnsi="楷体" w:eastAsia="楷体" w:cs="楷体"/>
        </w:rPr>
        <w:t>3. PaymentTransfer Subsystem</w:t>
      </w:r>
    </w:p>
    <w:p>
      <w:pPr>
        <w:bidi w:val="0"/>
        <w:rPr>
          <w:rFonts w:hint="eastAsia" w:ascii="楷体" w:hAnsi="楷体" w:eastAsia="楷体" w:cs="楷体"/>
        </w:rPr>
      </w:pPr>
      <w:r>
        <w:rPr>
          <w:rFonts w:hint="eastAsia" w:ascii="楷体" w:hAnsi="楷体" w:eastAsia="楷体" w:cs="楷体"/>
        </w:rPr>
        <w:t>（1）该子系统用于接收和暂存用户付款，其2个主要接口设计如下：</w:t>
      </w:r>
    </w:p>
    <w:p>
      <w:pPr>
        <w:bidi w:val="0"/>
        <w:rPr>
          <w:rFonts w:hint="eastAsia" w:ascii="楷体" w:hAnsi="楷体" w:eastAsia="楷体" w:cs="楷体"/>
        </w:rPr>
      </w:pPr>
      <w:r>
        <w:rPr>
          <w:rFonts w:hint="eastAsia" w:ascii="楷体" w:hAnsi="楷体" w:eastAsia="楷体" w:cs="楷体"/>
        </w:rPr>
        <w:t xml:space="preserve">    确认支付情况：checkPayment()</w:t>
      </w:r>
    </w:p>
    <w:p>
      <w:pPr>
        <w:bidi w:val="0"/>
        <w:rPr>
          <w:rFonts w:hint="eastAsia" w:ascii="楷体" w:hAnsi="楷体" w:eastAsia="楷体" w:cs="楷体"/>
        </w:rPr>
      </w:pPr>
      <w:r>
        <w:rPr>
          <w:rFonts w:hint="eastAsia" w:ascii="楷体" w:hAnsi="楷体" w:eastAsia="楷体" w:cs="楷体"/>
        </w:rPr>
        <w:t xml:space="preserve">    暂存货款至后台：storePayment()</w:t>
      </w:r>
    </w:p>
    <w:p>
      <w:pPr>
        <w:bidi w:val="0"/>
        <w:rPr>
          <w:rFonts w:hint="eastAsia" w:ascii="楷体" w:hAnsi="楷体" w:eastAsia="楷体" w:cs="楷体"/>
        </w:rPr>
      </w:pPr>
    </w:p>
    <w:p>
      <w:pPr>
        <w:bidi w:val="0"/>
        <w:rPr>
          <w:rFonts w:hint="eastAsia" w:ascii="楷体" w:hAnsi="楷体" w:eastAsia="楷体" w:cs="楷体"/>
        </w:rPr>
      </w:pPr>
      <w:r>
        <w:rPr>
          <w:rFonts w:hint="eastAsia" w:ascii="楷体" w:hAnsi="楷体" w:eastAsia="楷体" w:cs="楷体"/>
        </w:rPr>
        <w:t>（2）为了实现子系统功能，本子系统的类图设计如下：</w:t>
      </w:r>
    </w:p>
    <w:p>
      <w:pPr>
        <w:bidi w:val="0"/>
        <w:rPr>
          <w:rFonts w:hint="eastAsia" w:ascii="楷体" w:hAnsi="楷体" w:eastAsia="楷体" w:cs="楷体"/>
        </w:rPr>
      </w:pPr>
      <w:r>
        <w:rPr>
          <w:rFonts w:hint="eastAsia" w:ascii="楷体" w:hAnsi="楷体" w:eastAsia="楷体" w:cs="楷体"/>
        </w:rPr>
        <w:drawing>
          <wp:inline distT="0" distB="0" distL="0" distR="0">
            <wp:extent cx="5274310" cy="3056890"/>
            <wp:effectExtent l="0" t="0" r="2540" b="1016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3056890"/>
                    </a:xfrm>
                    <a:prstGeom prst="rect">
                      <a:avLst/>
                    </a:prstGeom>
                    <a:noFill/>
                    <a:ln>
                      <a:noFill/>
                    </a:ln>
                  </pic:spPr>
                </pic:pic>
              </a:graphicData>
            </a:graphic>
          </wp:inline>
        </w:drawing>
      </w:r>
    </w:p>
    <w:p>
      <w:pPr>
        <w:bidi w:val="0"/>
        <w:rPr>
          <w:rFonts w:hint="eastAsia" w:ascii="楷体" w:hAnsi="楷体" w:eastAsia="楷体" w:cs="楷体"/>
        </w:rPr>
      </w:pPr>
    </w:p>
    <w:p>
      <w:pPr>
        <w:bidi w:val="0"/>
        <w:rPr>
          <w:rFonts w:hint="eastAsia" w:ascii="楷体" w:hAnsi="楷体" w:eastAsia="楷体" w:cs="楷体"/>
        </w:rPr>
      </w:pPr>
    </w:p>
    <w:p>
      <w:pPr>
        <w:bidi w:val="0"/>
        <w:rPr>
          <w:rFonts w:hint="eastAsia" w:ascii="楷体" w:hAnsi="楷体" w:eastAsia="楷体" w:cs="楷体"/>
        </w:rPr>
      </w:pPr>
      <w:r>
        <w:rPr>
          <w:rFonts w:hint="eastAsia" w:ascii="楷体" w:hAnsi="楷体" w:eastAsia="楷体" w:cs="楷体"/>
        </w:rPr>
        <w:t>（3）本子系统的时序图设计如下：</w:t>
      </w:r>
    </w:p>
    <w:p>
      <w:pPr>
        <w:bidi w:val="0"/>
        <w:rPr>
          <w:rFonts w:hint="eastAsia" w:ascii="楷体" w:hAnsi="楷体" w:eastAsia="楷体" w:cs="楷体"/>
        </w:rPr>
      </w:pPr>
      <w:r>
        <w:rPr>
          <w:rFonts w:hint="eastAsia" w:ascii="楷体" w:hAnsi="楷体" w:eastAsia="楷体" w:cs="楷体"/>
        </w:rPr>
        <w:drawing>
          <wp:inline distT="0" distB="0" distL="0" distR="0">
            <wp:extent cx="5274310" cy="30429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74310" cy="3042920"/>
                    </a:xfrm>
                    <a:prstGeom prst="rect">
                      <a:avLst/>
                    </a:prstGeom>
                    <a:noFill/>
                    <a:ln>
                      <a:noFill/>
                    </a:ln>
                  </pic:spPr>
                </pic:pic>
              </a:graphicData>
            </a:graphic>
          </wp:inline>
        </w:drawing>
      </w:r>
    </w:p>
    <w:p>
      <w:pPr>
        <w:bidi w:val="0"/>
        <w:rPr>
          <w:rFonts w:hint="eastAsia" w:ascii="楷体" w:hAnsi="楷体" w:eastAsia="楷体" w:cs="楷体"/>
        </w:rPr>
      </w:pPr>
    </w:p>
    <w:p>
      <w:pPr>
        <w:bidi w:val="0"/>
        <w:rPr>
          <w:rFonts w:hint="eastAsia" w:ascii="楷体" w:hAnsi="楷体" w:eastAsia="楷体" w:cs="楷体"/>
        </w:rPr>
      </w:pPr>
      <w:r>
        <w:rPr>
          <w:rFonts w:hint="eastAsia" w:ascii="楷体" w:hAnsi="楷体" w:eastAsia="楷体" w:cs="楷体"/>
        </w:rPr>
        <w:t>（三）本用例时序图</w:t>
      </w:r>
    </w:p>
    <w:p>
      <w:pPr>
        <w:bidi w:val="0"/>
        <w:rPr>
          <w:rFonts w:hint="eastAsia" w:ascii="楷体" w:hAnsi="楷体" w:eastAsia="楷体" w:cs="楷体"/>
        </w:rPr>
      </w:pPr>
    </w:p>
    <w:p>
      <w:pPr>
        <w:bidi w:val="0"/>
        <w:rPr>
          <w:rFonts w:hint="eastAsia" w:ascii="楷体" w:hAnsi="楷体" w:eastAsia="楷体" w:cs="楷体"/>
        </w:rPr>
      </w:pPr>
      <w:r>
        <w:rPr>
          <w:rFonts w:hint="eastAsia" w:ascii="楷体" w:hAnsi="楷体" w:eastAsia="楷体" w:cs="楷体"/>
        </w:rPr>
        <w:drawing>
          <wp:inline distT="0" distB="0" distL="0" distR="0">
            <wp:extent cx="5442585" cy="3782060"/>
            <wp:effectExtent l="0" t="0" r="5715"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484819" cy="3811508"/>
                    </a:xfrm>
                    <a:prstGeom prst="rect">
                      <a:avLst/>
                    </a:prstGeom>
                    <a:noFill/>
                    <a:ln>
                      <a:noFill/>
                    </a:ln>
                  </pic:spPr>
                </pic:pic>
              </a:graphicData>
            </a:graphic>
          </wp:inline>
        </w:drawing>
      </w:r>
    </w:p>
    <w:p>
      <w:pPr>
        <w:bidi w:val="0"/>
        <w:rPr>
          <w:rFonts w:hint="eastAsia" w:ascii="楷体" w:hAnsi="楷体" w:eastAsia="楷体" w:cs="楷体"/>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pStyle w:val="3"/>
        <w:bidi w:val="0"/>
        <w:rPr>
          <w:rFonts w:hint="eastAsia" w:ascii="楷体" w:hAnsi="楷体" w:eastAsia="楷体" w:cs="楷体"/>
          <w:lang w:val="en-US" w:eastAsia="zh-CN"/>
        </w:rPr>
      </w:pPr>
      <w:bookmarkStart w:id="18" w:name="_Toc16042"/>
      <w:r>
        <w:rPr>
          <w:rFonts w:hint="eastAsia" w:ascii="楷体" w:hAnsi="楷体" w:eastAsia="楷体" w:cs="楷体"/>
          <w:lang w:val="en-US" w:eastAsia="zh-CN"/>
        </w:rPr>
        <w:t>安全性实现</w:t>
      </w:r>
      <w:bookmarkEnd w:id="18"/>
    </w:p>
    <w:p>
      <w:pPr>
        <w:bidi w:val="0"/>
        <w:rPr>
          <w:rFonts w:hint="eastAsia" w:ascii="楷体" w:hAnsi="楷体" w:eastAsia="楷体" w:cs="楷体"/>
        </w:rPr>
      </w:pPr>
      <w:r>
        <w:rPr>
          <w:rFonts w:hint="eastAsia" w:ascii="楷体" w:hAnsi="楷体" w:eastAsia="楷体" w:cs="楷体"/>
          <w:lang w:val="en-US" w:eastAsia="zh-CN"/>
        </w:rPr>
        <w:t>用户中心设计满足了安全性的分析机制（使⽤Shiro）。</w:t>
      </w:r>
    </w:p>
    <w:p>
      <w:pPr>
        <w:bidi w:val="0"/>
        <w:rPr>
          <w:rFonts w:hint="eastAsia" w:ascii="楷体" w:hAnsi="楷体" w:eastAsia="楷体" w:cs="楷体"/>
        </w:rPr>
      </w:pPr>
      <w:r>
        <w:rPr>
          <w:rFonts w:hint="eastAsia" w:ascii="楷体" w:hAnsi="楷体" w:eastAsia="楷体" w:cs="楷体"/>
        </w:rPr>
        <w:drawing>
          <wp:inline distT="0" distB="0" distL="114300" distR="114300">
            <wp:extent cx="5271770" cy="2590800"/>
            <wp:effectExtent l="0" t="0" r="5080" b="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4"/>
                    <a:stretch>
                      <a:fillRect/>
                    </a:stretch>
                  </pic:blipFill>
                  <pic:spPr>
                    <a:xfrm>
                      <a:off x="0" y="0"/>
                      <a:ext cx="5271770" cy="2590800"/>
                    </a:xfrm>
                    <a:prstGeom prst="rect">
                      <a:avLst/>
                    </a:prstGeom>
                    <a:noFill/>
                    <a:ln>
                      <a:noFill/>
                    </a:ln>
                  </pic:spPr>
                </pic:pic>
              </a:graphicData>
            </a:graphic>
          </wp:inline>
        </w:drawing>
      </w:r>
    </w:p>
    <w:p>
      <w:pPr>
        <w:bidi w:val="0"/>
        <w:rPr>
          <w:rFonts w:hint="eastAsia" w:ascii="楷体" w:hAnsi="楷体" w:eastAsia="楷体" w:cs="楷体"/>
        </w:rPr>
      </w:pPr>
      <w:r>
        <w:rPr>
          <w:rFonts w:hint="eastAsia" w:ascii="楷体" w:hAnsi="楷体" w:eastAsia="楷体" w:cs="楷体"/>
        </w:rPr>
        <w:t>Authentication：身份认证/登录，验证用户是不是拥有相应的身份,例如账号密码登陆；</w:t>
      </w:r>
    </w:p>
    <w:p>
      <w:pPr>
        <w:bidi w:val="0"/>
        <w:rPr>
          <w:rFonts w:hint="eastAsia" w:ascii="楷体" w:hAnsi="楷体" w:eastAsia="楷体" w:cs="楷体"/>
        </w:rPr>
      </w:pPr>
      <w:r>
        <w:rPr>
          <w:rFonts w:hint="eastAsia" w:ascii="楷体" w:hAnsi="楷体" w:eastAsia="楷体" w:cs="楷体"/>
        </w:rPr>
        <w:t>Authorization：授权，即权限验证，验证某个已认证的用户是否拥有某个权限；即判断用户是否能做事情，常见的如：验证某个用户是否拥有某个角色。或者细粒度的验证某个用户对某个资源是否具有某个权限；</w:t>
      </w:r>
    </w:p>
    <w:p>
      <w:pPr>
        <w:bidi w:val="0"/>
        <w:rPr>
          <w:rFonts w:hint="eastAsia" w:ascii="楷体" w:hAnsi="楷体" w:eastAsia="楷体" w:cs="楷体"/>
        </w:rPr>
      </w:pPr>
      <w:r>
        <w:rPr>
          <w:rFonts w:hint="eastAsia" w:ascii="楷体" w:hAnsi="楷体" w:eastAsia="楷体" w:cs="楷体"/>
        </w:rPr>
        <w:t>Session Manager：会话管理，即用户登录后就是一次会话，在没有退出之前，它的所有信息都在会话中；会话可以是普通JavaSE环境的，也可以是如Web环境的；</w:t>
      </w:r>
    </w:p>
    <w:p>
      <w:pPr>
        <w:bidi w:val="0"/>
        <w:rPr>
          <w:rFonts w:hint="eastAsia" w:ascii="楷体" w:hAnsi="楷体" w:eastAsia="楷体" w:cs="楷体"/>
        </w:rPr>
      </w:pPr>
      <w:r>
        <w:rPr>
          <w:rFonts w:hint="eastAsia" w:ascii="楷体" w:hAnsi="楷体" w:eastAsia="楷体" w:cs="楷体"/>
        </w:rPr>
        <w:t>Cryptography：加密，保护数据的安全性，如密码加密存储到数据库，而不是明文存储；</w:t>
      </w:r>
    </w:p>
    <w:p>
      <w:pPr>
        <w:bidi w:val="0"/>
        <w:rPr>
          <w:rFonts w:hint="eastAsia" w:ascii="楷体" w:hAnsi="楷体" w:eastAsia="楷体" w:cs="楷体"/>
        </w:rPr>
      </w:pPr>
      <w:r>
        <w:rPr>
          <w:rFonts w:hint="eastAsia" w:ascii="楷体" w:hAnsi="楷体" w:eastAsia="楷体" w:cs="楷体"/>
        </w:rPr>
        <w:t>Web Support：Web支持，可以非常容易的集成到Web环境；</w:t>
      </w:r>
    </w:p>
    <w:p>
      <w:pPr>
        <w:bidi w:val="0"/>
        <w:rPr>
          <w:rFonts w:hint="eastAsia" w:ascii="楷体" w:hAnsi="楷体" w:eastAsia="楷体" w:cs="楷体"/>
        </w:rPr>
      </w:pPr>
      <w:r>
        <w:rPr>
          <w:rFonts w:hint="eastAsia" w:ascii="楷体" w:hAnsi="楷体" w:eastAsia="楷体" w:cs="楷体"/>
        </w:rPr>
        <w:t>Caching：缓存，比如用户登录后，其用户信息、拥有的角色/权限不必每次去查，这样可以提高效率；</w:t>
      </w:r>
    </w:p>
    <w:p>
      <w:pPr>
        <w:bidi w:val="0"/>
        <w:rPr>
          <w:rFonts w:hint="eastAsia" w:ascii="楷体" w:hAnsi="楷体" w:eastAsia="楷体" w:cs="楷体"/>
        </w:rPr>
      </w:pPr>
      <w:r>
        <w:rPr>
          <w:rFonts w:hint="eastAsia" w:ascii="楷体" w:hAnsi="楷体" w:eastAsia="楷体" w:cs="楷体"/>
        </w:rPr>
        <w:t>Concurrency：shiro支持多线程应用的并发验证，即如在一个线程中开启另一个线程，能把权限自动传播过去；</w:t>
      </w:r>
    </w:p>
    <w:p>
      <w:pPr>
        <w:bidi w:val="0"/>
        <w:rPr>
          <w:rFonts w:hint="eastAsia" w:ascii="楷体" w:hAnsi="楷体" w:eastAsia="楷体" w:cs="楷体"/>
        </w:rPr>
      </w:pPr>
      <w:r>
        <w:rPr>
          <w:rFonts w:hint="eastAsia" w:ascii="楷体" w:hAnsi="楷体" w:eastAsia="楷体" w:cs="楷体"/>
        </w:rPr>
        <w:t>Testing：提供测试支持；</w:t>
      </w:r>
    </w:p>
    <w:p>
      <w:pPr>
        <w:bidi w:val="0"/>
        <w:rPr>
          <w:rFonts w:hint="eastAsia" w:ascii="楷体" w:hAnsi="楷体" w:eastAsia="楷体" w:cs="楷体"/>
        </w:rPr>
      </w:pPr>
      <w:r>
        <w:rPr>
          <w:rFonts w:hint="eastAsia" w:ascii="楷体" w:hAnsi="楷体" w:eastAsia="楷体" w:cs="楷体"/>
        </w:rPr>
        <w:t>Run As：允许一个用户假装为另一个用户（如果他们允许）的身份进行访问；</w:t>
      </w:r>
    </w:p>
    <w:p>
      <w:pPr>
        <w:bidi w:val="0"/>
        <w:rPr>
          <w:rFonts w:hint="eastAsia" w:ascii="楷体" w:hAnsi="楷体" w:eastAsia="楷体" w:cs="楷体"/>
        </w:rPr>
      </w:pPr>
      <w:r>
        <w:rPr>
          <w:rFonts w:hint="eastAsia" w:ascii="楷体" w:hAnsi="楷体" w:eastAsia="楷体" w:cs="楷体"/>
        </w:rPr>
        <w:t>Remember Me：记住我，这个是非常常见的功能，即一次登录后，下次再来的话不用登录了。</w:t>
      </w:r>
    </w:p>
    <w:p>
      <w:pPr>
        <w:bidi w:val="0"/>
        <w:rPr>
          <w:rFonts w:hint="eastAsia" w:ascii="楷体" w:hAnsi="楷体" w:eastAsia="楷体" w:cs="楷体"/>
        </w:rPr>
      </w:pPr>
      <w:r>
        <w:rPr>
          <w:rFonts w:hint="eastAsia" w:ascii="楷体" w:hAnsi="楷体" w:eastAsia="楷体" w:cs="楷体"/>
        </w:rPr>
        <w:drawing>
          <wp:inline distT="0" distB="0" distL="114300" distR="114300">
            <wp:extent cx="5271770" cy="4465955"/>
            <wp:effectExtent l="0" t="0" r="5080" b="1079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5"/>
                    <a:stretch>
                      <a:fillRect/>
                    </a:stretch>
                  </pic:blipFill>
                  <pic:spPr>
                    <a:xfrm>
                      <a:off x="0" y="0"/>
                      <a:ext cx="5271770" cy="4465955"/>
                    </a:xfrm>
                    <a:prstGeom prst="rect">
                      <a:avLst/>
                    </a:prstGeom>
                    <a:noFill/>
                    <a:ln>
                      <a:noFill/>
                    </a:ln>
                  </pic:spPr>
                </pic:pic>
              </a:graphicData>
            </a:graphic>
          </wp:inline>
        </w:drawing>
      </w:r>
    </w:p>
    <w:p>
      <w:pPr>
        <w:bidi w:val="0"/>
        <w:rPr>
          <w:rFonts w:hint="eastAsia" w:ascii="楷体" w:hAnsi="楷体" w:eastAsia="楷体" w:cs="楷体"/>
        </w:rPr>
      </w:pPr>
      <w:r>
        <w:rPr>
          <w:rFonts w:hint="eastAsia" w:ascii="楷体" w:hAnsi="楷体" w:eastAsia="楷体" w:cs="楷体"/>
        </w:rPr>
        <w:t>Subject：主体，可以看到主体可以是任何可以与应用交互的“用户”；</w:t>
      </w:r>
    </w:p>
    <w:p>
      <w:pPr>
        <w:bidi w:val="0"/>
        <w:rPr>
          <w:rFonts w:hint="eastAsia" w:ascii="楷体" w:hAnsi="楷体" w:eastAsia="楷体" w:cs="楷体"/>
        </w:rPr>
      </w:pPr>
      <w:r>
        <w:rPr>
          <w:rFonts w:hint="eastAsia" w:ascii="楷体" w:hAnsi="楷体" w:eastAsia="楷体" w:cs="楷体"/>
        </w:rPr>
        <w:t>SecurityManager：相当于SpringMVC中的DispatcherServlet或者Struts2中的FilterDispatcher；是Shiro的心脏；所有具体的交互都通过SecurityManager进行控制；它管理着所有Subject、且负责进行认证和授权、及会话、缓存的管理。</w:t>
      </w:r>
    </w:p>
    <w:p>
      <w:pPr>
        <w:bidi w:val="0"/>
        <w:rPr>
          <w:rFonts w:hint="eastAsia" w:ascii="楷体" w:hAnsi="楷体" w:eastAsia="楷体" w:cs="楷体"/>
        </w:rPr>
      </w:pPr>
      <w:r>
        <w:rPr>
          <w:rFonts w:hint="eastAsia" w:ascii="楷体" w:hAnsi="楷体" w:eastAsia="楷体" w:cs="楷体"/>
        </w:rPr>
        <w:t>Authenticator：认证器，负责主体认证的，这是一个扩展点，如果用户觉得Shiro默认的不好，可以自定义实现；其需要认证策略（Authentication Strategy），即什么情况下算用户认证通过了；</w:t>
      </w:r>
    </w:p>
    <w:p>
      <w:pPr>
        <w:bidi w:val="0"/>
        <w:rPr>
          <w:rFonts w:hint="eastAsia" w:ascii="楷体" w:hAnsi="楷体" w:eastAsia="楷体" w:cs="楷体"/>
        </w:rPr>
      </w:pPr>
      <w:r>
        <w:rPr>
          <w:rFonts w:hint="eastAsia" w:ascii="楷体" w:hAnsi="楷体" w:eastAsia="楷体" w:cs="楷体"/>
        </w:rPr>
        <w:t>Authrizer：授权器，或者访问控制器，用来决定主体是否有权限进行相应的操作；即控制着用户能访问应用中的哪些功能；</w:t>
      </w:r>
    </w:p>
    <w:p>
      <w:pPr>
        <w:bidi w:val="0"/>
        <w:rPr>
          <w:rFonts w:hint="eastAsia" w:ascii="楷体" w:hAnsi="楷体" w:eastAsia="楷体" w:cs="楷体"/>
        </w:rPr>
      </w:pPr>
      <w:r>
        <w:rPr>
          <w:rFonts w:hint="eastAsia" w:ascii="楷体" w:hAnsi="楷体" w:eastAsia="楷体" w:cs="楷体"/>
        </w:rPr>
        <w:t>Realm：可以有1个或多个Realm，可以认为是安全实体数据源，即用于获取安全实体的；可以是JDBC实现，也可以是LDAP实现，或者内存实现等等；由用户提供；注意：Shiro不知道你的用户/权限存储在哪及以何种格式存储；所以我们一般在应用中都需要实现自己的Realm；</w:t>
      </w:r>
    </w:p>
    <w:p>
      <w:pPr>
        <w:bidi w:val="0"/>
        <w:rPr>
          <w:rFonts w:hint="eastAsia" w:ascii="楷体" w:hAnsi="楷体" w:eastAsia="楷体" w:cs="楷体"/>
        </w:rPr>
      </w:pPr>
      <w:r>
        <w:rPr>
          <w:rFonts w:hint="eastAsia" w:ascii="楷体" w:hAnsi="楷体" w:eastAsia="楷体" w:cs="楷体"/>
        </w:rPr>
        <w:t>SessionManager：如果写过Servlet就应该知道Session的概念，Session呢需要有人去管理它的生命周期，这个组件就是SessionManager；而Shiro并不仅仅可以用在Web环境，也可以用在如普通的JavaSE环境、EJB等环境；所有呢，Shiro就抽象了一个自己的Session来管理主体与应用之间交互的数据；这样的话，比如我们在Web环境用，刚开始是一台Web服务器；接着又上了台EJB服务器；这时想把两台服务器的会话数据放到一个地方，这个时候就可以实现自己的分布式会话（如把数据放到Memcached服务器）；</w:t>
      </w:r>
    </w:p>
    <w:p>
      <w:pPr>
        <w:bidi w:val="0"/>
        <w:rPr>
          <w:rFonts w:hint="eastAsia" w:ascii="楷体" w:hAnsi="楷体" w:eastAsia="楷体" w:cs="楷体"/>
        </w:rPr>
      </w:pPr>
      <w:r>
        <w:rPr>
          <w:rFonts w:hint="eastAsia" w:ascii="楷体" w:hAnsi="楷体" w:eastAsia="楷体" w:cs="楷体"/>
        </w:rPr>
        <w:t>SessionDAO：DAO大家都用过，数据访问对象，用于会话的CRUD，比如我们想把Session保存到数据库，那么可以实现自己的SessionDAO，通过如JDBC写到数据库；比如想把Session放到Memcached中，可以实现自己的Memcached SessionDAO；另外SessionDAO中可以使用Cache进行缓存，以提高性能；</w:t>
      </w:r>
    </w:p>
    <w:p>
      <w:pPr>
        <w:bidi w:val="0"/>
        <w:rPr>
          <w:rFonts w:hint="eastAsia" w:ascii="楷体" w:hAnsi="楷体" w:eastAsia="楷体" w:cs="楷体"/>
        </w:rPr>
      </w:pPr>
      <w:r>
        <w:rPr>
          <w:rFonts w:hint="eastAsia" w:ascii="楷体" w:hAnsi="楷体" w:eastAsia="楷体" w:cs="楷体"/>
        </w:rPr>
        <w:t>CacheManager：缓存控制器，来管理如用户、角色、权限等的缓存的；因为这些数据基本上很少去改变，放到缓存中后可以提高访问的性能</w:t>
      </w:r>
    </w:p>
    <w:p>
      <w:pPr>
        <w:bidi w:val="0"/>
        <w:rPr>
          <w:rFonts w:hint="eastAsia" w:ascii="楷体" w:hAnsi="楷体" w:eastAsia="楷体" w:cs="楷体"/>
        </w:rPr>
      </w:pPr>
      <w:r>
        <w:rPr>
          <w:rFonts w:hint="eastAsia" w:ascii="楷体" w:hAnsi="楷体" w:eastAsia="楷体" w:cs="楷体"/>
        </w:rPr>
        <w:t>Cryptography：密码模块，Shiro提高了一些常见的加密组件用于如密码加密/解密的</w:t>
      </w: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r>
        <w:rPr>
          <w:rFonts w:hint="eastAsia" w:ascii="楷体" w:hAnsi="楷体" w:eastAsia="楷体" w:cs="楷体"/>
          <w:lang w:val="en-US" w:eastAsia="zh-CN"/>
        </w:rPr>
        <w:t>据此绘制用户中心用例通信图如下：</w:t>
      </w:r>
    </w:p>
    <w:p>
      <w:pPr>
        <w:bidi w:val="0"/>
        <w:rPr>
          <w:rFonts w:hint="eastAsia" w:ascii="楷体" w:hAnsi="楷体" w:eastAsia="楷体" w:cs="楷体"/>
        </w:rPr>
      </w:pPr>
      <w:r>
        <w:rPr>
          <w:rFonts w:hint="eastAsia" w:ascii="楷体" w:hAnsi="楷体" w:eastAsia="楷体" w:cs="楷体"/>
        </w:rPr>
        <w:drawing>
          <wp:inline distT="0" distB="0" distL="114300" distR="114300">
            <wp:extent cx="5267960" cy="2893060"/>
            <wp:effectExtent l="0" t="0" r="8890" b="254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6"/>
                    <a:stretch>
                      <a:fillRect/>
                    </a:stretch>
                  </pic:blipFill>
                  <pic:spPr>
                    <a:xfrm>
                      <a:off x="0" y="0"/>
                      <a:ext cx="5267960" cy="2893060"/>
                    </a:xfrm>
                    <a:prstGeom prst="rect">
                      <a:avLst/>
                    </a:prstGeom>
                    <a:noFill/>
                    <a:ln>
                      <a:noFill/>
                    </a:ln>
                  </pic:spPr>
                </pic:pic>
              </a:graphicData>
            </a:graphic>
          </wp:inline>
        </w:drawing>
      </w: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bidi w:val="0"/>
        <w:rPr>
          <w:rFonts w:hint="eastAsia" w:ascii="楷体" w:hAnsi="楷体" w:eastAsia="楷体" w:cs="楷体"/>
          <w:lang w:val="en-US" w:eastAsia="zh-CN"/>
        </w:rPr>
      </w:pPr>
    </w:p>
    <w:p>
      <w:pPr>
        <w:pStyle w:val="2"/>
        <w:bidi w:val="0"/>
        <w:rPr>
          <w:rFonts w:hint="eastAsia" w:ascii="楷体" w:hAnsi="楷体" w:eastAsia="楷体" w:cs="楷体"/>
          <w:lang w:val="en-US" w:eastAsia="zh-CN"/>
        </w:rPr>
      </w:pPr>
      <w:bookmarkStart w:id="19" w:name="_Toc16096"/>
      <w:bookmarkStart w:id="20" w:name="_Toc18204"/>
      <w:r>
        <w:rPr>
          <w:rFonts w:hint="eastAsia" w:ascii="楷体" w:hAnsi="楷体" w:eastAsia="楷体" w:cs="楷体"/>
          <w:lang w:val="en-US" w:eastAsia="zh-CN"/>
        </w:rPr>
        <w:t>团队分工</w:t>
      </w:r>
      <w:bookmarkEnd w:id="19"/>
      <w:bookmarkEnd w:id="20"/>
    </w:p>
    <w:p>
      <w:pPr>
        <w:rPr>
          <w:rFonts w:hint="eastAsia" w:ascii="楷体" w:hAnsi="楷体" w:eastAsia="楷体" w:cs="楷体"/>
          <w:lang w:val="en-US" w:eastAsia="zh-CN"/>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rPr>
                <w:rFonts w:hint="eastAsia" w:ascii="楷体" w:hAnsi="楷体" w:eastAsia="楷体" w:cs="楷体"/>
                <w:b/>
                <w:bCs/>
                <w:lang w:val="en-US" w:eastAsia="zh-CN"/>
              </w:rPr>
            </w:pPr>
            <w:r>
              <w:rPr>
                <w:rFonts w:hint="eastAsia" w:ascii="楷体" w:hAnsi="楷体" w:eastAsia="楷体" w:cs="楷体"/>
                <w:b/>
                <w:bCs/>
                <w:lang w:val="en-US" w:eastAsia="zh-CN"/>
              </w:rPr>
              <w:t>概述和简介</w:t>
            </w:r>
          </w:p>
        </w:tc>
        <w:tc>
          <w:tcPr>
            <w:tcW w:w="6600" w:type="dxa"/>
          </w:tcPr>
          <w:p>
            <w:pPr>
              <w:rPr>
                <w:rFonts w:hint="eastAsia" w:ascii="楷体" w:hAnsi="楷体" w:eastAsia="楷体" w:cs="楷体"/>
                <w:lang w:val="en-US" w:eastAsia="zh-CN"/>
              </w:rPr>
            </w:pPr>
            <w:r>
              <w:rPr>
                <w:rFonts w:hint="eastAsia" w:ascii="楷体" w:hAnsi="楷体" w:eastAsia="楷体" w:cs="楷体"/>
                <w:lang w:val="en-US" w:eastAsia="zh-CN"/>
              </w:rPr>
              <w:t>由张勤杭同学完成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rPr>
                <w:rFonts w:hint="eastAsia" w:ascii="楷体" w:hAnsi="楷体" w:eastAsia="楷体" w:cs="楷体"/>
                <w:b/>
                <w:bCs/>
                <w:lang w:val="en-US" w:eastAsia="zh-CN"/>
              </w:rPr>
            </w:pPr>
            <w:r>
              <w:rPr>
                <w:rFonts w:hint="eastAsia" w:ascii="楷体" w:hAnsi="楷体" w:eastAsia="楷体" w:cs="楷体"/>
                <w:b/>
                <w:bCs/>
                <w:lang w:val="en-US" w:eastAsia="zh-CN"/>
              </w:rPr>
              <w:t>架构分析图</w:t>
            </w:r>
          </w:p>
        </w:tc>
        <w:tc>
          <w:tcPr>
            <w:tcW w:w="6600" w:type="dxa"/>
          </w:tcPr>
          <w:p>
            <w:pPr>
              <w:rPr>
                <w:rFonts w:hint="eastAsia" w:ascii="楷体" w:hAnsi="楷体" w:eastAsia="楷体" w:cs="楷体"/>
                <w:lang w:val="en-US" w:eastAsia="zh-CN"/>
              </w:rPr>
            </w:pPr>
            <w:r>
              <w:rPr>
                <w:rFonts w:hint="eastAsia" w:ascii="楷体" w:hAnsi="楷体" w:eastAsia="楷体" w:cs="楷体"/>
                <w:lang w:val="en-US" w:eastAsia="zh-CN"/>
              </w:rPr>
              <w:t>子系统和架构确认后由赖羿龙同学绘制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rPr>
                <w:rFonts w:hint="eastAsia" w:ascii="楷体" w:hAnsi="楷体" w:eastAsia="楷体" w:cs="楷体"/>
                <w:b/>
                <w:bCs/>
                <w:lang w:val="en-US" w:eastAsia="zh-CN"/>
              </w:rPr>
            </w:pPr>
            <w:r>
              <w:rPr>
                <w:rFonts w:hint="eastAsia" w:ascii="楷体" w:hAnsi="楷体" w:eastAsia="楷体" w:cs="楷体"/>
                <w:b/>
                <w:bCs/>
                <w:lang w:val="en-US" w:eastAsia="zh-CN"/>
              </w:rPr>
              <w:t>子系统和接口</w:t>
            </w:r>
          </w:p>
        </w:tc>
        <w:tc>
          <w:tcPr>
            <w:tcW w:w="6600" w:type="dxa"/>
          </w:tcPr>
          <w:p>
            <w:pPr>
              <w:rPr>
                <w:rFonts w:hint="eastAsia" w:ascii="楷体" w:hAnsi="楷体" w:eastAsia="楷体" w:cs="楷体"/>
                <w:lang w:val="en-US" w:eastAsia="zh-CN"/>
              </w:rPr>
            </w:pPr>
            <w:r>
              <w:rPr>
                <w:rFonts w:hint="eastAsia" w:ascii="楷体" w:hAnsi="楷体" w:eastAsia="楷体" w:cs="楷体"/>
                <w:lang w:val="en-US" w:eastAsia="zh-CN"/>
              </w:rPr>
              <w:t>共同完成</w:t>
            </w:r>
          </w:p>
        </w:tc>
      </w:tr>
    </w:tbl>
    <w:p>
      <w:pPr>
        <w:rPr>
          <w:rFonts w:hint="eastAsia" w:ascii="楷体" w:hAnsi="楷体" w:eastAsia="楷体" w:cs="楷体"/>
          <w:sz w:val="20"/>
          <w:szCs w:val="22"/>
          <w:lang w:val="en-US" w:eastAsia="zh-CN"/>
        </w:rPr>
      </w:pPr>
    </w:p>
    <w:p>
      <w:pPr>
        <w:pStyle w:val="3"/>
        <w:bidi w:val="0"/>
        <w:rPr>
          <w:rFonts w:hint="eastAsia" w:ascii="楷体" w:hAnsi="楷体" w:eastAsia="楷体" w:cs="楷体"/>
          <w:lang w:val="en-US" w:eastAsia="zh-CN"/>
        </w:rPr>
      </w:pPr>
      <w:bookmarkStart w:id="21" w:name="_Toc27847"/>
      <w:bookmarkStart w:id="22" w:name="_Toc22976"/>
      <w:r>
        <w:rPr>
          <w:rFonts w:hint="eastAsia" w:ascii="楷体" w:hAnsi="楷体" w:eastAsia="楷体" w:cs="楷体"/>
          <w:lang w:val="en-US" w:eastAsia="zh-CN"/>
        </w:rPr>
        <w:t>用例实现：</w:t>
      </w:r>
      <w:bookmarkEnd w:id="21"/>
      <w:bookmarkEnd w:id="22"/>
    </w:p>
    <w:p>
      <w:pPr>
        <w:rPr>
          <w:rFonts w:hint="eastAsia" w:ascii="楷体" w:hAnsi="楷体" w:eastAsia="楷体" w:cs="楷体"/>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rPr>
                <w:rFonts w:hint="eastAsia" w:ascii="楷体" w:hAnsi="楷体" w:eastAsia="楷体" w:cs="楷体"/>
                <w:lang w:val="en-US" w:eastAsia="zh-CN"/>
              </w:rPr>
            </w:pPr>
            <w:r>
              <w:rPr>
                <w:rFonts w:hint="eastAsia" w:ascii="楷体" w:hAnsi="楷体" w:eastAsia="楷体" w:cs="楷体"/>
                <w:lang w:val="en-US" w:eastAsia="zh-CN"/>
              </w:rPr>
              <w:t>吕天成</w:t>
            </w:r>
          </w:p>
        </w:tc>
        <w:tc>
          <w:tcPr>
            <w:tcW w:w="6600" w:type="dxa"/>
          </w:tcPr>
          <w:p>
            <w:pPr>
              <w:rPr>
                <w:rFonts w:hint="eastAsia" w:ascii="楷体" w:hAnsi="楷体" w:eastAsia="楷体" w:cs="楷体"/>
                <w:b/>
                <w:bCs/>
                <w:lang w:val="en-US" w:eastAsia="zh-CN"/>
              </w:rPr>
            </w:pPr>
            <w:r>
              <w:rPr>
                <w:rFonts w:hint="eastAsia" w:ascii="楷体" w:hAnsi="楷体" w:eastAsia="楷体" w:cs="楷体"/>
                <w:b/>
                <w:bCs/>
                <w:lang w:val="en-US" w:eastAsia="zh-CN"/>
              </w:rPr>
              <w:t xml:space="preserve">购买商品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rPr>
                <w:rFonts w:hint="eastAsia" w:ascii="楷体" w:hAnsi="楷体" w:eastAsia="楷体" w:cs="楷体"/>
                <w:lang w:val="en-US" w:eastAsia="zh-CN"/>
              </w:rPr>
            </w:pPr>
            <w:r>
              <w:rPr>
                <w:rFonts w:hint="eastAsia" w:ascii="楷体" w:hAnsi="楷体" w:eastAsia="楷体" w:cs="楷体"/>
                <w:lang w:val="en-US" w:eastAsia="zh-CN"/>
              </w:rPr>
              <w:t>赖羿龙</w:t>
            </w:r>
          </w:p>
        </w:tc>
        <w:tc>
          <w:tcPr>
            <w:tcW w:w="6600" w:type="dxa"/>
          </w:tcPr>
          <w:p>
            <w:pPr>
              <w:rPr>
                <w:rFonts w:hint="eastAsia" w:ascii="楷体" w:hAnsi="楷体" w:eastAsia="楷体" w:cs="楷体"/>
                <w:b/>
                <w:bCs/>
                <w:lang w:val="en-US" w:eastAsia="zh-CN"/>
              </w:rPr>
            </w:pPr>
            <w:r>
              <w:rPr>
                <w:rFonts w:hint="eastAsia" w:ascii="楷体" w:hAnsi="楷体" w:eastAsia="楷体" w:cs="楷体"/>
                <w:b/>
                <w:bCs/>
                <w:lang w:val="en-US" w:eastAsia="zh-CN"/>
              </w:rPr>
              <w:t xml:space="preserve">检索商品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rPr>
                <w:rFonts w:hint="eastAsia" w:ascii="楷体" w:hAnsi="楷体" w:eastAsia="楷体" w:cs="楷体"/>
                <w:lang w:val="en-US" w:eastAsia="zh-CN"/>
              </w:rPr>
            </w:pPr>
            <w:r>
              <w:rPr>
                <w:rFonts w:hint="eastAsia" w:ascii="楷体" w:hAnsi="楷体" w:eastAsia="楷体" w:cs="楷体"/>
                <w:lang w:val="en-US" w:eastAsia="zh-CN"/>
              </w:rPr>
              <w:t>张勤杭</w:t>
            </w:r>
          </w:p>
        </w:tc>
        <w:tc>
          <w:tcPr>
            <w:tcW w:w="6600" w:type="dxa"/>
          </w:tcPr>
          <w:p>
            <w:pPr>
              <w:rPr>
                <w:rFonts w:hint="eastAsia" w:ascii="楷体" w:hAnsi="楷体" w:eastAsia="楷体" w:cs="楷体"/>
                <w:b/>
                <w:bCs/>
                <w:lang w:val="en-US" w:eastAsia="zh-CN"/>
              </w:rPr>
            </w:pPr>
            <w:r>
              <w:rPr>
                <w:rFonts w:hint="eastAsia" w:ascii="楷体" w:hAnsi="楷体" w:eastAsia="楷体" w:cs="楷体"/>
                <w:b/>
                <w:bCs/>
                <w:lang w:val="en-US" w:eastAsia="zh-CN"/>
              </w:rPr>
              <w:t xml:space="preserve">用户中心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rPr>
                <w:rFonts w:hint="eastAsia" w:ascii="楷体" w:hAnsi="楷体" w:eastAsia="楷体" w:cs="楷体"/>
                <w:lang w:val="en-US" w:eastAsia="zh-CN"/>
              </w:rPr>
            </w:pPr>
            <w:r>
              <w:rPr>
                <w:rFonts w:hint="eastAsia" w:ascii="楷体" w:hAnsi="楷体" w:eastAsia="楷体" w:cs="楷体"/>
                <w:lang w:val="en-US" w:eastAsia="zh-CN"/>
              </w:rPr>
              <w:t>吴浩泽</w:t>
            </w:r>
          </w:p>
        </w:tc>
        <w:tc>
          <w:tcPr>
            <w:tcW w:w="6600" w:type="dxa"/>
          </w:tcPr>
          <w:p>
            <w:pPr>
              <w:rPr>
                <w:rFonts w:hint="eastAsia" w:ascii="楷体" w:hAnsi="楷体" w:eastAsia="楷体" w:cs="楷体"/>
                <w:b/>
                <w:bCs/>
                <w:lang w:val="en-US" w:eastAsia="zh-CN"/>
              </w:rPr>
            </w:pPr>
            <w:r>
              <w:rPr>
                <w:rFonts w:hint="eastAsia" w:ascii="楷体" w:hAnsi="楷体" w:eastAsia="楷体" w:cs="楷体"/>
                <w:b/>
                <w:bCs/>
                <w:lang w:val="en-US" w:eastAsia="zh-CN"/>
              </w:rPr>
              <w:t xml:space="preserve">订单介入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rPr>
                <w:rFonts w:hint="eastAsia" w:ascii="楷体" w:hAnsi="楷体" w:eastAsia="楷体" w:cs="楷体"/>
                <w:lang w:val="en-US" w:eastAsia="zh-CN"/>
              </w:rPr>
            </w:pPr>
            <w:r>
              <w:rPr>
                <w:rFonts w:hint="eastAsia" w:ascii="楷体" w:hAnsi="楷体" w:eastAsia="楷体" w:cs="楷体"/>
                <w:lang w:val="en-US" w:eastAsia="zh-CN"/>
              </w:rPr>
              <w:t>黄远宏</w:t>
            </w:r>
          </w:p>
        </w:tc>
        <w:tc>
          <w:tcPr>
            <w:tcW w:w="6600" w:type="dxa"/>
          </w:tcPr>
          <w:p>
            <w:pPr>
              <w:rPr>
                <w:rFonts w:hint="eastAsia" w:ascii="楷体" w:hAnsi="楷体" w:eastAsia="楷体" w:cs="楷体"/>
                <w:b/>
                <w:bCs/>
                <w:lang w:val="en-US" w:eastAsia="zh-CN"/>
              </w:rPr>
            </w:pPr>
            <w:r>
              <w:rPr>
                <w:rFonts w:hint="eastAsia" w:ascii="楷体" w:hAnsi="楷体" w:eastAsia="楷体" w:cs="楷体"/>
                <w:b/>
                <w:bCs/>
                <w:lang w:val="en-US" w:eastAsia="zh-CN"/>
              </w:rPr>
              <w:t xml:space="preserve">出售商品 </w:t>
            </w:r>
          </w:p>
        </w:tc>
      </w:tr>
    </w:tbl>
    <w:p>
      <w:pPr>
        <w:rPr>
          <w:rFonts w:hint="eastAsia" w:ascii="宋体" w:hAnsi="宋体" w:eastAsia="宋体" w:cs="宋体"/>
        </w:rPr>
      </w:pPr>
    </w:p>
    <w:p>
      <w:pPr>
        <w:bidi w:val="0"/>
        <w:rPr>
          <w:rFonts w:hint="eastAsia" w:ascii="楷体" w:hAnsi="楷体" w:eastAsia="楷体" w:cs="楷体"/>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思源宋体 CN SemiBold">
    <w:panose1 w:val="02020600000000000000"/>
    <w:charset w:val="86"/>
    <w:family w:val="auto"/>
    <w:pitch w:val="default"/>
    <w:sig w:usb0="20000083" w:usb1="2ADF3C10" w:usb2="00000016" w:usb3="00000000" w:csb0="60060107" w:csb1="00000000"/>
  </w:font>
  <w:font w:name="等线">
    <w:panose1 w:val="02010600030101010101"/>
    <w:charset w:val="86"/>
    <w:family w:val="auto"/>
    <w:pitch w:val="default"/>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RiN2EzOTIwNTFkMWRjYjlhM2M2MjEwMTAzOTAyMTAifQ=="/>
  </w:docVars>
  <w:rsids>
    <w:rsidRoot w:val="7F5657C1"/>
    <w:rsid w:val="05A47272"/>
    <w:rsid w:val="099168CD"/>
    <w:rsid w:val="0E9E4DC3"/>
    <w:rsid w:val="24126404"/>
    <w:rsid w:val="3AAF4640"/>
    <w:rsid w:val="7E3F5734"/>
    <w:rsid w:val="7F5657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2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7"/>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uiPriority w:val="0"/>
  </w:style>
  <w:style w:type="paragraph" w:styleId="10">
    <w:name w:val="toc 2"/>
    <w:basedOn w:val="1"/>
    <w:next w:val="1"/>
    <w:qFormat/>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0"/>
    <w:rPr>
      <w:b/>
    </w:rPr>
  </w:style>
  <w:style w:type="paragraph" w:styleId="16">
    <w:name w:val="List Paragraph"/>
    <w:basedOn w:val="1"/>
    <w:qFormat/>
    <w:uiPriority w:val="34"/>
    <w:pPr>
      <w:ind w:firstLine="420" w:firstLineChars="200"/>
    </w:pPr>
  </w:style>
  <w:style w:type="character" w:customStyle="1" w:styleId="17">
    <w:name w:val="标题 4 Char"/>
    <w:link w:val="5"/>
    <w:uiPriority w:val="0"/>
    <w:rPr>
      <w:rFonts w:ascii="Arial" w:hAnsi="Arial" w:eastAsia="黑体"/>
      <w:b/>
      <w:sz w:val="28"/>
    </w:rPr>
  </w:style>
  <w:style w:type="paragraph" w:customStyle="1" w:styleId="18">
    <w:name w:val="WPSOffice手动目录 1"/>
    <w:uiPriority w:val="0"/>
    <w:pPr>
      <w:ind w:leftChars="0"/>
    </w:pPr>
    <w:rPr>
      <w:rFonts w:asciiTheme="minorHAnsi" w:hAnsiTheme="minorHAnsi" w:eastAsiaTheme="minorEastAsia" w:cstheme="minorBidi"/>
      <w:sz w:val="20"/>
      <w:szCs w:val="20"/>
    </w:rPr>
  </w:style>
  <w:style w:type="paragraph" w:customStyle="1" w:styleId="19">
    <w:name w:val="WPSOffice手动目录 2"/>
    <w:uiPriority w:val="0"/>
    <w:pPr>
      <w:ind w:leftChars="200"/>
    </w:pPr>
    <w:rPr>
      <w:rFonts w:asciiTheme="minorHAnsi" w:hAnsiTheme="minorHAnsi" w:eastAsiaTheme="minorEastAsia" w:cstheme="minorBidi"/>
      <w:sz w:val="20"/>
      <w:szCs w:val="20"/>
    </w:rPr>
  </w:style>
  <w:style w:type="paragraph" w:customStyle="1" w:styleId="20">
    <w:name w:val="WPSOffice手动目录 3"/>
    <w:uiPriority w:val="0"/>
    <w:pPr>
      <w:ind w:leftChars="400"/>
    </w:pPr>
    <w:rPr>
      <w:rFonts w:asciiTheme="minorHAnsi" w:hAnsiTheme="minorHAnsi" w:eastAsiaTheme="minorEastAsia" w:cstheme="minorBidi"/>
      <w:sz w:val="20"/>
      <w:szCs w:val="20"/>
    </w:rPr>
  </w:style>
  <w:style w:type="character" w:customStyle="1" w:styleId="21">
    <w:name w:val="标题 2 Char"/>
    <w:link w:val="3"/>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2022-06-10T08:59:00Z</dcterms:created>
  <dc:creator>张勤杭@肇州一中</dc:creator>
  <cp:lastModifiedBy>张勤杭@肇州一中</cp:lastModifiedBy>
  <dcterms:modified xsi:type="dcterms:W3CDTF">2022-06-10T13:04:44Z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074648FACE0348D0851B79B9A83075BE</vt:lpwstr>
  </property>
</Properties>
</file>