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E3F" w:rsidRPr="00F14BBA" w:rsidRDefault="0017040B" w:rsidP="00C87E3F">
      <w:pPr>
        <w:rPr>
          <w:rFonts w:eastAsia="Times New Roman"/>
          <w:b/>
        </w:rPr>
      </w:pPr>
      <w:r>
        <w:rPr>
          <w:rFonts w:eastAsia="Times New Roman"/>
          <w:b/>
        </w:rPr>
        <w:t>Testing</w:t>
      </w:r>
      <w:r w:rsidR="00C87E3F">
        <w:rPr>
          <w:rFonts w:eastAsia="Times New Roman"/>
          <w:b/>
        </w:rPr>
        <w:t xml:space="preserve"> against chance </w:t>
      </w:r>
      <w:r w:rsidR="00C87E3F" w:rsidRPr="00F14BBA">
        <w:rPr>
          <w:rFonts w:eastAsia="Times New Roman"/>
          <w:b/>
        </w:rPr>
        <w:t xml:space="preserve">can </w:t>
      </w:r>
      <w:r w:rsidR="00C87E3F">
        <w:rPr>
          <w:rFonts w:eastAsia="Times New Roman"/>
          <w:b/>
        </w:rPr>
        <w:t xml:space="preserve">in some contexts </w:t>
      </w:r>
      <w:r w:rsidR="00C87E3F" w:rsidRPr="00F14BBA">
        <w:rPr>
          <w:rFonts w:eastAsia="Times New Roman"/>
          <w:b/>
        </w:rPr>
        <w:t>be pr</w:t>
      </w:r>
      <w:r w:rsidR="00C87E3F">
        <w:rPr>
          <w:rFonts w:eastAsia="Times New Roman"/>
          <w:b/>
        </w:rPr>
        <w:t>oblematic (</w:t>
      </w:r>
      <w:r w:rsidR="00C87E3F" w:rsidRPr="00F14BBA">
        <w:rPr>
          <w:rFonts w:eastAsia="Times New Roman"/>
          <w:b/>
        </w:rPr>
        <w:t xml:space="preserve">notably when </w:t>
      </w:r>
      <w:r w:rsidR="00C87E3F">
        <w:rPr>
          <w:rFonts w:eastAsia="Times New Roman"/>
          <w:b/>
        </w:rPr>
        <w:t>stimulus conditions are unevenly balanced within stimulus classes and/or when classifier bias is not controlled for)</w:t>
      </w:r>
      <w:r w:rsidR="00C87E3F" w:rsidRPr="00F14BBA">
        <w:rPr>
          <w:rFonts w:eastAsia="Times New Roman"/>
          <w:b/>
        </w:rPr>
        <w:t xml:space="preserve">. Note, that </w:t>
      </w:r>
      <w:r>
        <w:rPr>
          <w:rFonts w:eastAsia="Times New Roman"/>
          <w:b/>
        </w:rPr>
        <w:t>the</w:t>
      </w:r>
      <w:r w:rsidR="00C87E3F" w:rsidRPr="00F14BBA">
        <w:rPr>
          <w:rFonts w:eastAsia="Times New Roman"/>
          <w:b/>
        </w:rPr>
        <w:t xml:space="preserve"> analysis pipeline already guards against this in numerous ways, notably:</w:t>
      </w:r>
    </w:p>
    <w:p w:rsidR="00C87E3F" w:rsidRDefault="00C87E3F" w:rsidP="00C87E3F">
      <w:pPr>
        <w:pStyle w:val="ListParagraph"/>
        <w:numPr>
          <w:ilvl w:val="0"/>
          <w:numId w:val="1"/>
        </w:numPr>
        <w:rPr>
          <w:rFonts w:eastAsia="Times New Roman"/>
          <w:b/>
        </w:rPr>
      </w:pPr>
      <w:r>
        <w:rPr>
          <w:rFonts w:eastAsia="Times New Roman"/>
          <w:b/>
        </w:rPr>
        <w:t xml:space="preserve">Balanced designs are enforced by </w:t>
      </w:r>
      <w:r w:rsidR="0017040B">
        <w:rPr>
          <w:rFonts w:eastAsia="Times New Roman"/>
          <w:b/>
        </w:rPr>
        <w:t>the</w:t>
      </w:r>
      <w:r>
        <w:rPr>
          <w:rFonts w:eastAsia="Times New Roman"/>
          <w:b/>
        </w:rPr>
        <w:t xml:space="preserve"> analysis algorithms, such that any instance of a stimulus class that comes from a particular condition, will appear equally often as all other conditions that go into a stimulus class. For example, if a target position can either contain a letter or a digit, an equal number of letters and digits will go into the stimulus class for each target position.</w:t>
      </w:r>
    </w:p>
    <w:p w:rsidR="002C5107" w:rsidRPr="0017040B" w:rsidRDefault="00C87E3F" w:rsidP="0017040B">
      <w:pPr>
        <w:pStyle w:val="ListParagraph"/>
        <w:numPr>
          <w:ilvl w:val="0"/>
          <w:numId w:val="1"/>
        </w:numPr>
        <w:rPr>
          <w:rFonts w:eastAsia="Times New Roman"/>
          <w:b/>
        </w:rPr>
      </w:pPr>
      <w:r>
        <w:rPr>
          <w:rFonts w:eastAsia="Times New Roman"/>
          <w:b/>
        </w:rPr>
        <w:t xml:space="preserve">Accuracy is always computed as the average number of correct classifications </w:t>
      </w:r>
      <w:r>
        <w:rPr>
          <w:rFonts w:eastAsia="Times New Roman"/>
          <w:b/>
          <w:i/>
        </w:rPr>
        <w:t>per stimulus class</w:t>
      </w:r>
      <w:r>
        <w:rPr>
          <w:rFonts w:eastAsia="Times New Roman"/>
          <w:b/>
        </w:rPr>
        <w:t>. So if the classifier is asked to discriminate between left- and right-targets, left-right accuracy is computed as the average of classification accuracy for right targets on the one hand, and classification accuracy for left targets on the other. This way, classifier bias for either left or right targets (if any) cannot influence overall classification accuracy.</w:t>
      </w:r>
      <w:bookmarkStart w:id="0" w:name="_GoBack"/>
      <w:bookmarkEnd w:id="0"/>
    </w:p>
    <w:sectPr w:rsidR="002C5107" w:rsidRPr="0017040B" w:rsidSect="006F43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C7082"/>
    <w:multiLevelType w:val="hybridMultilevel"/>
    <w:tmpl w:val="D3528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E3F"/>
    <w:rsid w:val="0017040B"/>
    <w:rsid w:val="002C5107"/>
    <w:rsid w:val="006F43BA"/>
    <w:rsid w:val="00C87E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23F8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3F"/>
    <w:rPr>
      <w:rFonts w:ascii="Times New Roman" w:eastAsiaTheme="minorHAnsi"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E3F"/>
    <w:rPr>
      <w:rFonts w:ascii="Times New Roman" w:eastAsiaTheme="minorHAnsi"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Words>
  <Characters>964</Characters>
  <Application>Microsoft Macintosh Word</Application>
  <DocSecurity>0</DocSecurity>
  <Lines>8</Lines>
  <Paragraphs>2</Paragraphs>
  <ScaleCrop>false</ScaleCrop>
  <Company>Vrije Universiteit</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Fahrenfort</dc:creator>
  <cp:keywords/>
  <dc:description/>
  <cp:lastModifiedBy>Johannes Fahrenfort</cp:lastModifiedBy>
  <cp:revision>1</cp:revision>
  <dcterms:created xsi:type="dcterms:W3CDTF">2017-02-21T15:07:00Z</dcterms:created>
  <dcterms:modified xsi:type="dcterms:W3CDTF">2017-02-23T13:15:00Z</dcterms:modified>
</cp:coreProperties>
</file>