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46B73" w14:textId="77777777" w:rsidR="00AC27BD" w:rsidRPr="00B2121E" w:rsidRDefault="00AC27BD" w:rsidP="00AC27BD">
      <w:pPr>
        <w:rPr>
          <w:rFonts w:ascii="Arial" w:eastAsia="微软雅黑" w:hAnsi="Arial" w:cs="Arial"/>
          <w:b/>
          <w:bCs/>
          <w:sz w:val="32"/>
          <w:szCs w:val="32"/>
        </w:rPr>
      </w:pPr>
      <w:bookmarkStart w:id="0" w:name="_Hlk163513246"/>
      <w:bookmarkStart w:id="1" w:name="_Hlk163481658"/>
      <w:r w:rsidRPr="00B2121E">
        <w:rPr>
          <w:rFonts w:ascii="Arial" w:eastAsia="微软雅黑" w:hAnsi="Arial" w:cs="Arial"/>
          <w:b/>
          <w:bCs/>
          <w:sz w:val="32"/>
          <w:szCs w:val="32"/>
        </w:rPr>
        <w:t>Comprehensive Analysis of PSMG3 in Pan-Cancer  and Validation of Its Role in Hepatocellular Carcinoma</w:t>
      </w:r>
    </w:p>
    <w:bookmarkEnd w:id="0"/>
    <w:p w14:paraId="14BAE9C1" w14:textId="77777777" w:rsidR="00AC27BD" w:rsidRPr="00DD49EF" w:rsidRDefault="00AC27BD" w:rsidP="00AC27BD">
      <w:pPr>
        <w:rPr>
          <w:rFonts w:ascii="Times New Roman" w:hAnsi="Times New Roman" w:cs="Times New Roman"/>
          <w:sz w:val="24"/>
          <w:szCs w:val="24"/>
        </w:rPr>
      </w:pPr>
    </w:p>
    <w:p w14:paraId="61A655D2" w14:textId="77777777" w:rsidR="00AC27BD" w:rsidRPr="000E69B6" w:rsidRDefault="00AC27BD" w:rsidP="00AC27BD">
      <w:pPr>
        <w:spacing w:line="360" w:lineRule="auto"/>
        <w:rPr>
          <w:rFonts w:ascii="Arial" w:hAnsi="Arial" w:cs="Arial"/>
          <w:b/>
          <w:bCs/>
          <w:kern w:val="0"/>
          <w:sz w:val="24"/>
          <w:szCs w:val="24"/>
          <w:lang w:val="en-GB" w:eastAsia="en-GB"/>
        </w:rPr>
      </w:pPr>
      <w:bookmarkStart w:id="2" w:name="_Hlk155128672"/>
      <w:r>
        <w:rPr>
          <w:rFonts w:ascii="Arial" w:hAnsi="Arial" w:cs="Arial" w:hint="eastAsia"/>
          <w:b/>
          <w:bCs/>
          <w:kern w:val="0"/>
          <w:sz w:val="24"/>
          <w:szCs w:val="24"/>
          <w:lang w:val="en-GB"/>
        </w:rPr>
        <w:t>MENGLI ZHENG</w:t>
      </w:r>
      <w:r w:rsidRPr="000E69B6">
        <w:rPr>
          <w:rFonts w:ascii="Arial" w:hAnsi="Arial" w:cs="Arial"/>
          <w:b/>
          <w:bCs/>
          <w:kern w:val="0"/>
          <w:sz w:val="24"/>
          <w:szCs w:val="24"/>
          <w:lang w:val="en-GB" w:eastAsia="en-GB"/>
        </w:rPr>
        <w:t xml:space="preserve"> </w:t>
      </w:r>
      <w:r w:rsidRPr="000E69B6">
        <w:rPr>
          <w:rFonts w:ascii="Arial" w:hAnsi="Arial" w:cs="Arial"/>
          <w:b/>
          <w:bCs/>
          <w:kern w:val="0"/>
          <w:sz w:val="24"/>
          <w:szCs w:val="24"/>
          <w:vertAlign w:val="superscript"/>
          <w:lang w:val="en-GB" w:eastAsia="en-GB"/>
        </w:rPr>
        <w:t>1</w:t>
      </w:r>
      <w:r w:rsidRPr="000E69B6">
        <w:rPr>
          <w:rFonts w:ascii="Arial" w:hAnsi="Arial" w:cs="Arial"/>
          <w:b/>
          <w:bCs/>
          <w:kern w:val="0"/>
          <w:sz w:val="24"/>
          <w:szCs w:val="24"/>
          <w:lang w:val="en-GB" w:eastAsia="en-GB"/>
        </w:rPr>
        <w:t xml:space="preserve">, </w:t>
      </w:r>
      <w:r>
        <w:rPr>
          <w:rFonts w:ascii="Arial" w:hAnsi="Arial" w:cs="Arial" w:hint="eastAsia"/>
          <w:b/>
          <w:bCs/>
          <w:kern w:val="0"/>
          <w:sz w:val="24"/>
          <w:szCs w:val="24"/>
          <w:lang w:val="en-GB"/>
        </w:rPr>
        <w:t>XIAOCHUN CHEN</w:t>
      </w:r>
      <w:r w:rsidRPr="000E69B6">
        <w:rPr>
          <w:rFonts w:ascii="Arial" w:hAnsi="Arial" w:cs="Arial"/>
          <w:b/>
          <w:bCs/>
          <w:kern w:val="0"/>
          <w:sz w:val="24"/>
          <w:szCs w:val="24"/>
          <w:lang w:val="en-GB" w:eastAsia="en-GB"/>
        </w:rPr>
        <w:t xml:space="preserve"> </w:t>
      </w:r>
      <w:r w:rsidRPr="000E69B6">
        <w:rPr>
          <w:rFonts w:ascii="Arial" w:hAnsi="Arial" w:cs="Arial"/>
          <w:b/>
          <w:bCs/>
          <w:kern w:val="0"/>
          <w:sz w:val="24"/>
          <w:szCs w:val="24"/>
          <w:vertAlign w:val="superscript"/>
          <w:lang w:val="en-GB" w:eastAsia="en-GB"/>
        </w:rPr>
        <w:t>1</w:t>
      </w:r>
      <w:r>
        <w:rPr>
          <w:rFonts w:ascii="Arial" w:hAnsi="Arial" w:cs="Arial" w:hint="eastAsia"/>
          <w:b/>
          <w:bCs/>
          <w:kern w:val="0"/>
          <w:sz w:val="24"/>
          <w:szCs w:val="24"/>
          <w:lang w:val="en-GB"/>
        </w:rPr>
        <w:t>, ZHE XU</w:t>
      </w:r>
      <w:r w:rsidRPr="000E69B6">
        <w:rPr>
          <w:rFonts w:ascii="Arial" w:hAnsi="Arial" w:cs="Arial"/>
          <w:b/>
          <w:bCs/>
          <w:kern w:val="0"/>
          <w:sz w:val="24"/>
          <w:szCs w:val="24"/>
          <w:lang w:val="en-GB" w:eastAsia="en-GB"/>
        </w:rPr>
        <w:t xml:space="preserve"> </w:t>
      </w:r>
      <w:r w:rsidRPr="000E69B6">
        <w:rPr>
          <w:rFonts w:ascii="Arial" w:hAnsi="Arial" w:cs="Arial"/>
          <w:b/>
          <w:bCs/>
          <w:kern w:val="0"/>
          <w:sz w:val="24"/>
          <w:szCs w:val="24"/>
          <w:vertAlign w:val="superscript"/>
          <w:lang w:val="en-GB" w:eastAsia="en-GB"/>
        </w:rPr>
        <w:t>1</w:t>
      </w:r>
      <w:r>
        <w:rPr>
          <w:rFonts w:ascii="Arial" w:hAnsi="Arial" w:cs="Arial" w:hint="eastAsia"/>
          <w:b/>
          <w:bCs/>
          <w:kern w:val="0"/>
          <w:sz w:val="24"/>
          <w:szCs w:val="24"/>
          <w:lang w:val="en-GB"/>
        </w:rPr>
        <w:t xml:space="preserve">, ZHITAO YE </w:t>
      </w:r>
      <w:r w:rsidRPr="000E69B6">
        <w:rPr>
          <w:rFonts w:ascii="Arial" w:hAnsi="Arial" w:cs="Arial"/>
          <w:b/>
          <w:bCs/>
          <w:kern w:val="0"/>
          <w:sz w:val="24"/>
          <w:szCs w:val="24"/>
          <w:vertAlign w:val="superscript"/>
          <w:lang w:val="en-GB"/>
        </w:rPr>
        <w:t>2</w:t>
      </w:r>
      <w:r w:rsidRPr="000E69B6">
        <w:rPr>
          <w:rFonts w:ascii="Arial" w:hAnsi="Arial" w:cs="Arial"/>
          <w:b/>
          <w:bCs/>
          <w:kern w:val="0"/>
          <w:sz w:val="24"/>
          <w:szCs w:val="24"/>
          <w:lang w:val="en-GB"/>
        </w:rPr>
        <w:t xml:space="preserve">, </w:t>
      </w:r>
      <w:r>
        <w:rPr>
          <w:rFonts w:ascii="Arial" w:hAnsi="Arial" w:cs="Arial" w:hint="eastAsia"/>
          <w:b/>
          <w:bCs/>
          <w:kern w:val="0"/>
          <w:sz w:val="24"/>
          <w:szCs w:val="24"/>
          <w:lang w:val="en-GB"/>
        </w:rPr>
        <w:t>LIXIAN ZHONG</w:t>
      </w:r>
      <w:r w:rsidRPr="000E69B6">
        <w:rPr>
          <w:rFonts w:ascii="Arial" w:hAnsi="Arial" w:cs="Arial"/>
          <w:b/>
          <w:bCs/>
          <w:kern w:val="0"/>
          <w:sz w:val="24"/>
          <w:szCs w:val="24"/>
          <w:lang w:val="en-GB" w:eastAsia="en-GB"/>
        </w:rPr>
        <w:t xml:space="preserve"> </w:t>
      </w:r>
      <w:r w:rsidRPr="000E69B6">
        <w:rPr>
          <w:rFonts w:ascii="Arial" w:hAnsi="Arial" w:cs="Arial"/>
          <w:b/>
          <w:bCs/>
          <w:kern w:val="0"/>
          <w:sz w:val="24"/>
          <w:szCs w:val="24"/>
          <w:vertAlign w:val="superscript"/>
          <w:lang w:val="en-GB" w:eastAsia="en-GB"/>
        </w:rPr>
        <w:t>1</w:t>
      </w:r>
      <w:r w:rsidRPr="000E69B6">
        <w:rPr>
          <w:rFonts w:ascii="Arial" w:hAnsi="Arial" w:cs="Arial"/>
          <w:b/>
          <w:bCs/>
          <w:kern w:val="0"/>
          <w:sz w:val="24"/>
          <w:szCs w:val="24"/>
          <w:lang w:val="en-GB"/>
        </w:rPr>
        <w:t xml:space="preserve">, </w:t>
      </w:r>
      <w:r>
        <w:rPr>
          <w:rFonts w:ascii="Arial" w:hAnsi="Arial" w:cs="Arial" w:hint="eastAsia"/>
          <w:b/>
          <w:bCs/>
          <w:kern w:val="0"/>
          <w:sz w:val="24"/>
          <w:szCs w:val="24"/>
          <w:lang w:val="en-GB"/>
        </w:rPr>
        <w:t>ZHICAO CHEN</w:t>
      </w:r>
      <w:r w:rsidRPr="000E69B6">
        <w:rPr>
          <w:rFonts w:ascii="Arial" w:hAnsi="Arial" w:cs="Arial"/>
          <w:b/>
          <w:bCs/>
          <w:kern w:val="0"/>
          <w:sz w:val="24"/>
          <w:szCs w:val="24"/>
          <w:lang w:val="en-GB" w:eastAsia="en-GB"/>
        </w:rPr>
        <w:t xml:space="preserve"> </w:t>
      </w:r>
      <w:r w:rsidRPr="000E69B6">
        <w:rPr>
          <w:rFonts w:ascii="Arial" w:hAnsi="Arial" w:cs="Arial"/>
          <w:b/>
          <w:bCs/>
          <w:kern w:val="0"/>
          <w:sz w:val="24"/>
          <w:szCs w:val="24"/>
          <w:vertAlign w:val="superscript"/>
          <w:lang w:val="en-GB" w:eastAsia="en-GB"/>
        </w:rPr>
        <w:t>1</w:t>
      </w:r>
      <w:r w:rsidRPr="000E69B6">
        <w:rPr>
          <w:rFonts w:ascii="Arial" w:hAnsi="Arial" w:cs="Arial"/>
          <w:b/>
          <w:bCs/>
          <w:kern w:val="0"/>
          <w:sz w:val="24"/>
          <w:szCs w:val="24"/>
          <w:lang w:val="en-GB"/>
        </w:rPr>
        <w:t>,</w:t>
      </w:r>
      <w:r>
        <w:rPr>
          <w:rFonts w:ascii="Arial" w:hAnsi="Arial" w:cs="Arial" w:hint="eastAsia"/>
          <w:b/>
          <w:bCs/>
          <w:kern w:val="0"/>
          <w:sz w:val="24"/>
          <w:szCs w:val="24"/>
          <w:lang w:val="en-GB"/>
        </w:rPr>
        <w:t xml:space="preserve"> GUIQUAN CHEN</w:t>
      </w:r>
      <w:r w:rsidRPr="000E69B6">
        <w:rPr>
          <w:rFonts w:ascii="Arial" w:hAnsi="Arial" w:cs="Arial"/>
          <w:b/>
          <w:bCs/>
          <w:kern w:val="0"/>
          <w:sz w:val="24"/>
          <w:szCs w:val="24"/>
          <w:vertAlign w:val="superscript"/>
          <w:lang w:val="en-GB" w:eastAsia="en-GB"/>
        </w:rPr>
        <w:t xml:space="preserve"> 1</w:t>
      </w:r>
      <w:r w:rsidRPr="000E69B6">
        <w:rPr>
          <w:rFonts w:ascii="Arial" w:hAnsi="Arial" w:cs="Arial"/>
          <w:b/>
          <w:bCs/>
          <w:color w:val="282828"/>
          <w:shd w:val="clear" w:color="auto" w:fill="F7F7F7"/>
          <w:vertAlign w:val="superscript"/>
        </w:rPr>
        <w:t>*</w:t>
      </w:r>
      <w:r w:rsidRPr="000E69B6"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  <w:r w:rsidRPr="000E69B6">
        <w:rPr>
          <w:rFonts w:ascii="Arial" w:hAnsi="Arial" w:cs="Arial"/>
          <w:b/>
          <w:bCs/>
          <w:kern w:val="0"/>
          <w:sz w:val="24"/>
          <w:szCs w:val="24"/>
          <w:lang w:val="en-GB"/>
        </w:rPr>
        <w:t xml:space="preserve">and </w:t>
      </w:r>
      <w:r>
        <w:rPr>
          <w:rFonts w:ascii="Arial" w:hAnsi="Arial" w:cs="Arial" w:hint="eastAsia"/>
          <w:b/>
          <w:bCs/>
          <w:kern w:val="0"/>
          <w:sz w:val="24"/>
          <w:szCs w:val="24"/>
          <w:lang w:val="en-GB"/>
        </w:rPr>
        <w:t>BOYONG CAI</w:t>
      </w:r>
      <w:r w:rsidRPr="000E69B6">
        <w:rPr>
          <w:rFonts w:ascii="Arial" w:hAnsi="Arial" w:cs="Arial"/>
          <w:b/>
          <w:bCs/>
          <w:kern w:val="0"/>
          <w:sz w:val="24"/>
          <w:szCs w:val="24"/>
          <w:lang w:val="en-GB" w:eastAsia="en-GB"/>
        </w:rPr>
        <w:t xml:space="preserve"> </w:t>
      </w:r>
      <w:r w:rsidRPr="000E69B6">
        <w:rPr>
          <w:rFonts w:ascii="Arial" w:hAnsi="Arial" w:cs="Arial"/>
          <w:b/>
          <w:bCs/>
          <w:kern w:val="0"/>
          <w:sz w:val="24"/>
          <w:szCs w:val="24"/>
          <w:vertAlign w:val="superscript"/>
          <w:lang w:val="en-GB" w:eastAsia="en-GB"/>
        </w:rPr>
        <w:t>1</w:t>
      </w:r>
      <w:r w:rsidRPr="000E69B6">
        <w:rPr>
          <w:rFonts w:ascii="Arial" w:hAnsi="Arial" w:cs="Arial"/>
          <w:b/>
          <w:bCs/>
          <w:color w:val="282828"/>
          <w:shd w:val="clear" w:color="auto" w:fill="F7F7F7"/>
          <w:vertAlign w:val="superscript"/>
        </w:rPr>
        <w:t>*</w:t>
      </w:r>
    </w:p>
    <w:p w14:paraId="453748C8" w14:textId="77777777" w:rsidR="00AC27BD" w:rsidRDefault="00AC27BD" w:rsidP="00AC27BD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  <w:lang w:val="en-GB" w:eastAsia="en-GB"/>
        </w:rPr>
      </w:pPr>
      <w:r w:rsidRPr="007F5BC1">
        <w:rPr>
          <w:rFonts w:ascii="Times New Roman" w:hAnsi="Times New Roman" w:cs="Times New Roman"/>
          <w:kern w:val="0"/>
          <w:sz w:val="24"/>
          <w:szCs w:val="24"/>
          <w:vertAlign w:val="superscript"/>
          <w:lang w:val="en-GB" w:eastAsia="en-GB"/>
        </w:rPr>
        <w:t>1</w:t>
      </w:r>
      <w:r w:rsidRPr="00B60EE5">
        <w:rPr>
          <w:rFonts w:ascii="Times New Roman" w:hAnsi="Times New Roman" w:cs="Times New Roman"/>
          <w:kern w:val="0"/>
          <w:sz w:val="24"/>
          <w:szCs w:val="24"/>
          <w:lang w:val="en-GB" w:eastAsia="en-GB"/>
        </w:rPr>
        <w:t xml:space="preserve"> Department of Gastroenterology, </w:t>
      </w:r>
      <w:r>
        <w:rPr>
          <w:rFonts w:ascii="Times New Roman" w:hAnsi="Times New Roman" w:cs="Times New Roman"/>
          <w:kern w:val="0"/>
          <w:sz w:val="24"/>
          <w:szCs w:val="24"/>
          <w:lang w:val="en-GB" w:eastAsia="en-GB"/>
        </w:rPr>
        <w:t>t</w:t>
      </w:r>
      <w:r w:rsidRPr="00326EC7">
        <w:rPr>
          <w:rFonts w:ascii="Times New Roman" w:hAnsi="Times New Roman" w:cs="Times New Roman"/>
          <w:kern w:val="0"/>
          <w:sz w:val="24"/>
          <w:szCs w:val="24"/>
          <w:lang w:val="en-GB" w:eastAsia="en-GB"/>
        </w:rPr>
        <w:t>he Tenth Affiliated Hospital of Southern Medical University (Dongguan People's Hospital), Southern Medical University, Dongguan</w:t>
      </w:r>
      <w:r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>,</w:t>
      </w:r>
      <w:r w:rsidRPr="00326EC7">
        <w:rPr>
          <w:rFonts w:ascii="Times New Roman" w:hAnsi="Times New Roman" w:cs="Times New Roman"/>
          <w:kern w:val="0"/>
          <w:sz w:val="24"/>
          <w:szCs w:val="24"/>
          <w:lang w:val="en-GB" w:eastAsia="en-GB"/>
        </w:rPr>
        <w:t xml:space="preserve"> China.</w:t>
      </w:r>
    </w:p>
    <w:p w14:paraId="74F00548" w14:textId="77777777" w:rsidR="00AC27BD" w:rsidRDefault="00AC27BD" w:rsidP="00AC27BD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  <w:lang w:val="en-GB" w:eastAsia="en-GB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vertAlign w:val="superscript"/>
          <w:lang w:val="en-GB"/>
        </w:rPr>
        <w:t>2</w:t>
      </w:r>
      <w:r w:rsidRPr="00B60EE5">
        <w:rPr>
          <w:rFonts w:ascii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Pr="00F813E3">
        <w:rPr>
          <w:rFonts w:ascii="Times New Roman" w:hAnsi="Times New Roman" w:cs="Times New Roman"/>
          <w:kern w:val="0"/>
          <w:sz w:val="24"/>
          <w:szCs w:val="24"/>
          <w:lang w:val="en-GB"/>
        </w:rPr>
        <w:t>Department of Nephrology, Guangzhou Women and Children's Medical Center, Guangzhou Medical University, Guangzhou, China</w:t>
      </w:r>
      <w:r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>.</w:t>
      </w:r>
    </w:p>
    <w:bookmarkEnd w:id="2"/>
    <w:p w14:paraId="37079930" w14:textId="77777777" w:rsidR="00AC27BD" w:rsidRDefault="00AC27BD" w:rsidP="00AC27BD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  <w:lang w:val="en-GB"/>
        </w:rPr>
      </w:pPr>
    </w:p>
    <w:p w14:paraId="398C8DFF" w14:textId="77777777" w:rsidR="00AC27BD" w:rsidRPr="00B2121E" w:rsidRDefault="00AC27BD" w:rsidP="00AC27BD">
      <w:pPr>
        <w:spacing w:line="360" w:lineRule="auto"/>
        <w:rPr>
          <w:rFonts w:ascii="Arial" w:eastAsia="微软雅黑" w:hAnsi="Arial" w:cs="Arial"/>
          <w:b/>
          <w:bCs/>
          <w:sz w:val="28"/>
          <w:szCs w:val="28"/>
        </w:rPr>
      </w:pPr>
      <w:r w:rsidRPr="00B2121E">
        <w:rPr>
          <w:rFonts w:ascii="Arial" w:eastAsia="微软雅黑" w:hAnsi="Arial" w:cs="Arial"/>
          <w:b/>
          <w:bCs/>
          <w:sz w:val="28"/>
          <w:szCs w:val="28"/>
        </w:rPr>
        <w:t>* Correspondence:</w:t>
      </w:r>
    </w:p>
    <w:p w14:paraId="60303505" w14:textId="77777777" w:rsidR="00AC27BD" w:rsidRPr="00F02A51" w:rsidRDefault="00AC27BD" w:rsidP="00AC27BD">
      <w:pPr>
        <w:spacing w:line="360" w:lineRule="auto"/>
        <w:rPr>
          <w:rFonts w:ascii="Times New Roman" w:hAnsi="Times New Roman" w:cs="Times New Roman" w:hint="eastAsia"/>
          <w:color w:val="0563C1" w:themeColor="hyperlink"/>
          <w:kern w:val="0"/>
          <w:sz w:val="24"/>
          <w:szCs w:val="24"/>
          <w:u w:val="single"/>
          <w:lang w:val="en-GB" w:eastAsia="en-GB"/>
        </w:rPr>
      </w:pPr>
      <w:r>
        <w:rPr>
          <w:rFonts w:ascii="Times New Roman" w:hAnsi="Times New Roman" w:cs="Times New Roman"/>
          <w:kern w:val="0"/>
          <w:sz w:val="24"/>
          <w:szCs w:val="24"/>
          <w:lang w:val="en-GB" w:eastAsia="en-GB"/>
        </w:rPr>
        <w:t>Boyong Cai;</w:t>
      </w:r>
      <w:r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 xml:space="preserve"> </w:t>
      </w:r>
      <w:r w:rsidRPr="00371A65">
        <w:rPr>
          <w:rFonts w:ascii="Times New Roman" w:hAnsi="Times New Roman" w:cs="Times New Roman"/>
          <w:sz w:val="24"/>
          <w:szCs w:val="24"/>
          <w:lang w:val="en-GB"/>
        </w:rPr>
        <w:t>No. 78, Wan Road, Xingu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chong</w:t>
      </w:r>
      <w:r w:rsidRPr="00371A65">
        <w:rPr>
          <w:rFonts w:ascii="Times New Roman" w:hAnsi="Times New Roman" w:cs="Times New Roman"/>
          <w:sz w:val="24"/>
          <w:szCs w:val="24"/>
          <w:lang w:val="en-GB"/>
        </w:rPr>
        <w:t>, Wanjiang Street, Dongguan</w:t>
      </w:r>
      <w:r w:rsidRPr="007210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B60EE5">
        <w:rPr>
          <w:rFonts w:ascii="Times New Roman" w:hAnsi="Times New Roman" w:cs="Times New Roman"/>
          <w:kern w:val="0"/>
          <w:sz w:val="24"/>
          <w:szCs w:val="24"/>
          <w:lang w:val="en-GB" w:eastAsia="en-GB"/>
        </w:rPr>
        <w:t xml:space="preserve">Department of Gastroenterology, </w:t>
      </w:r>
      <w:r>
        <w:rPr>
          <w:rFonts w:ascii="Times New Roman" w:hAnsi="Times New Roman" w:cs="Times New Roman"/>
          <w:kern w:val="0"/>
          <w:sz w:val="24"/>
          <w:szCs w:val="24"/>
          <w:lang w:val="en-GB" w:eastAsia="en-GB"/>
        </w:rPr>
        <w:t>t</w:t>
      </w:r>
      <w:r w:rsidRPr="00326EC7">
        <w:rPr>
          <w:rFonts w:ascii="Times New Roman" w:hAnsi="Times New Roman" w:cs="Times New Roman"/>
          <w:kern w:val="0"/>
          <w:sz w:val="24"/>
          <w:szCs w:val="24"/>
          <w:lang w:val="en-GB" w:eastAsia="en-GB"/>
        </w:rPr>
        <w:t>he Tenth Affiliated Hospital of Southern Medical University (Dongguan People's Hospital), Southern Medical University,</w:t>
      </w:r>
      <w:r w:rsidRPr="00024BF4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 w:eastAsia="en-GB"/>
        </w:rPr>
        <w:t xml:space="preserve"> 5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  <w:lang w:val="en-GB"/>
        </w:rPr>
        <w:t>23059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 w:eastAsia="en-GB"/>
        </w:rPr>
        <w:t>. T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  <w:lang w:val="en-GB"/>
        </w:rPr>
        <w:t>el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 xml:space="preserve">: +86 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  <w:lang w:val="en-GB"/>
        </w:rPr>
        <w:t xml:space="preserve">18819253917, e-mail: </w:t>
      </w:r>
      <w:hyperlink r:id="rId7" w:history="1">
        <w:r w:rsidRPr="00531EA1">
          <w:rPr>
            <w:rStyle w:val="a8"/>
            <w:rFonts w:ascii="Times New Roman" w:hAnsi="Times New Roman" w:cs="Times New Roman"/>
            <w:kern w:val="0"/>
            <w:sz w:val="24"/>
            <w:szCs w:val="24"/>
            <w:lang w:val="en-GB" w:eastAsia="en-GB"/>
          </w:rPr>
          <w:t>caiby5@mail2.sysu.edu.cn</w:t>
        </w:r>
      </w:hyperlink>
    </w:p>
    <w:p w14:paraId="346EE24D" w14:textId="77777777" w:rsidR="00AC27BD" w:rsidRDefault="00AC27BD" w:rsidP="00AC27BD">
      <w:pPr>
        <w:spacing w:line="276" w:lineRule="auto"/>
        <w:rPr>
          <w:rStyle w:val="a8"/>
          <w:rFonts w:ascii="Times New Roman" w:hAnsi="Times New Roman" w:cs="Times New Roman" w:hint="eastAsia"/>
          <w:kern w:val="0"/>
          <w:sz w:val="24"/>
          <w:szCs w:val="24"/>
          <w:lang w:val="en-GB"/>
        </w:rPr>
      </w:pPr>
      <w:r w:rsidRPr="00B60EE5">
        <w:rPr>
          <w:rFonts w:ascii="Times New Roman" w:hAnsi="Times New Roman" w:cs="Times New Roman"/>
          <w:kern w:val="0"/>
          <w:sz w:val="24"/>
          <w:szCs w:val="24"/>
          <w:lang w:val="en-GB" w:eastAsia="en-GB"/>
        </w:rPr>
        <w:t>Guiquan</w:t>
      </w:r>
      <w:r>
        <w:rPr>
          <w:rFonts w:ascii="Times New Roman" w:hAnsi="Times New Roman" w:cs="Times New Roman"/>
          <w:kern w:val="0"/>
          <w:sz w:val="24"/>
          <w:szCs w:val="24"/>
          <w:lang w:val="en-GB" w:eastAsia="en-GB"/>
        </w:rPr>
        <w:t xml:space="preserve"> Chen</w:t>
      </w:r>
      <w:r>
        <w:rPr>
          <w:rFonts w:ascii="Times New Roman" w:hAnsi="Times New Roman" w:cs="Times New Roman" w:hint="eastAsia"/>
          <w:kern w:val="0"/>
          <w:sz w:val="24"/>
          <w:szCs w:val="24"/>
          <w:lang w:val="en-GB"/>
        </w:rPr>
        <w:t xml:space="preserve">, </w:t>
      </w:r>
      <w:r w:rsidRPr="00371A65">
        <w:rPr>
          <w:rFonts w:ascii="Times New Roman" w:hAnsi="Times New Roman" w:cs="Times New Roman"/>
          <w:sz w:val="24"/>
          <w:szCs w:val="24"/>
          <w:lang w:val="en-GB"/>
        </w:rPr>
        <w:t>No. 78, Wan Road, Xingu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chong</w:t>
      </w:r>
      <w:r w:rsidRPr="00371A65">
        <w:rPr>
          <w:rFonts w:ascii="Times New Roman" w:hAnsi="Times New Roman" w:cs="Times New Roman"/>
          <w:sz w:val="24"/>
          <w:szCs w:val="24"/>
          <w:lang w:val="en-GB"/>
        </w:rPr>
        <w:t>, Wanjiang Street, Dongguan</w:t>
      </w:r>
      <w:r w:rsidRPr="007210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B60EE5">
        <w:rPr>
          <w:rFonts w:ascii="Times New Roman" w:hAnsi="Times New Roman" w:cs="Times New Roman"/>
          <w:kern w:val="0"/>
          <w:sz w:val="24"/>
          <w:szCs w:val="24"/>
          <w:lang w:val="en-GB" w:eastAsia="en-GB"/>
        </w:rPr>
        <w:t xml:space="preserve">Department of Gastroenterology, </w:t>
      </w:r>
      <w:r>
        <w:rPr>
          <w:rFonts w:ascii="Times New Roman" w:hAnsi="Times New Roman" w:cs="Times New Roman"/>
          <w:kern w:val="0"/>
          <w:sz w:val="24"/>
          <w:szCs w:val="24"/>
          <w:lang w:val="en-GB" w:eastAsia="en-GB"/>
        </w:rPr>
        <w:t>t</w:t>
      </w:r>
      <w:r w:rsidRPr="00326EC7">
        <w:rPr>
          <w:rFonts w:ascii="Times New Roman" w:hAnsi="Times New Roman" w:cs="Times New Roman"/>
          <w:kern w:val="0"/>
          <w:sz w:val="24"/>
          <w:szCs w:val="24"/>
          <w:lang w:val="en-GB" w:eastAsia="en-GB"/>
        </w:rPr>
        <w:t>he Tenth Affiliated Hospital of Southern Medical University (Dongguan People's Hospital), Southern Medical University,</w:t>
      </w:r>
      <w:r w:rsidRPr="00024BF4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 w:eastAsia="en-GB"/>
        </w:rPr>
        <w:t xml:space="preserve"> 5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  <w:lang w:val="en-GB"/>
        </w:rPr>
        <w:t>23059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 w:eastAsia="en-GB"/>
        </w:rPr>
        <w:t>. T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  <w:lang w:val="en-GB"/>
        </w:rPr>
        <w:t>el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GB"/>
        </w:rPr>
        <w:t xml:space="preserve">: +86 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  <w:lang w:val="en-GB"/>
        </w:rPr>
        <w:t xml:space="preserve">13826941078, e-mail: </w:t>
      </w:r>
      <w:hyperlink r:id="rId8" w:history="1">
        <w:r w:rsidRPr="00CF01D0">
          <w:rPr>
            <w:rStyle w:val="a8"/>
            <w:rFonts w:ascii="Times New Roman" w:hAnsi="Times New Roman" w:cs="Times New Roman"/>
            <w:kern w:val="0"/>
            <w:sz w:val="24"/>
            <w:szCs w:val="24"/>
            <w:lang w:val="en-GB" w:eastAsia="en-GB"/>
          </w:rPr>
          <w:t>chen_gui_quan@126.com</w:t>
        </w:r>
      </w:hyperlink>
    </w:p>
    <w:bookmarkEnd w:id="1"/>
    <w:p w14:paraId="3D425B12" w14:textId="3B1C9A1D" w:rsidR="00AC27BD" w:rsidRDefault="00AC27BD">
      <w:pPr>
        <w:widowControl/>
        <w:jc w:val="left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br w:type="page"/>
      </w:r>
    </w:p>
    <w:p w14:paraId="53511FE1" w14:textId="77777777" w:rsidR="00E52DD6" w:rsidRPr="00AC27BD" w:rsidRDefault="00E52DD6" w:rsidP="00E52DD6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  <w:lang w:val="en-GB"/>
        </w:rPr>
      </w:pPr>
    </w:p>
    <w:p w14:paraId="737B3F5C" w14:textId="77777777" w:rsidR="00B9594D" w:rsidRDefault="00B9594D" w:rsidP="00B959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Table</w:t>
      </w:r>
      <w:r w:rsidRPr="00912A89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S1</w:t>
      </w:r>
      <w:r w:rsidRPr="006A4C8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F43D60">
        <w:rPr>
          <w:rFonts w:ascii="Times New Roman" w:hAnsi="Times New Roman" w:cs="Times New Roman"/>
          <w:sz w:val="24"/>
          <w:szCs w:val="24"/>
        </w:rPr>
        <w:t>equence of shRNA targeting PSMG3</w:t>
      </w:r>
    </w:p>
    <w:p w14:paraId="760B0498" w14:textId="77777777" w:rsidR="00B9594D" w:rsidRDefault="00B9594D" w:rsidP="00B959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61"/>
        <w:tblW w:w="5803" w:type="pct"/>
        <w:tblInd w:w="-426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700"/>
        <w:gridCol w:w="6380"/>
      </w:tblGrid>
      <w:tr w:rsidR="00B9594D" w14:paraId="76D059BF" w14:textId="77777777" w:rsidTr="00B95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77DA7B56" w14:textId="38CFEE54" w:rsidR="00B9594D" w:rsidRPr="00DB0C22" w:rsidRDefault="00366B06" w:rsidP="00E3159B">
            <w:pPr>
              <w:spacing w:line="360" w:lineRule="auto"/>
              <w:jc w:val="center"/>
            </w:pPr>
            <w:r>
              <w:rPr>
                <w:rFonts w:hint="eastAsia"/>
                <w:sz w:val="24"/>
                <w:szCs w:val="24"/>
              </w:rPr>
              <w:t>sh-</w:t>
            </w:r>
            <w:r w:rsidR="00B9594D">
              <w:rPr>
                <w:rFonts w:hint="eastAsia"/>
                <w:sz w:val="24"/>
                <w:szCs w:val="24"/>
              </w:rPr>
              <w:t>PSMG3</w:t>
            </w:r>
          </w:p>
        </w:tc>
        <w:tc>
          <w:tcPr>
            <w:tcW w:w="882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5957A8CE" w14:textId="77777777" w:rsidR="00B9594D" w:rsidRDefault="00B9594D" w:rsidP="00E3159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309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13BA8D6D" w14:textId="03C5E10F" w:rsidR="00B9594D" w:rsidRPr="00DB0C22" w:rsidRDefault="00B9594D" w:rsidP="00E3159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Sequences (5'</w:t>
            </w:r>
            <w:r>
              <w:rPr>
                <w:sz w:val="24"/>
                <w:szCs w:val="24"/>
              </w:rPr>
              <w:sym w:font="Symbol" w:char="F0AE"/>
            </w:r>
            <w:r>
              <w:rPr>
                <w:sz w:val="24"/>
                <w:szCs w:val="24"/>
              </w:rPr>
              <w:t>3')</w:t>
            </w:r>
          </w:p>
        </w:tc>
      </w:tr>
      <w:tr w:rsidR="00B9594D" w14:paraId="09E69199" w14:textId="77777777" w:rsidTr="00B9594D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  <w:tcBorders>
              <w:top w:val="single" w:sz="6" w:space="0" w:color="auto"/>
            </w:tcBorders>
            <w:shd w:val="clear" w:color="auto" w:fill="auto"/>
          </w:tcPr>
          <w:p w14:paraId="320FFBB5" w14:textId="267BA7E5" w:rsidR="00B9594D" w:rsidRPr="00DB0C22" w:rsidRDefault="00B9594D" w:rsidP="00E3159B">
            <w:pPr>
              <w:spacing w:line="360" w:lineRule="auto"/>
              <w:jc w:val="center"/>
            </w:pPr>
            <w:r>
              <w:rPr>
                <w:color w:val="000000"/>
              </w:rPr>
              <w:t>shRNA1</w:t>
            </w:r>
          </w:p>
        </w:tc>
        <w:tc>
          <w:tcPr>
            <w:tcW w:w="882" w:type="pct"/>
            <w:tcBorders>
              <w:top w:val="single" w:sz="6" w:space="0" w:color="auto"/>
            </w:tcBorders>
            <w:shd w:val="clear" w:color="auto" w:fill="auto"/>
          </w:tcPr>
          <w:p w14:paraId="7AB298BF" w14:textId="77777777" w:rsidR="00B9594D" w:rsidRDefault="00B9594D" w:rsidP="00E3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Top strand</w:t>
            </w:r>
          </w:p>
          <w:p w14:paraId="3CD52A0E" w14:textId="77777777" w:rsidR="00B9594D" w:rsidRDefault="00B9594D" w:rsidP="00E3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2F415B58" w14:textId="1FC7E6D5" w:rsidR="00B9594D" w:rsidRDefault="00B9594D" w:rsidP="00E3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Bottom strand</w:t>
            </w:r>
          </w:p>
        </w:tc>
        <w:tc>
          <w:tcPr>
            <w:tcW w:w="3309" w:type="pct"/>
            <w:tcBorders>
              <w:top w:val="single" w:sz="6" w:space="0" w:color="auto"/>
            </w:tcBorders>
            <w:shd w:val="clear" w:color="auto" w:fill="auto"/>
          </w:tcPr>
          <w:p w14:paraId="5223886C" w14:textId="73A1D0DC" w:rsidR="00B9594D" w:rsidRDefault="00B9594D" w:rsidP="00E3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color w:val="000000"/>
              </w:rPr>
              <w:t>GATCC</w:t>
            </w:r>
            <w:r>
              <w:rPr>
                <w:color w:val="FF0000"/>
              </w:rPr>
              <w:t>GAAGACACGCCGTTGGTGATATCGAA</w:t>
            </w:r>
            <w:r>
              <w:rPr>
                <w:color w:val="000000"/>
              </w:rPr>
              <w:t>TTCAAGAGA</w:t>
            </w:r>
            <w:r>
              <w:rPr>
                <w:color w:val="FF0000"/>
              </w:rPr>
              <w:t>TTCGATATCACCAACGGCGTGTCTT</w:t>
            </w:r>
            <w:r>
              <w:rPr>
                <w:color w:val="000000"/>
              </w:rPr>
              <w:t>TTTTTTG</w:t>
            </w:r>
            <w:r>
              <w:rPr>
                <w:bCs/>
                <w:sz w:val="24"/>
                <w:szCs w:val="24"/>
              </w:rPr>
              <w:t xml:space="preserve"> </w:t>
            </w:r>
          </w:p>
          <w:p w14:paraId="47BF1DC9" w14:textId="129816EF" w:rsidR="00B9594D" w:rsidRDefault="00B9594D" w:rsidP="00E3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color w:val="000000"/>
              </w:rPr>
              <w:t>AATTCAAAAAA</w:t>
            </w:r>
            <w:r>
              <w:rPr>
                <w:color w:val="FF0000"/>
              </w:rPr>
              <w:t>AAGACACGCCGTTGGTGATATCGAA</w:t>
            </w:r>
            <w:r>
              <w:rPr>
                <w:color w:val="000000"/>
              </w:rPr>
              <w:t>TCTCTTGAA</w:t>
            </w:r>
            <w:r>
              <w:rPr>
                <w:color w:val="FF0000"/>
              </w:rPr>
              <w:t>TTCGATATCACCAACGGCGTGTCTTC</w:t>
            </w:r>
            <w:r>
              <w:rPr>
                <w:color w:val="000000"/>
              </w:rPr>
              <w:t>G</w:t>
            </w:r>
          </w:p>
        </w:tc>
      </w:tr>
      <w:tr w:rsidR="00B9594D" w14:paraId="2D3762BE" w14:textId="77777777" w:rsidTr="00B9594D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  <w:shd w:val="clear" w:color="auto" w:fill="auto"/>
          </w:tcPr>
          <w:p w14:paraId="6D6C4B6F" w14:textId="73C1F3DB" w:rsidR="00B9594D" w:rsidRPr="00DB0C22" w:rsidRDefault="00B9594D" w:rsidP="00E3159B">
            <w:pPr>
              <w:spacing w:line="360" w:lineRule="auto"/>
              <w:jc w:val="center"/>
            </w:pPr>
            <w:r>
              <w:rPr>
                <w:color w:val="000000"/>
              </w:rPr>
              <w:t>shRNA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82" w:type="pct"/>
            <w:shd w:val="clear" w:color="auto" w:fill="auto"/>
          </w:tcPr>
          <w:p w14:paraId="5A4CF41A" w14:textId="77777777" w:rsidR="00B9594D" w:rsidRDefault="00B9594D" w:rsidP="00B959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Top strand</w:t>
            </w:r>
          </w:p>
          <w:p w14:paraId="553D5EB6" w14:textId="77777777" w:rsidR="00B9594D" w:rsidRDefault="00B9594D" w:rsidP="00B959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0F235E23" w14:textId="2E676115" w:rsidR="00B9594D" w:rsidRDefault="00B9594D" w:rsidP="00B959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Bottom strand</w:t>
            </w:r>
          </w:p>
        </w:tc>
        <w:tc>
          <w:tcPr>
            <w:tcW w:w="3309" w:type="pct"/>
            <w:shd w:val="clear" w:color="auto" w:fill="auto"/>
          </w:tcPr>
          <w:p w14:paraId="6E96CBA5" w14:textId="4C7E00B2" w:rsidR="00B9594D" w:rsidRDefault="00B9594D" w:rsidP="00E3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color w:val="000000"/>
              </w:rPr>
              <w:t>GATCC</w:t>
            </w:r>
            <w:r>
              <w:rPr>
                <w:color w:val="FF0000"/>
              </w:rPr>
              <w:t>GCGCCGTTGGTGATATCGAAGCAGAA</w:t>
            </w:r>
            <w:r>
              <w:rPr>
                <w:color w:val="000000"/>
              </w:rPr>
              <w:t>TTCAAGAGA</w:t>
            </w:r>
            <w:r>
              <w:rPr>
                <w:color w:val="FF0000"/>
              </w:rPr>
              <w:t>TTCTGCTTCGATATCACCAACGGCG</w:t>
            </w:r>
            <w:r>
              <w:rPr>
                <w:color w:val="000000"/>
              </w:rPr>
              <w:t>TTTTTTG</w:t>
            </w:r>
          </w:p>
          <w:p w14:paraId="2A0F6F8E" w14:textId="6942AC12" w:rsidR="00B9594D" w:rsidRDefault="00B9594D" w:rsidP="00E3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color w:val="000000"/>
              </w:rPr>
              <w:t>AATTCAAAAAA</w:t>
            </w:r>
            <w:r>
              <w:rPr>
                <w:color w:val="FF0000"/>
              </w:rPr>
              <w:t>CGCCGTTGGTGATATCGAAGCAGAA</w:t>
            </w:r>
            <w:r>
              <w:rPr>
                <w:color w:val="000000"/>
              </w:rPr>
              <w:t>TCTCTTGAA</w:t>
            </w:r>
            <w:r>
              <w:rPr>
                <w:color w:val="FF0000"/>
              </w:rPr>
              <w:t>TTCTGCTTCGATATCACCAACGGCGC</w:t>
            </w:r>
            <w:r>
              <w:rPr>
                <w:color w:val="000000"/>
              </w:rPr>
              <w:t>G</w:t>
            </w:r>
          </w:p>
        </w:tc>
      </w:tr>
      <w:tr w:rsidR="00B9594D" w14:paraId="31C29DF7" w14:textId="77777777" w:rsidTr="00B9594D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  <w:shd w:val="clear" w:color="auto" w:fill="auto"/>
          </w:tcPr>
          <w:p w14:paraId="7D57144C" w14:textId="3FC7BF19" w:rsidR="00B9594D" w:rsidRDefault="00B9594D" w:rsidP="00E3159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shRNA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82" w:type="pct"/>
          </w:tcPr>
          <w:p w14:paraId="4F042ADC" w14:textId="77777777" w:rsidR="00B9594D" w:rsidRDefault="00B9594D" w:rsidP="00B959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Top strand</w:t>
            </w:r>
          </w:p>
          <w:p w14:paraId="6DED17A8" w14:textId="77777777" w:rsidR="00B9594D" w:rsidRDefault="00B9594D" w:rsidP="00B959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39C177B8" w14:textId="3BB16ACA" w:rsidR="00B9594D" w:rsidRDefault="00B9594D" w:rsidP="00B959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Bottom strand</w:t>
            </w:r>
          </w:p>
        </w:tc>
        <w:tc>
          <w:tcPr>
            <w:tcW w:w="3309" w:type="pct"/>
            <w:shd w:val="clear" w:color="auto" w:fill="auto"/>
          </w:tcPr>
          <w:p w14:paraId="4B5215BB" w14:textId="73F79F37" w:rsidR="00B9594D" w:rsidRDefault="00B9594D" w:rsidP="00B959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color w:val="000000"/>
              </w:rPr>
              <w:t>GATCC</w:t>
            </w:r>
            <w:r>
              <w:rPr>
                <w:color w:val="FF0000"/>
              </w:rPr>
              <w:t>GCCGTTGGTGATATCGAAGCAGAAGA</w:t>
            </w:r>
            <w:r>
              <w:rPr>
                <w:color w:val="000000"/>
              </w:rPr>
              <w:t>TTCAAGAGA</w:t>
            </w:r>
            <w:r>
              <w:rPr>
                <w:color w:val="FF0000"/>
              </w:rPr>
              <w:t>TCTTCTGCTTCGATATCACCAACGG</w:t>
            </w:r>
            <w:r>
              <w:rPr>
                <w:color w:val="000000"/>
              </w:rPr>
              <w:t>TTTTTTG</w:t>
            </w:r>
          </w:p>
          <w:p w14:paraId="10B2ADCF" w14:textId="595C924F" w:rsidR="00B9594D" w:rsidRDefault="00B9594D" w:rsidP="00B959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color w:val="000000"/>
              </w:rPr>
              <w:t>AATTCAAAAAA</w:t>
            </w:r>
            <w:r>
              <w:rPr>
                <w:color w:val="FF0000"/>
              </w:rPr>
              <w:t>CCGTTGGTGATATCGAAGCAGAAGA</w:t>
            </w:r>
            <w:r>
              <w:rPr>
                <w:color w:val="000000"/>
              </w:rPr>
              <w:t>TCTCTTGAA</w:t>
            </w:r>
            <w:r>
              <w:rPr>
                <w:color w:val="FF0000"/>
              </w:rPr>
              <w:t>TCTTCTGCTTCGATATCACCAACGGC</w:t>
            </w:r>
            <w:r>
              <w:rPr>
                <w:color w:val="000000"/>
              </w:rPr>
              <w:t>G</w:t>
            </w:r>
          </w:p>
        </w:tc>
      </w:tr>
    </w:tbl>
    <w:p w14:paraId="7F90F1B3" w14:textId="2B27690A" w:rsidR="00B9594D" w:rsidRPr="00B9594D" w:rsidRDefault="00B9594D" w:rsidP="00B9594D">
      <w:pPr>
        <w:spacing w:line="36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B9594D">
        <w:rPr>
          <w:rFonts w:ascii="Times New Roman" w:hAnsi="Times New Roman" w:cs="Times New Roman" w:hint="eastAsia"/>
          <w:sz w:val="24"/>
          <w:szCs w:val="24"/>
        </w:rPr>
        <w:t xml:space="preserve">PSMG3, </w:t>
      </w:r>
      <w:bookmarkStart w:id="3" w:name="_Hlk163555122"/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6E7B97">
        <w:rPr>
          <w:rFonts w:ascii="Times New Roman" w:hAnsi="Times New Roman" w:cs="Times New Roman"/>
          <w:sz w:val="24"/>
          <w:szCs w:val="24"/>
        </w:rPr>
        <w:t>roteasome assembly chaperone 3</w:t>
      </w:r>
      <w:bookmarkEnd w:id="3"/>
    </w:p>
    <w:sectPr w:rsidR="00B9594D" w:rsidRPr="00B95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E9FC2" w14:textId="77777777" w:rsidR="00135D6D" w:rsidRDefault="00135D6D" w:rsidP="00E52DD6">
      <w:r>
        <w:separator/>
      </w:r>
    </w:p>
  </w:endnote>
  <w:endnote w:type="continuationSeparator" w:id="0">
    <w:p w14:paraId="2A7AE248" w14:textId="77777777" w:rsidR="00135D6D" w:rsidRDefault="00135D6D" w:rsidP="00E52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CDE79" w14:textId="77777777" w:rsidR="00135D6D" w:rsidRDefault="00135D6D" w:rsidP="00E52DD6">
      <w:r>
        <w:separator/>
      </w:r>
    </w:p>
  </w:footnote>
  <w:footnote w:type="continuationSeparator" w:id="0">
    <w:p w14:paraId="5955C931" w14:textId="77777777" w:rsidR="00135D6D" w:rsidRDefault="00135D6D" w:rsidP="00E52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0601A"/>
    <w:multiLevelType w:val="multilevel"/>
    <w:tmpl w:val="3182997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" w15:restartNumberingAfterBreak="0">
    <w:nsid w:val="2D8879EE"/>
    <w:multiLevelType w:val="multilevel"/>
    <w:tmpl w:val="CD90C9E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28552161">
    <w:abstractNumId w:val="0"/>
    <w:lvlOverride w:ilvl="0">
      <w:lvl w:ilvl="0">
        <w:start w:val="1"/>
        <w:numFmt w:val="decimal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2" w16cid:durableId="377438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51"/>
    <w:rsid w:val="00062149"/>
    <w:rsid w:val="00090251"/>
    <w:rsid w:val="001339F1"/>
    <w:rsid w:val="00135D6D"/>
    <w:rsid w:val="001E64F0"/>
    <w:rsid w:val="002E79BB"/>
    <w:rsid w:val="00366B06"/>
    <w:rsid w:val="00693321"/>
    <w:rsid w:val="00707B47"/>
    <w:rsid w:val="009F4096"/>
    <w:rsid w:val="00A770BB"/>
    <w:rsid w:val="00AC27BD"/>
    <w:rsid w:val="00AE537C"/>
    <w:rsid w:val="00B9594D"/>
    <w:rsid w:val="00BB7A01"/>
    <w:rsid w:val="00E52DD6"/>
    <w:rsid w:val="00F5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3BA909"/>
  <w15:chartTrackingRefBased/>
  <w15:docId w15:val="{B9573F49-41E1-456D-BA1A-49EB85D5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DD6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2"/>
    <w:qFormat/>
    <w:rsid w:val="00707B47"/>
    <w:pPr>
      <w:widowControl/>
      <w:numPr>
        <w:numId w:val="2"/>
      </w:numPr>
      <w:tabs>
        <w:tab w:val="num" w:pos="567"/>
      </w:tabs>
      <w:spacing w:before="240" w:after="240"/>
      <w:ind w:left="567" w:firstLineChars="0" w:hanging="567"/>
      <w:jc w:val="left"/>
      <w:outlineLvl w:val="0"/>
    </w:pPr>
    <w:rPr>
      <w:rFonts w:ascii="Times New Roman" w:eastAsia="Cambria" w:hAnsi="Times New Roman" w:cs="Times New Roman"/>
      <w:b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2"/>
    <w:rsid w:val="00707B47"/>
    <w:rPr>
      <w:rFonts w:ascii="Times New Roman" w:eastAsia="Cambria" w:hAnsi="Times New Roman" w:cs="Times New Roman"/>
      <w:b/>
      <w:sz w:val="24"/>
      <w:szCs w:val="24"/>
    </w:rPr>
  </w:style>
  <w:style w:type="paragraph" w:styleId="a0">
    <w:name w:val="List Paragraph"/>
    <w:basedOn w:val="a"/>
    <w:uiPriority w:val="34"/>
    <w:qFormat/>
    <w:rsid w:val="00707B4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2D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E52D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2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E52DD6"/>
    <w:rPr>
      <w:sz w:val="18"/>
      <w:szCs w:val="18"/>
    </w:rPr>
  </w:style>
  <w:style w:type="table" w:customStyle="1" w:styleId="61">
    <w:name w:val="清单表 6 彩色1"/>
    <w:basedOn w:val="a2"/>
    <w:uiPriority w:val="51"/>
    <w:qFormat/>
    <w:rsid w:val="00E52DD6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8">
    <w:name w:val="Hyperlink"/>
    <w:basedOn w:val="a1"/>
    <w:uiPriority w:val="99"/>
    <w:unhideWhenUsed/>
    <w:rsid w:val="00E52D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4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_gui_quan@126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iby5@mail2.sys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188</Words>
  <Characters>1662</Characters>
  <Application>Microsoft Office Word</Application>
  <DocSecurity>0</DocSecurity>
  <Lines>55</Lines>
  <Paragraphs>30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test1</cp:lastModifiedBy>
  <cp:revision>6</cp:revision>
  <dcterms:created xsi:type="dcterms:W3CDTF">2024-04-08T07:13:00Z</dcterms:created>
  <dcterms:modified xsi:type="dcterms:W3CDTF">2024-04-28T03:02:00Z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cacc82b7e386ad12b2589642f782e82aaec14979d3e9843ee8cfcc627ae1ca9c</vt:lpwstr>
  </property>
</Properties>
</file>