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C4603">
      <w:pPr>
        <w:pStyle w:val="Heading1"/>
        <w:divId w:val="1378238793"/>
        <w:rPr>
          <w:rFonts w:eastAsia="Times New Roman"/>
        </w:rPr>
      </w:pPr>
      <w:bookmarkStart w:id="0" w:name="top"/>
      <w:bookmarkStart w:id="1" w:name="_GoBack"/>
      <w:bookmarkEnd w:id="0"/>
      <w:bookmarkEnd w:id="1"/>
      <w:r>
        <w:rPr>
          <w:rFonts w:eastAsia="Times New Roman"/>
        </w:rPr>
        <w:t>Syllabus</w:t>
      </w:r>
    </w:p>
    <w:p w:rsidR="00000000" w:rsidRDefault="006C4603">
      <w:pPr>
        <w:pStyle w:val="Heading2"/>
        <w:divId w:val="1378238793"/>
        <w:rPr>
          <w:rFonts w:eastAsia="Times New Roman"/>
        </w:rPr>
      </w:pPr>
      <w:r>
        <w:rPr>
          <w:rFonts w:eastAsia="Times New Roman"/>
        </w:rPr>
        <w:t xml:space="preserve">Welcome to BYU Online! </w:t>
      </w:r>
    </w:p>
    <w:p w:rsidR="00000000" w:rsidRDefault="006C4603">
      <w:pPr>
        <w:pStyle w:val="NormalWeb"/>
        <w:divId w:val="1378238793"/>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6C4603">
      <w:pPr>
        <w:numPr>
          <w:ilvl w:val="0"/>
          <w:numId w:val="1"/>
        </w:numPr>
        <w:spacing w:before="100" w:beforeAutospacing="1" w:after="100" w:afterAutospacing="1" w:line="348" w:lineRule="atLeast"/>
        <w:ind w:left="0"/>
        <w:divId w:val="1378238793"/>
        <w:rPr>
          <w:rFonts w:eastAsia="Times New Roman"/>
        </w:rPr>
      </w:pPr>
      <w:r>
        <w:rPr>
          <w:rStyle w:val="Strong"/>
          <w:rFonts w:eastAsia="Times New Roman"/>
        </w:rPr>
        <w:t xml:space="preserve">Course Content </w:t>
      </w:r>
      <w:r>
        <w:rPr>
          <w:rFonts w:eastAsia="Times New Roman"/>
        </w:rPr>
        <w:t>– Aside from your textbook and workbook, all of the course con</w:t>
      </w:r>
      <w:r>
        <w:rPr>
          <w:rFonts w:eastAsia="Times New Roman"/>
        </w:rPr>
        <w:t xml:space="preserve">tent is contained online. You will also submit all your assignments and complete all your course quizzes online. </w:t>
      </w:r>
    </w:p>
    <w:p w:rsidR="00000000" w:rsidRDefault="006C4603">
      <w:pPr>
        <w:numPr>
          <w:ilvl w:val="0"/>
          <w:numId w:val="1"/>
        </w:numPr>
        <w:spacing w:before="100" w:beforeAutospacing="1" w:after="100" w:afterAutospacing="1" w:line="348" w:lineRule="atLeast"/>
        <w:ind w:left="0"/>
        <w:divId w:val="1378238793"/>
        <w:rPr>
          <w:rFonts w:eastAsia="Times New Roman"/>
        </w:rPr>
      </w:pPr>
      <w:r>
        <w:rPr>
          <w:rStyle w:val="Strong"/>
          <w:rFonts w:eastAsia="Times New Roman"/>
        </w:rPr>
        <w:t>Course Completion</w:t>
      </w:r>
      <w:r>
        <w:rPr>
          <w:rFonts w:eastAsia="Times New Roman"/>
        </w:rPr>
        <w:t xml:space="preserve"> – You are allowed to complete this course at your own pace. The only restriction is that you cannot complete the course befo</w:t>
      </w:r>
      <w:r>
        <w:rPr>
          <w:rFonts w:eastAsia="Times New Roman"/>
        </w:rPr>
        <w:t>re halfway through the semester.To receive full credit you must complete the first learning checkpoint and each exam by their due dates. You will be significantly penalized if you complete them after their due dates. The rest of the dates in the course sch</w:t>
      </w:r>
      <w:r>
        <w:rPr>
          <w:rFonts w:eastAsia="Times New Roman"/>
        </w:rPr>
        <w:t>edule are suggested completion dates. We strongly encourage you to use those dates to stay caught up in this course. At the close of the semester all assignments, speedbacks, and tests (except the final exam) must be completed by the start of reading days.</w:t>
      </w:r>
      <w:r>
        <w:rPr>
          <w:rFonts w:eastAsia="Times New Roman"/>
        </w:rPr>
        <w:t xml:space="preserve"> You must complete the final exam by the last day of finals week.</w:t>
      </w:r>
    </w:p>
    <w:p w:rsidR="00000000" w:rsidRDefault="006C4603">
      <w:pPr>
        <w:numPr>
          <w:ilvl w:val="0"/>
          <w:numId w:val="1"/>
        </w:numPr>
        <w:spacing w:before="100" w:beforeAutospacing="1" w:after="100" w:afterAutospacing="1" w:line="348" w:lineRule="atLeast"/>
        <w:ind w:left="0"/>
        <w:divId w:val="1378238793"/>
        <w:rPr>
          <w:rFonts w:eastAsia="Times New Roman"/>
        </w:rPr>
      </w:pPr>
      <w:r>
        <w:rPr>
          <w:rStyle w:val="Strong"/>
          <w:rFonts w:eastAsia="Times New Roman"/>
        </w:rPr>
        <w:t>Orientation Meeting</w:t>
      </w:r>
      <w:r>
        <w:rPr>
          <w:rFonts w:eastAsia="Times New Roman"/>
        </w:rPr>
        <w:t xml:space="preserve"> – You are required to attend an initial class meeting. At this meeting, you will meet your instructor, course TA and other members of the class. You will also have the op</w:t>
      </w:r>
      <w:r>
        <w:rPr>
          <w:rFonts w:eastAsia="Times New Roman"/>
        </w:rPr>
        <w:t>portunity to ask any questions you have about the class and how it operates.</w:t>
      </w:r>
    </w:p>
    <w:p w:rsidR="00000000" w:rsidRDefault="006C4603">
      <w:pPr>
        <w:numPr>
          <w:ilvl w:val="0"/>
          <w:numId w:val="1"/>
        </w:numPr>
        <w:spacing w:before="100" w:beforeAutospacing="1" w:after="100" w:afterAutospacing="1" w:line="348" w:lineRule="atLeast"/>
        <w:ind w:left="0"/>
        <w:divId w:val="1378238793"/>
        <w:rPr>
          <w:rFonts w:eastAsia="Times New Roman"/>
        </w:rPr>
      </w:pPr>
      <w:r>
        <w:rPr>
          <w:rStyle w:val="Strong"/>
          <w:rFonts w:eastAsia="Times New Roman"/>
        </w:rPr>
        <w:t>Course TA</w:t>
      </w:r>
      <w:r>
        <w:rPr>
          <w:rFonts w:eastAsia="Times New Roman"/>
        </w:rPr>
        <w:t xml:space="preserve"> – This course has a specific TA that you can contact with questions about the course or course content. The TA will also assist you in creating a course completion sched</w:t>
      </w:r>
      <w:r>
        <w:rPr>
          <w:rFonts w:eastAsia="Times New Roman"/>
        </w:rPr>
        <w:t>ule and meet with you for the course checkpoints.</w:t>
      </w:r>
    </w:p>
    <w:p w:rsidR="00000000" w:rsidRDefault="006C4603">
      <w:pPr>
        <w:numPr>
          <w:ilvl w:val="0"/>
          <w:numId w:val="1"/>
        </w:numPr>
        <w:spacing w:before="100" w:beforeAutospacing="1" w:after="100" w:afterAutospacing="1" w:line="348" w:lineRule="atLeast"/>
        <w:ind w:left="0"/>
        <w:divId w:val="1378238793"/>
        <w:rPr>
          <w:rFonts w:eastAsia="Times New Roman"/>
        </w:rPr>
      </w:pPr>
      <w:r>
        <w:rPr>
          <w:rStyle w:val="Strong"/>
          <w:rFonts w:eastAsia="Times New Roman"/>
        </w:rPr>
        <w:t>Checkpoints</w:t>
      </w:r>
      <w:r>
        <w:rPr>
          <w:rFonts w:eastAsia="Times New Roman"/>
        </w:rPr>
        <w:t xml:space="preserve"> – Throughout the course you will be required to meet with the course TA 3 times. These meetings will take place in Adobe Connect. These checkpoints will allow you to discuss your progress in the</w:t>
      </w:r>
      <w:r>
        <w:rPr>
          <w:rFonts w:eastAsia="Times New Roman"/>
        </w:rPr>
        <w:t xml:space="preserve"> course and help you follow your course completion plan. </w:t>
      </w:r>
      <w:r>
        <w:rPr>
          <w:rStyle w:val="Emphasis"/>
          <w:rFonts w:eastAsia="Times New Roman"/>
        </w:rPr>
        <w:t>You must complete all three checkpoints in order to receive course credit.</w:t>
      </w:r>
    </w:p>
    <w:p w:rsidR="00000000" w:rsidRDefault="006C4603">
      <w:pPr>
        <w:numPr>
          <w:ilvl w:val="0"/>
          <w:numId w:val="1"/>
        </w:numPr>
        <w:spacing w:before="100" w:beforeAutospacing="1" w:after="100" w:afterAutospacing="1" w:line="348" w:lineRule="atLeast"/>
        <w:ind w:left="0"/>
        <w:divId w:val="1378238793"/>
        <w:rPr>
          <w:rFonts w:eastAsia="Times New Roman"/>
        </w:rPr>
      </w:pPr>
      <w:r>
        <w:rPr>
          <w:rStyle w:val="Strong"/>
          <w:rFonts w:eastAsia="Times New Roman"/>
        </w:rPr>
        <w:t>Webinars</w:t>
      </w:r>
      <w:r>
        <w:rPr>
          <w:rFonts w:eastAsia="Times New Roman"/>
        </w:rPr>
        <w:t xml:space="preserve"> – A webinar is a scheduled class session that you will attend through Adobe Connect. These webinars will allow for </w:t>
      </w:r>
      <w:r>
        <w:rPr>
          <w:rFonts w:eastAsia="Times New Roman"/>
        </w:rPr>
        <w:t xml:space="preserve">information sharing, special lectures and exam reviews. You will be able to interact with your instructor and other members of the class. </w:t>
      </w:r>
    </w:p>
    <w:p w:rsidR="00000000" w:rsidRDefault="006C4603">
      <w:pPr>
        <w:numPr>
          <w:ilvl w:val="0"/>
          <w:numId w:val="1"/>
        </w:numPr>
        <w:spacing w:before="100" w:beforeAutospacing="1" w:after="100" w:afterAutospacing="1" w:line="348" w:lineRule="atLeast"/>
        <w:ind w:left="0"/>
        <w:divId w:val="1378238793"/>
        <w:rPr>
          <w:rFonts w:eastAsia="Times New Roman"/>
        </w:rPr>
      </w:pPr>
      <w:r>
        <w:rPr>
          <w:rStyle w:val="Strong"/>
          <w:rFonts w:eastAsia="Times New Roman"/>
        </w:rPr>
        <w:t>Discussion Board</w:t>
      </w:r>
      <w:r>
        <w:rPr>
          <w:rFonts w:eastAsia="Times New Roman"/>
        </w:rPr>
        <w:t xml:space="preserve"> – This course contains a monitored course Facebook group that will function as a discussion board an</w:t>
      </w:r>
      <w:r>
        <w:rPr>
          <w:rFonts w:eastAsia="Times New Roman"/>
        </w:rPr>
        <w:t xml:space="preserve">d allow you to post, respond to and evaluate various topics related to the course material. You may access this group at the following web address: </w:t>
      </w:r>
      <w:hyperlink r:id="rId6" w:tgtFrame="_blank" w:history="1">
        <w:r>
          <w:rPr>
            <w:rStyle w:val="Hyperlink"/>
            <w:rFonts w:eastAsia="Times New Roman"/>
          </w:rPr>
          <w:t>https://www.facebook.com/</w:t>
        </w:r>
        <w:r>
          <w:rPr>
            <w:rStyle w:val="Hyperlink"/>
            <w:rFonts w:eastAsia="Times New Roman"/>
          </w:rPr>
          <w:t>groups/sfl260discussionboard/</w:t>
        </w:r>
      </w:hyperlink>
      <w:r>
        <w:rPr>
          <w:rFonts w:eastAsia="Times New Roman"/>
        </w:rPr>
        <w:t>​</w:t>
      </w:r>
    </w:p>
    <w:p w:rsidR="00000000" w:rsidRDefault="006C4603">
      <w:pPr>
        <w:pStyle w:val="NormalWeb"/>
        <w:divId w:val="1378238793"/>
      </w:pPr>
      <w:r>
        <w:t>As part of the pilot, we will be asking you to help assess the success and effectiveness of this course, the faculty member, the course delivery and the course support. Your participation in this assessment effort will be cri</w:t>
      </w:r>
      <w:r>
        <w:t>tical to future opportunities for online learning at BYU. Please be prepared to provide meaningful feedback about your experience.</w:t>
      </w:r>
    </w:p>
    <w:p w:rsidR="00000000" w:rsidRDefault="006C4603">
      <w:pPr>
        <w:pStyle w:val="Heading2"/>
        <w:divId w:val="1378238793"/>
        <w:rPr>
          <w:rFonts w:eastAsia="Times New Roman"/>
        </w:rPr>
      </w:pPr>
      <w:r>
        <w:rPr>
          <w:rFonts w:eastAsia="Times New Roman"/>
        </w:rPr>
        <w:t xml:space="preserve">Course TA Information </w:t>
      </w:r>
    </w:p>
    <w:p w:rsidR="00000000" w:rsidRDefault="006C4603">
      <w:pPr>
        <w:pStyle w:val="NormalWeb"/>
        <w:divId w:val="1378238793"/>
      </w:pPr>
      <w:r>
        <w:t xml:space="preserve">Your TA for this course is </w:t>
      </w:r>
      <w:r>
        <w:rPr>
          <w:rStyle w:val="Strong"/>
        </w:rPr>
        <w:t>Melissa Bennett</w:t>
      </w:r>
      <w:r>
        <w:t>. Please contact your TA if you have any questions, run into</w:t>
      </w:r>
      <w:r>
        <w:t xml:space="preserve"> difficulties with the course, or need help with the course work. </w:t>
      </w:r>
    </w:p>
    <w:p w:rsidR="00000000" w:rsidRDefault="006C4603">
      <w:pPr>
        <w:numPr>
          <w:ilvl w:val="0"/>
          <w:numId w:val="2"/>
        </w:numPr>
        <w:spacing w:before="100" w:beforeAutospacing="1" w:after="100" w:afterAutospacing="1" w:line="348" w:lineRule="atLeast"/>
        <w:ind w:left="0"/>
        <w:divId w:val="1378238793"/>
        <w:rPr>
          <w:rFonts w:eastAsia="Times New Roman"/>
        </w:rPr>
      </w:pPr>
      <w:r>
        <w:rPr>
          <w:rFonts w:eastAsia="Times New Roman"/>
        </w:rPr>
        <w:t>Melissa Bennett</w:t>
      </w:r>
    </w:p>
    <w:p w:rsidR="00000000" w:rsidRDefault="006C4603">
      <w:pPr>
        <w:numPr>
          <w:ilvl w:val="0"/>
          <w:numId w:val="2"/>
        </w:numPr>
        <w:spacing w:before="100" w:beforeAutospacing="1" w:after="100" w:afterAutospacing="1" w:line="348" w:lineRule="atLeast"/>
        <w:ind w:left="0"/>
        <w:divId w:val="1378238793"/>
        <w:rPr>
          <w:rFonts w:eastAsia="Times New Roman"/>
        </w:rPr>
      </w:pPr>
      <w:r>
        <w:rPr>
          <w:rFonts w:eastAsia="Times New Roman"/>
        </w:rPr>
        <w:t>ta_sfl260@byu.edu</w:t>
      </w:r>
    </w:p>
    <w:p w:rsidR="00000000" w:rsidRDefault="006C4603">
      <w:pPr>
        <w:numPr>
          <w:ilvl w:val="0"/>
          <w:numId w:val="2"/>
        </w:numPr>
        <w:spacing w:before="100" w:beforeAutospacing="1" w:after="100" w:afterAutospacing="1" w:line="348" w:lineRule="atLeast"/>
        <w:ind w:left="0"/>
        <w:divId w:val="1378238793"/>
        <w:rPr>
          <w:rFonts w:eastAsia="Times New Roman"/>
        </w:rPr>
      </w:pPr>
      <w:r>
        <w:rPr>
          <w:rFonts w:eastAsia="Times New Roman"/>
        </w:rPr>
        <w:t>801-422-6216</w:t>
      </w:r>
    </w:p>
    <w:p w:rsidR="00000000" w:rsidRDefault="006C4603">
      <w:pPr>
        <w:pStyle w:val="NormalWeb"/>
        <w:divId w:val="1378238793"/>
      </w:pPr>
      <w:r>
        <w:t>Remember, your TA is your first line of contact, and will be able to help you with most issues that come up. She is looking forward to getting</w:t>
      </w:r>
      <w:r>
        <w:t xml:space="preserve"> to know you!</w:t>
      </w:r>
    </w:p>
    <w:p w:rsidR="00000000" w:rsidRDefault="006C4603">
      <w:pPr>
        <w:pStyle w:val="Heading2"/>
        <w:divId w:val="1378238793"/>
        <w:rPr>
          <w:rFonts w:eastAsia="Times New Roman"/>
        </w:rPr>
      </w:pPr>
      <w:r>
        <w:rPr>
          <w:rStyle w:val="Strong"/>
          <w:rFonts w:eastAsia="Times New Roman"/>
          <w:b/>
          <w:bCs/>
        </w:rPr>
        <w:t>Course Instructor Information</w:t>
      </w:r>
    </w:p>
    <w:p w:rsidR="00000000" w:rsidRDefault="006C4603">
      <w:pPr>
        <w:numPr>
          <w:ilvl w:val="0"/>
          <w:numId w:val="3"/>
        </w:numPr>
        <w:spacing w:before="100" w:beforeAutospacing="1" w:after="100" w:afterAutospacing="1" w:line="348" w:lineRule="atLeast"/>
        <w:ind w:left="0"/>
        <w:divId w:val="1378238793"/>
        <w:rPr>
          <w:rFonts w:eastAsia="Times New Roman"/>
        </w:rPr>
      </w:pPr>
      <w:r>
        <w:rPr>
          <w:rFonts w:eastAsia="Times New Roman"/>
        </w:rPr>
        <w:t>E. Jeffrey Hill</w:t>
      </w:r>
    </w:p>
    <w:p w:rsidR="00000000" w:rsidRDefault="006C4603">
      <w:pPr>
        <w:numPr>
          <w:ilvl w:val="0"/>
          <w:numId w:val="3"/>
        </w:numPr>
        <w:spacing w:before="100" w:beforeAutospacing="1" w:after="100" w:afterAutospacing="1" w:line="348" w:lineRule="atLeast"/>
        <w:ind w:left="0"/>
        <w:divId w:val="1378238793"/>
        <w:rPr>
          <w:rFonts w:eastAsia="Times New Roman"/>
        </w:rPr>
      </w:pPr>
      <w:r>
        <w:rPr>
          <w:rFonts w:eastAsia="Times New Roman"/>
        </w:rPr>
        <w:t>jeff_hill@byu.edu</w:t>
      </w:r>
    </w:p>
    <w:p w:rsidR="00000000" w:rsidRDefault="006C4603">
      <w:pPr>
        <w:numPr>
          <w:ilvl w:val="0"/>
          <w:numId w:val="3"/>
        </w:numPr>
        <w:spacing w:before="100" w:beforeAutospacing="1" w:after="100" w:afterAutospacing="1" w:line="348" w:lineRule="atLeast"/>
        <w:ind w:left="0"/>
        <w:divId w:val="1378238793"/>
        <w:rPr>
          <w:rFonts w:eastAsia="Times New Roman"/>
        </w:rPr>
      </w:pPr>
      <w:r>
        <w:rPr>
          <w:rFonts w:eastAsia="Times New Roman"/>
        </w:rPr>
        <w:t>801-422-9091</w:t>
      </w:r>
    </w:p>
    <w:p w:rsidR="00000000" w:rsidRDefault="006C4603">
      <w:pPr>
        <w:divId w:val="1378238793"/>
        <w:rPr>
          <w:rFonts w:eastAsia="Times New Roman"/>
        </w:rPr>
      </w:pPr>
      <w:r>
        <w:rPr>
          <w:rFonts w:eastAsia="Times New Roman"/>
        </w:rPr>
        <w:t>My wife Tammy and I have 12 children, 6 children-in-law and 21 grandchildren.  Each of our first spouses passed away and we are blending two families. It’s challengi</w:t>
      </w:r>
      <w:r>
        <w:rPr>
          <w:rFonts w:eastAsia="Times New Roman"/>
        </w:rPr>
        <w:t>ng, exciting, and rewarding! I have been on the faculty at BYU in the School of Family Life since 1998.  Before getting a PhD in Family and Human Development at USU in 1995, I worked at IBM for more than 20 years.  I have had the joy of sharing marriage an</w:t>
      </w:r>
      <w:r>
        <w:rPr>
          <w:rFonts w:eastAsia="Times New Roman"/>
        </w:rPr>
        <w:t xml:space="preserve">d family finances with two wonderful women who are very different from one another. I am at BYU because I love my family, I love to teach, and I especially love to teach about marriage, home, and family finances.  I look forward to teaching you! </w:t>
      </w:r>
    </w:p>
    <w:p w:rsidR="00000000" w:rsidRDefault="006C4603">
      <w:pPr>
        <w:pStyle w:val="Heading2"/>
        <w:divId w:val="1378238793"/>
        <w:rPr>
          <w:rFonts w:eastAsia="Times New Roman"/>
        </w:rPr>
      </w:pPr>
      <w:r>
        <w:rPr>
          <w:rFonts w:eastAsia="Times New Roman"/>
        </w:rPr>
        <w:t>BYU Cours</w:t>
      </w:r>
      <w:r>
        <w:rPr>
          <w:rFonts w:eastAsia="Times New Roman"/>
        </w:rPr>
        <w:t>e Outcomes</w:t>
      </w:r>
    </w:p>
    <w:p w:rsidR="00000000" w:rsidRDefault="006C4603">
      <w:pPr>
        <w:numPr>
          <w:ilvl w:val="0"/>
          <w:numId w:val="4"/>
        </w:numPr>
        <w:spacing w:before="100" w:beforeAutospacing="1" w:after="100" w:afterAutospacing="1" w:line="348" w:lineRule="atLeast"/>
        <w:ind w:left="0"/>
        <w:divId w:val="1378238793"/>
        <w:rPr>
          <w:rFonts w:eastAsia="Times New Roman"/>
        </w:rPr>
      </w:pPr>
      <w:r>
        <w:rPr>
          <w:rFonts w:eastAsia="Times New Roman"/>
        </w:rPr>
        <w:t>Identify areas of financial risk in your personal lives</w:t>
      </w:r>
    </w:p>
    <w:p w:rsidR="00000000" w:rsidRDefault="006C4603">
      <w:pPr>
        <w:numPr>
          <w:ilvl w:val="0"/>
          <w:numId w:val="4"/>
        </w:numPr>
        <w:spacing w:before="100" w:beforeAutospacing="1" w:after="100" w:afterAutospacing="1" w:line="348" w:lineRule="atLeast"/>
        <w:ind w:left="0"/>
        <w:divId w:val="1378238793"/>
        <w:rPr>
          <w:rFonts w:eastAsia="Times New Roman"/>
        </w:rPr>
      </w:pPr>
      <w:r>
        <w:rPr>
          <w:rFonts w:eastAsia="Times New Roman"/>
        </w:rPr>
        <w:t>Differentiate between a good financial decision and a poor financial decision</w:t>
      </w:r>
    </w:p>
    <w:p w:rsidR="00000000" w:rsidRDefault="006C4603">
      <w:pPr>
        <w:numPr>
          <w:ilvl w:val="0"/>
          <w:numId w:val="4"/>
        </w:numPr>
        <w:spacing w:before="100" w:beforeAutospacing="1" w:after="100" w:afterAutospacing="1" w:line="348" w:lineRule="atLeast"/>
        <w:ind w:left="0"/>
        <w:divId w:val="1378238793"/>
        <w:rPr>
          <w:rFonts w:eastAsia="Times New Roman"/>
        </w:rPr>
      </w:pPr>
      <w:r>
        <w:rPr>
          <w:rFonts w:eastAsia="Times New Roman"/>
        </w:rPr>
        <w:t>Use financial calculators or financial equations for time value of money to classify various financial products to determine the most appropriate product for your family given your current financial situation</w:t>
      </w:r>
    </w:p>
    <w:p w:rsidR="00000000" w:rsidRDefault="006C4603">
      <w:pPr>
        <w:numPr>
          <w:ilvl w:val="0"/>
          <w:numId w:val="4"/>
        </w:numPr>
        <w:spacing w:before="100" w:beforeAutospacing="1" w:after="100" w:afterAutospacing="1" w:line="348" w:lineRule="atLeast"/>
        <w:ind w:left="0"/>
        <w:divId w:val="1378238793"/>
        <w:rPr>
          <w:rFonts w:eastAsia="Times New Roman"/>
        </w:rPr>
      </w:pPr>
      <w:r>
        <w:rPr>
          <w:rFonts w:eastAsia="Times New Roman"/>
        </w:rPr>
        <w:t xml:space="preserve">Generate a family budget and evaluate home and </w:t>
      </w:r>
      <w:r>
        <w:rPr>
          <w:rFonts w:eastAsia="Times New Roman"/>
        </w:rPr>
        <w:t>automobile purchasing and financing options</w:t>
      </w:r>
    </w:p>
    <w:p w:rsidR="00000000" w:rsidRDefault="006C4603">
      <w:pPr>
        <w:numPr>
          <w:ilvl w:val="0"/>
          <w:numId w:val="4"/>
        </w:numPr>
        <w:spacing w:before="100" w:beforeAutospacing="1" w:after="100" w:afterAutospacing="1" w:line="348" w:lineRule="atLeast"/>
        <w:ind w:left="0"/>
        <w:divId w:val="1378238793"/>
        <w:rPr>
          <w:rFonts w:eastAsia="Times New Roman"/>
        </w:rPr>
      </w:pPr>
      <w:r>
        <w:rPr>
          <w:rFonts w:eastAsia="Times New Roman"/>
        </w:rPr>
        <w:t>Analyze and plan for present and future needs by understanding investing options available</w:t>
      </w:r>
    </w:p>
    <w:p w:rsidR="00000000" w:rsidRDefault="006C4603">
      <w:pPr>
        <w:pStyle w:val="Heading2"/>
        <w:divId w:val="1378238793"/>
        <w:rPr>
          <w:rFonts w:eastAsia="Times New Roman"/>
        </w:rPr>
      </w:pPr>
      <w:r>
        <w:rPr>
          <w:rFonts w:eastAsia="Times New Roman"/>
        </w:rPr>
        <w:t>Textbook and Materials</w:t>
      </w:r>
    </w:p>
    <w:p w:rsidR="00000000" w:rsidRDefault="006C4603">
      <w:pPr>
        <w:pStyle w:val="NormalWeb"/>
        <w:divId w:val="1378238793"/>
      </w:pPr>
      <w:r>
        <w:t>Required Materials:</w:t>
      </w:r>
    </w:p>
    <w:p w:rsidR="00000000" w:rsidRDefault="006C4603">
      <w:pPr>
        <w:pStyle w:val="NormalWeb"/>
        <w:divId w:val="1378238793"/>
      </w:pPr>
      <w:r>
        <w:t xml:space="preserve">The </w:t>
      </w:r>
      <w:r>
        <w:rPr>
          <w:rStyle w:val="Strong"/>
        </w:rPr>
        <w:t>textbook</w:t>
      </w:r>
      <w:r>
        <w:t xml:space="preserve"> used in this course is </w:t>
      </w:r>
      <w:r>
        <w:rPr>
          <w:rStyle w:val="Emphasis"/>
        </w:rPr>
        <w:t>Get A Financial Life</w:t>
      </w:r>
      <w:r>
        <w:t>, 3rd edition, by Beth</w:t>
      </w:r>
      <w:r>
        <w:t xml:space="preserve"> Kobliner (New York, Simon &amp; Schuster, 2009). </w:t>
      </w:r>
    </w:p>
    <w:p w:rsidR="00000000" w:rsidRDefault="006C4603">
      <w:pPr>
        <w:pStyle w:val="NormalWeb"/>
        <w:divId w:val="1378238793"/>
      </w:pPr>
      <w:r>
        <w:t xml:space="preserve">The </w:t>
      </w:r>
      <w:r>
        <w:rPr>
          <w:rStyle w:val="Strong"/>
        </w:rPr>
        <w:t>workbook</w:t>
      </w:r>
      <w:r>
        <w:t xml:space="preserve"> you need is called </w:t>
      </w:r>
      <w:r>
        <w:rPr>
          <w:rStyle w:val="Emphasis"/>
        </w:rPr>
        <w:t>Personal &amp; Family Finance Workbook</w:t>
      </w:r>
      <w:r>
        <w:t>, 6th ed., by Craig Israelsen. (BYU Academic Publishing, 2011, 9780740932182). (This is a BYU Custom textbook, and is available through the BYU</w:t>
      </w:r>
      <w:r>
        <w:t xml:space="preserve"> Bookstore.) </w:t>
      </w:r>
    </w:p>
    <w:p w:rsidR="00000000" w:rsidRDefault="006C4603">
      <w:pPr>
        <w:pStyle w:val="NormalWeb"/>
        <w:divId w:val="1378238793"/>
      </w:pPr>
      <w:r>
        <w:rPr>
          <w:rStyle w:val="Strong"/>
        </w:rPr>
        <w:t>IMPORTANT: a calculator with the functions of a financial calculator is required for this course</w:t>
      </w:r>
      <w:r>
        <w:t xml:space="preserve">. There are many options including HP 10bII+ Other HP financial calculators, TI BA II+.  Many graphing calculators (TI-83, TI-84, etc.) have Time </w:t>
      </w:r>
      <w:r>
        <w:t xml:space="preserve">Value of Money capabilities and can be used in place of a financial calculator.  Many students like them better because they can see all of the steps to a problem at once on the screen.  </w:t>
      </w:r>
    </w:p>
    <w:p w:rsidR="00000000" w:rsidRDefault="006C4603">
      <w:pPr>
        <w:pStyle w:val="NormalWeb"/>
        <w:divId w:val="1378238793"/>
      </w:pPr>
      <w:r>
        <w:t>If you wish to do additional reading in the area of personal and fam</w:t>
      </w:r>
      <w:r>
        <w:t>ily finance, I recommend the following:</w:t>
      </w:r>
    </w:p>
    <w:p w:rsidR="00000000" w:rsidRDefault="006C4603">
      <w:pPr>
        <w:numPr>
          <w:ilvl w:val="0"/>
          <w:numId w:val="5"/>
        </w:numPr>
        <w:spacing w:before="100" w:beforeAutospacing="1" w:after="100" w:afterAutospacing="1" w:line="348" w:lineRule="atLeast"/>
        <w:ind w:left="0"/>
        <w:divId w:val="1378238793"/>
        <w:rPr>
          <w:rFonts w:eastAsia="Times New Roman"/>
        </w:rPr>
      </w:pPr>
      <w:r>
        <w:rPr>
          <w:rStyle w:val="Emphasis"/>
          <w:rFonts w:eastAsia="Times New Roman"/>
        </w:rPr>
        <w:t>Making the Most of Your Money</w:t>
      </w:r>
      <w:r>
        <w:rPr>
          <w:rFonts w:eastAsia="Times New Roman"/>
        </w:rPr>
        <w:t xml:space="preserve"> by Jane Bryant Quinn</w:t>
      </w:r>
    </w:p>
    <w:p w:rsidR="00000000" w:rsidRDefault="006C4603">
      <w:pPr>
        <w:numPr>
          <w:ilvl w:val="0"/>
          <w:numId w:val="5"/>
        </w:numPr>
        <w:spacing w:before="100" w:beforeAutospacing="1" w:after="100" w:afterAutospacing="1" w:line="348" w:lineRule="atLeast"/>
        <w:ind w:left="0"/>
        <w:divId w:val="1378238793"/>
        <w:rPr>
          <w:rFonts w:eastAsia="Times New Roman"/>
        </w:rPr>
      </w:pPr>
      <w:r>
        <w:rPr>
          <w:rStyle w:val="Emphasis"/>
          <w:rFonts w:eastAsia="Times New Roman"/>
        </w:rPr>
        <w:t>The Millionaire Next Door</w:t>
      </w:r>
      <w:r>
        <w:rPr>
          <w:rFonts w:eastAsia="Times New Roman"/>
        </w:rPr>
        <w:t xml:space="preserve"> by Thomas Stanley and William Danko</w:t>
      </w:r>
    </w:p>
    <w:p w:rsidR="00000000" w:rsidRDefault="006C4603">
      <w:pPr>
        <w:numPr>
          <w:ilvl w:val="0"/>
          <w:numId w:val="5"/>
        </w:numPr>
        <w:spacing w:before="100" w:beforeAutospacing="1" w:after="100" w:afterAutospacing="1" w:line="348" w:lineRule="atLeast"/>
        <w:ind w:left="0"/>
        <w:divId w:val="1378238793"/>
        <w:rPr>
          <w:rFonts w:eastAsia="Times New Roman"/>
        </w:rPr>
      </w:pPr>
      <w:r>
        <w:rPr>
          <w:rStyle w:val="Emphasis"/>
          <w:rFonts w:eastAsia="Times New Roman"/>
        </w:rPr>
        <w:t>The Richest Man in Babylon</w:t>
      </w:r>
      <w:r>
        <w:rPr>
          <w:rFonts w:eastAsia="Times New Roman"/>
        </w:rPr>
        <w:t xml:space="preserve"> by George Clason</w:t>
      </w:r>
    </w:p>
    <w:p w:rsidR="00000000" w:rsidRDefault="006C4603">
      <w:pPr>
        <w:numPr>
          <w:ilvl w:val="0"/>
          <w:numId w:val="5"/>
        </w:numPr>
        <w:spacing w:before="100" w:beforeAutospacing="1" w:after="100" w:afterAutospacing="1" w:line="348" w:lineRule="atLeast"/>
        <w:ind w:left="0"/>
        <w:divId w:val="1378238793"/>
        <w:rPr>
          <w:rFonts w:eastAsia="Times New Roman"/>
        </w:rPr>
      </w:pPr>
      <w:r>
        <w:rPr>
          <w:rStyle w:val="Emphasis"/>
          <w:rFonts w:eastAsia="Times New Roman"/>
        </w:rPr>
        <w:t>For Love and Money</w:t>
      </w:r>
      <w:r>
        <w:rPr>
          <w:rFonts w:eastAsia="Times New Roman"/>
        </w:rPr>
        <w:t xml:space="preserve"> by Bernhard Poduska</w:t>
      </w:r>
    </w:p>
    <w:p w:rsidR="00000000" w:rsidRDefault="006C4603">
      <w:pPr>
        <w:numPr>
          <w:ilvl w:val="0"/>
          <w:numId w:val="5"/>
        </w:numPr>
        <w:spacing w:before="100" w:beforeAutospacing="1" w:after="100" w:afterAutospacing="1" w:line="348" w:lineRule="atLeast"/>
        <w:ind w:left="0"/>
        <w:divId w:val="1378238793"/>
        <w:rPr>
          <w:rFonts w:eastAsia="Times New Roman"/>
        </w:rPr>
      </w:pPr>
      <w:r>
        <w:rPr>
          <w:rStyle w:val="Emphasis"/>
          <w:rFonts w:eastAsia="Times New Roman"/>
        </w:rPr>
        <w:t>7Twelve: A Diversifi</w:t>
      </w:r>
      <w:r>
        <w:rPr>
          <w:rStyle w:val="Emphasis"/>
          <w:rFonts w:eastAsia="Times New Roman"/>
        </w:rPr>
        <w:t>ed Investment Portfolio with a Plan</w:t>
      </w:r>
      <w:r>
        <w:rPr>
          <w:rFonts w:eastAsia="Times New Roman"/>
        </w:rPr>
        <w:t xml:space="preserve"> by Craig Israelsen </w:t>
      </w:r>
    </w:p>
    <w:p w:rsidR="00000000" w:rsidRDefault="006C4603">
      <w:pPr>
        <w:pStyle w:val="Heading2"/>
        <w:divId w:val="1378238793"/>
        <w:rPr>
          <w:rFonts w:eastAsia="Times New Roman"/>
        </w:rPr>
      </w:pPr>
      <w:r>
        <w:rPr>
          <w:rFonts w:eastAsia="Times New Roman"/>
        </w:rPr>
        <w:t>Course Assessment</w:t>
      </w:r>
    </w:p>
    <w:p w:rsidR="00000000" w:rsidRDefault="006C4603">
      <w:pPr>
        <w:pStyle w:val="NormalWeb"/>
        <w:divId w:val="1378238793"/>
      </w:pPr>
      <w:r>
        <w:t>These are the assignments and exams that determine your grade for the course.</w:t>
      </w:r>
    </w:p>
    <w:p w:rsidR="00000000" w:rsidRDefault="006C4603">
      <w:pPr>
        <w:pStyle w:val="Heading3"/>
        <w:divId w:val="1378238793"/>
        <w:rPr>
          <w:rFonts w:eastAsia="Times New Roman"/>
        </w:rPr>
      </w:pPr>
      <w:r>
        <w:rPr>
          <w:rFonts w:eastAsia="Times New Roman"/>
        </w:rPr>
        <w:t>Speedback Progress Evaluations</w:t>
      </w:r>
    </w:p>
    <w:p w:rsidR="00000000" w:rsidRDefault="006C4603">
      <w:pPr>
        <w:pStyle w:val="NormalWeb"/>
        <w:divId w:val="1378238793"/>
      </w:pPr>
      <w:r>
        <w:t>After each lesson you are required to complete a Speedback progress evalu</w:t>
      </w:r>
      <w:r>
        <w:t xml:space="preserve">ation. Each progress evaluation consists of 20 questions. The exception is progress evaluation #5 (Taxes), which has 15 questions. </w:t>
      </w:r>
      <w:r>
        <w:rPr>
          <w:rStyle w:val="Strong"/>
        </w:rPr>
        <w:t>The speedback progress evaluations are an important part of your overall grade. Take them seriously.</w:t>
      </w:r>
      <w:r>
        <w:t xml:space="preserve"> I strongly recommend tha</w:t>
      </w:r>
      <w:r>
        <w:t>t you read the assigned sections in the textbook and workbook and complete the workbook assignments before attempting a speedback progress evaluation.</w:t>
      </w:r>
    </w:p>
    <w:p w:rsidR="00000000" w:rsidRDefault="006C4603">
      <w:pPr>
        <w:pStyle w:val="NormalWeb"/>
        <w:divId w:val="1378238793"/>
      </w:pPr>
      <w:r>
        <w:t>You may use the study guide, workbook, notes, and/or the textbook when completing each progress evaluatio</w:t>
      </w:r>
      <w:r>
        <w:t>n.</w:t>
      </w:r>
    </w:p>
    <w:p w:rsidR="00000000" w:rsidRDefault="006C4603">
      <w:pPr>
        <w:pStyle w:val="NormalWeb"/>
        <w:divId w:val="1378238793"/>
      </w:pPr>
      <w:r>
        <w:t>If you feel that the score you received on a progress evaluation did not reflect the effort you put into the assignment, you may scan a copy of your hand-written and corrected calculations and email them to the TA in order to make up points. Half of a p</w:t>
      </w:r>
      <w:r>
        <w:t xml:space="preserve">oint will be added to your score for each problem you correct. </w:t>
      </w:r>
    </w:p>
    <w:p w:rsidR="00000000" w:rsidRDefault="006C4603">
      <w:pPr>
        <w:pStyle w:val="Heading3"/>
        <w:divId w:val="1378238793"/>
        <w:rPr>
          <w:rFonts w:eastAsia="Times New Roman"/>
        </w:rPr>
      </w:pPr>
      <w:r>
        <w:rPr>
          <w:rFonts w:eastAsia="Times New Roman"/>
        </w:rPr>
        <w:t>Written Assignments</w:t>
      </w:r>
    </w:p>
    <w:p w:rsidR="00000000" w:rsidRDefault="006C4603">
      <w:pPr>
        <w:pStyle w:val="NormalWeb"/>
        <w:divId w:val="1378238793"/>
      </w:pPr>
      <w:r>
        <w:t xml:space="preserve">You will complete three written assignments for this course: </w:t>
      </w:r>
    </w:p>
    <w:p w:rsidR="00000000" w:rsidRDefault="006C4603">
      <w:pPr>
        <w:pStyle w:val="NormalWeb"/>
        <w:divId w:val="1378238793"/>
      </w:pPr>
      <w:r>
        <w:rPr>
          <w:rStyle w:val="Strong"/>
        </w:rPr>
        <w:t>“What would you do with $200,000?”:</w:t>
      </w:r>
      <w:r>
        <w:t xml:space="preserve"> </w:t>
      </w:r>
      <w:r>
        <w:t>This is a simple 1-2 page paper to get you thinking about how you use money.</w:t>
      </w:r>
    </w:p>
    <w:p w:rsidR="00000000" w:rsidRDefault="006C4603">
      <w:pPr>
        <w:pStyle w:val="NormalWeb"/>
        <w:divId w:val="1378238793"/>
      </w:pPr>
      <w:r>
        <w:rPr>
          <w:rStyle w:val="Strong"/>
        </w:rPr>
        <w:t xml:space="preserve">Starter Home: </w:t>
      </w:r>
      <w:r>
        <w:t>In this assignment, you will apply principles and calculations that you have learned throughout the semester to a life-like scenario that will help you better unders</w:t>
      </w:r>
      <w:r>
        <w:t>tand how finances work in a young family. You should complete sections 1-8 of the workbook before you begin this assignment.</w:t>
      </w:r>
    </w:p>
    <w:p w:rsidR="00000000" w:rsidRDefault="006C4603">
      <w:pPr>
        <w:pStyle w:val="NormalWeb"/>
        <w:divId w:val="1378238793"/>
      </w:pPr>
      <w:r>
        <w:rPr>
          <w:rStyle w:val="Strong"/>
        </w:rPr>
        <w:t>Dream Home:</w:t>
      </w:r>
      <w:r>
        <w:t xml:space="preserve"> This assignment builds off of the Starter Home assignment and will help you understand how family finances work in a mi</w:t>
      </w:r>
      <w:r>
        <w:t xml:space="preserve">d-life family. You should complete sections 1-8 of the workbook and the starter home assignment before you begin this assignment. </w:t>
      </w:r>
    </w:p>
    <w:p w:rsidR="00000000" w:rsidRDefault="006C4603">
      <w:pPr>
        <w:pStyle w:val="Heading3"/>
        <w:divId w:val="1378238793"/>
        <w:rPr>
          <w:rFonts w:eastAsia="Times New Roman"/>
        </w:rPr>
      </w:pPr>
      <w:r>
        <w:rPr>
          <w:rFonts w:eastAsia="Times New Roman"/>
        </w:rPr>
        <w:t>Examinations</w:t>
      </w:r>
    </w:p>
    <w:p w:rsidR="00000000" w:rsidRDefault="006C4603">
      <w:pPr>
        <w:pStyle w:val="NormalWeb"/>
        <w:divId w:val="1378238793"/>
      </w:pPr>
      <w:r>
        <w:t>This course requires that you complete three supervised examinations. The exams are not cumulative—i.e., the sec</w:t>
      </w:r>
      <w:r>
        <w:t xml:space="preserve">ond midcourse exam covers only topical material introduced after the first midcourse exam. </w:t>
      </w:r>
      <w:r>
        <w:rPr>
          <w:rStyle w:val="Strong"/>
        </w:rPr>
        <w:t>Having said that, it is important to realize that you will use the quantitative skills (i.e., time value of money calculations) that you learn at the beginning of th</w:t>
      </w:r>
      <w:r>
        <w:rPr>
          <w:rStyle w:val="Strong"/>
        </w:rPr>
        <w:t>e course in ALL THREE EXAMS.</w:t>
      </w:r>
    </w:p>
    <w:p w:rsidR="00000000" w:rsidRDefault="006C4603">
      <w:pPr>
        <w:pStyle w:val="NormalWeb"/>
        <w:divId w:val="1378238793"/>
      </w:pPr>
      <w:r>
        <w:rPr>
          <w:rStyle w:val="Strong"/>
        </w:rPr>
        <w:t>Bring your calculator and blank scratch paper to each exam.</w:t>
      </w:r>
      <w:r>
        <w:t xml:space="preserve"> The algebraic formulas (as shown in the workbook) for Lump Sum and Annuity formulas will be provided for you at each exam.</w:t>
      </w:r>
    </w:p>
    <w:p w:rsidR="00000000" w:rsidRDefault="006C4603">
      <w:pPr>
        <w:pStyle w:val="NormalWeb"/>
        <w:divId w:val="1378238793"/>
      </w:pPr>
      <w:r>
        <w:t xml:space="preserve">You are </w:t>
      </w:r>
      <w:r>
        <w:rPr>
          <w:rStyle w:val="Strong"/>
        </w:rPr>
        <w:t>not</w:t>
      </w:r>
      <w:r>
        <w:t xml:space="preserve"> permitted to use the workbook, s</w:t>
      </w:r>
      <w:r>
        <w:t>tudy guide, notes, or textbook during the exams.</w:t>
      </w:r>
    </w:p>
    <w:p w:rsidR="00000000" w:rsidRDefault="006C4603">
      <w:pPr>
        <w:pStyle w:val="Heading3"/>
        <w:divId w:val="1378238793"/>
        <w:rPr>
          <w:rFonts w:eastAsia="Times New Roman"/>
        </w:rPr>
      </w:pPr>
      <w:r>
        <w:rPr>
          <w:rFonts w:eastAsia="Times New Roman"/>
        </w:rPr>
        <w:t>Learning Checkpoints</w:t>
      </w:r>
    </w:p>
    <w:p w:rsidR="00000000" w:rsidRDefault="006C4603">
      <w:pPr>
        <w:pStyle w:val="NormalWeb"/>
        <w:divId w:val="1378238793"/>
      </w:pPr>
      <w:r>
        <w:t>Checkpoint 1: you will meet with the TA through Adobe Connect to introduce yourself to her and get to know her a little better. She will explain a few logistical details about the course</w:t>
      </w:r>
      <w:r>
        <w:t xml:space="preserve"> and will answer any of your questions. You will also present to her your plan for finishing the course by the end of the semester. This checkpoint has hard deadline so please plan to complete it within the first three weeks of the semester. </w:t>
      </w:r>
    </w:p>
    <w:p w:rsidR="00000000" w:rsidRDefault="006C4603">
      <w:pPr>
        <w:pStyle w:val="NormalWeb"/>
        <w:divId w:val="1378238793"/>
      </w:pPr>
      <w:r>
        <w:t>Checkpoint 2:</w:t>
      </w:r>
      <w:r>
        <w:t xml:space="preserve"> you can complete this checkpoint by either meeting with the TA one-on-one through Adobe Connect or attending the midcourse exam 1 review.</w:t>
      </w:r>
    </w:p>
    <w:p w:rsidR="00000000" w:rsidRDefault="006C4603">
      <w:pPr>
        <w:pStyle w:val="NormalWeb"/>
        <w:divId w:val="1378238793"/>
      </w:pPr>
      <w:r>
        <w:t>Checkpoint 3: This checkpoint should be completed before you take the final exam. You will meet individually with the</w:t>
      </w:r>
      <w:r>
        <w:t xml:space="preserve"> TA through Adobe Connect. You will be able to ask any final questions you have about the course and give the TA constructive feedback on how to improve the course.</w:t>
      </w:r>
    </w:p>
    <w:p w:rsidR="00000000" w:rsidRDefault="006C4603">
      <w:pPr>
        <w:pStyle w:val="Heading3"/>
        <w:divId w:val="1378238793"/>
        <w:rPr>
          <w:rFonts w:eastAsia="Times New Roman"/>
        </w:rPr>
      </w:pPr>
      <w:r>
        <w:rPr>
          <w:rFonts w:eastAsia="Times New Roman"/>
        </w:rPr>
        <w:t>Facebook Discussion Group</w:t>
      </w:r>
    </w:p>
    <w:p w:rsidR="00000000" w:rsidRDefault="006C4603">
      <w:pPr>
        <w:pStyle w:val="NormalWeb"/>
        <w:divId w:val="1378238793"/>
      </w:pPr>
      <w:r>
        <w:t>Throughout the course of the semester you will respond to 5 diffe</w:t>
      </w:r>
      <w:r>
        <w:t xml:space="preserve">rent prompts related to family finance on the course Facebook group. Each response is worth 1 point. Responding to these prompts is an easy way to boost your grade. </w:t>
      </w:r>
    </w:p>
    <w:p w:rsidR="00000000" w:rsidRDefault="006C4603">
      <w:pPr>
        <w:pStyle w:val="NormalWeb"/>
        <w:divId w:val="1378238793"/>
      </w:pPr>
      <w:r>
        <w:t>Each Facebook Discussion Prompt will be posted in the Facebook group a week before its sug</w:t>
      </w:r>
      <w:r>
        <w:t xml:space="preserve">gested completion date. The course TA will send out an email to notify students the day a new prompt is posted. Please respond to the prompt by commenting on the post. </w:t>
      </w:r>
      <w:r>
        <w:rPr>
          <w:rStyle w:val="Strong"/>
        </w:rPr>
        <w:t>Do not respond in a separate post.</w:t>
      </w:r>
      <w:r>
        <w:t xml:space="preserve"> Please try to respond to each prompt within one week </w:t>
      </w:r>
      <w:r>
        <w:t xml:space="preserve">of it being posted. </w:t>
      </w:r>
    </w:p>
    <w:p w:rsidR="00000000" w:rsidRDefault="006C4603">
      <w:pPr>
        <w:pStyle w:val="NormalWeb"/>
        <w:divId w:val="1378238793"/>
      </w:pPr>
      <w:r>
        <w:t>In order to accomodate students who wish to finish the course ahead of schedule, we will post 10 prompts throughout the semester. In order to receive full credit, students need to respond to a total of 5 prompts throughout the semester</w:t>
      </w:r>
      <w:r>
        <w:t xml:space="preserve">. No extra credit will be given to students who respond to more than 5 prompts. </w:t>
      </w:r>
    </w:p>
    <w:p w:rsidR="00000000" w:rsidRDefault="006C4603">
      <w:pPr>
        <w:pStyle w:val="Heading2"/>
        <w:divId w:val="1378238793"/>
        <w:rPr>
          <w:rFonts w:eastAsia="Times New Roman"/>
        </w:rPr>
      </w:pPr>
      <w:r>
        <w:rPr>
          <w:rFonts w:eastAsia="Times New Roman"/>
        </w:rPr>
        <w:t>Grading</w:t>
      </w:r>
    </w:p>
    <w:p w:rsidR="00000000" w:rsidRDefault="006C4603">
      <w:pPr>
        <w:pStyle w:val="NormalWeb"/>
        <w:divId w:val="1378238793"/>
      </w:pPr>
      <w:r>
        <w:t>Here is the breakdown for grading: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7"/>
        <w:gridCol w:w="3121"/>
      </w:tblGrid>
      <w:tr w:rsidR="00000000">
        <w:trPr>
          <w:divId w:val="1378238793"/>
          <w:tblCellSpacing w:w="15" w:type="dxa"/>
        </w:trPr>
        <w:tc>
          <w:tcPr>
            <w:tcW w:w="0" w:type="auto"/>
            <w:tcMar>
              <w:top w:w="108" w:type="dxa"/>
              <w:left w:w="108" w:type="dxa"/>
              <w:bottom w:w="108" w:type="dxa"/>
              <w:right w:w="108" w:type="dxa"/>
            </w:tcMar>
            <w:hideMark/>
          </w:tcPr>
          <w:p w:rsidR="00000000" w:rsidRDefault="006C4603">
            <w:pPr>
              <w:pStyle w:val="table-tabletext"/>
            </w:pPr>
            <w:r>
              <w:t>8 Speedback Progress Evaluations</w:t>
            </w:r>
          </w:p>
        </w:tc>
        <w:tc>
          <w:tcPr>
            <w:tcW w:w="0" w:type="auto"/>
            <w:tcMar>
              <w:top w:w="108" w:type="dxa"/>
              <w:left w:w="108" w:type="dxa"/>
              <w:bottom w:w="108" w:type="dxa"/>
              <w:right w:w="108" w:type="dxa"/>
            </w:tcMar>
            <w:hideMark/>
          </w:tcPr>
          <w:p w:rsidR="00000000" w:rsidRDefault="006C4603">
            <w:pPr>
              <w:pStyle w:val="table-tabletext"/>
            </w:pPr>
            <w:r>
              <w:t>5 points each (40 points total)</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“What would you do with $200,000?”</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5 points</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Starter Home</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10 points</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Dream Home</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10 points</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pStyle w:val="table-tabletext"/>
            </w:pPr>
            <w:r>
              <w:t>Midcourse Exam 1</w:t>
            </w:r>
          </w:p>
        </w:tc>
        <w:tc>
          <w:tcPr>
            <w:tcW w:w="0" w:type="auto"/>
            <w:tcMar>
              <w:top w:w="108" w:type="dxa"/>
              <w:left w:w="108" w:type="dxa"/>
              <w:bottom w:w="108" w:type="dxa"/>
              <w:right w:w="108" w:type="dxa"/>
            </w:tcMar>
            <w:hideMark/>
          </w:tcPr>
          <w:p w:rsidR="00000000" w:rsidRDefault="006C4603">
            <w:pPr>
              <w:pStyle w:val="table-tabletext"/>
            </w:pPr>
            <w:r>
              <w:t>25 points</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pStyle w:val="table-tabletext"/>
            </w:pPr>
            <w:r>
              <w:t>Midcourse Exam 2</w:t>
            </w:r>
          </w:p>
        </w:tc>
        <w:tc>
          <w:tcPr>
            <w:tcW w:w="0" w:type="auto"/>
            <w:tcMar>
              <w:top w:w="108" w:type="dxa"/>
              <w:left w:w="108" w:type="dxa"/>
              <w:bottom w:w="108" w:type="dxa"/>
              <w:right w:w="108" w:type="dxa"/>
            </w:tcMar>
            <w:hideMark/>
          </w:tcPr>
          <w:p w:rsidR="00000000" w:rsidRDefault="006C4603">
            <w:pPr>
              <w:pStyle w:val="table-tabletext"/>
            </w:pPr>
            <w:r>
              <w:t>25 points</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Final Exam</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25 points</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3 Learning Checkpoints</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5 points each (15 points total)</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5 Facebook Discussion Responses</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1 point each (5 points total)</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 </w:t>
            </w:r>
          </w:p>
        </w:tc>
        <w:tc>
          <w:tcPr>
            <w:tcW w:w="0" w:type="auto"/>
            <w:tcMar>
              <w:top w:w="108" w:type="dxa"/>
              <w:left w:w="108" w:type="dxa"/>
              <w:bottom w:w="108" w:type="dxa"/>
              <w:right w:w="108" w:type="dxa"/>
            </w:tcMar>
            <w:hideMark/>
          </w:tcPr>
          <w:p w:rsidR="00000000" w:rsidRDefault="006C4603">
            <w:pPr>
              <w:rPr>
                <w:rFonts w:eastAsia="Times New Roman"/>
              </w:rPr>
            </w:pPr>
            <w:r>
              <w:rPr>
                <w:rStyle w:val="Strong"/>
                <w:rFonts w:eastAsia="Times New Roman"/>
              </w:rPr>
              <w:t>160 Total Points</w:t>
            </w:r>
          </w:p>
        </w:tc>
      </w:tr>
    </w:tbl>
    <w:p w:rsidR="00000000" w:rsidRDefault="006C4603">
      <w:pPr>
        <w:pStyle w:val="Heading3"/>
        <w:divId w:val="1378238793"/>
        <w:rPr>
          <w:rFonts w:eastAsia="Times New Roman"/>
        </w:rPr>
      </w:pPr>
      <w:r>
        <w:rPr>
          <w:rFonts w:eastAsia="Times New Roman"/>
        </w:rPr>
        <w:t xml:space="preserve">Grade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2145"/>
        <w:gridCol w:w="780"/>
        <w:gridCol w:w="2370"/>
      </w:tblGrid>
      <w:tr w:rsidR="00000000">
        <w:trPr>
          <w:divId w:val="1378238793"/>
          <w:tblCellSpacing w:w="15" w:type="dxa"/>
        </w:trPr>
        <w:tc>
          <w:tcPr>
            <w:tcW w:w="1215" w:type="dxa"/>
            <w:tcMar>
              <w:top w:w="108" w:type="dxa"/>
              <w:left w:w="108" w:type="dxa"/>
              <w:bottom w:w="108" w:type="dxa"/>
              <w:right w:w="108" w:type="dxa"/>
            </w:tcMar>
            <w:hideMark/>
          </w:tcPr>
          <w:p w:rsidR="00000000" w:rsidRDefault="006C4603">
            <w:pPr>
              <w:rPr>
                <w:rFonts w:eastAsia="Times New Roman"/>
              </w:rPr>
            </w:pPr>
            <w:r>
              <w:rPr>
                <w:rFonts w:eastAsia="Times New Roman"/>
              </w:rPr>
              <w:t>A</w:t>
            </w:r>
          </w:p>
        </w:tc>
        <w:tc>
          <w:tcPr>
            <w:tcW w:w="2115" w:type="dxa"/>
            <w:tcMar>
              <w:top w:w="108" w:type="dxa"/>
              <w:left w:w="108" w:type="dxa"/>
              <w:bottom w:w="108" w:type="dxa"/>
              <w:right w:w="108" w:type="dxa"/>
            </w:tcMar>
            <w:hideMark/>
          </w:tcPr>
          <w:p w:rsidR="00000000" w:rsidRDefault="006C4603">
            <w:pPr>
              <w:rPr>
                <w:rFonts w:eastAsia="Times New Roman"/>
              </w:rPr>
            </w:pPr>
            <w:r>
              <w:rPr>
                <w:rFonts w:eastAsia="Times New Roman"/>
              </w:rPr>
              <w:t>94-100%</w:t>
            </w:r>
          </w:p>
        </w:tc>
        <w:tc>
          <w:tcPr>
            <w:tcW w:w="750" w:type="dxa"/>
            <w:tcMar>
              <w:top w:w="108" w:type="dxa"/>
              <w:left w:w="108" w:type="dxa"/>
              <w:bottom w:w="108" w:type="dxa"/>
              <w:right w:w="108" w:type="dxa"/>
            </w:tcMar>
            <w:hideMark/>
          </w:tcPr>
          <w:p w:rsidR="00000000" w:rsidRDefault="006C4603">
            <w:pPr>
              <w:pStyle w:val="table-tabletext"/>
            </w:pPr>
            <w:r>
              <w:t>C</w:t>
            </w:r>
          </w:p>
        </w:tc>
        <w:tc>
          <w:tcPr>
            <w:tcW w:w="2325" w:type="dxa"/>
            <w:tcMar>
              <w:top w:w="108" w:type="dxa"/>
              <w:left w:w="108" w:type="dxa"/>
              <w:bottom w:w="108" w:type="dxa"/>
              <w:right w:w="108" w:type="dxa"/>
            </w:tcMar>
            <w:hideMark/>
          </w:tcPr>
          <w:p w:rsidR="00000000" w:rsidRDefault="006C4603">
            <w:pPr>
              <w:pStyle w:val="table-tabletext"/>
            </w:pPr>
            <w:r>
              <w:t>74-76.9%</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A-</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90-93.9%</w:t>
            </w:r>
          </w:p>
        </w:tc>
        <w:tc>
          <w:tcPr>
            <w:tcW w:w="0" w:type="auto"/>
            <w:tcMar>
              <w:top w:w="108" w:type="dxa"/>
              <w:left w:w="108" w:type="dxa"/>
              <w:bottom w:w="108" w:type="dxa"/>
              <w:right w:w="108" w:type="dxa"/>
            </w:tcMar>
            <w:hideMark/>
          </w:tcPr>
          <w:p w:rsidR="00000000" w:rsidRDefault="006C4603">
            <w:pPr>
              <w:pStyle w:val="table-tabletext"/>
            </w:pPr>
            <w:r>
              <w:t>C-</w:t>
            </w:r>
          </w:p>
        </w:tc>
        <w:tc>
          <w:tcPr>
            <w:tcW w:w="0" w:type="auto"/>
            <w:tcMar>
              <w:top w:w="108" w:type="dxa"/>
              <w:left w:w="108" w:type="dxa"/>
              <w:bottom w:w="108" w:type="dxa"/>
              <w:right w:w="108" w:type="dxa"/>
            </w:tcMar>
            <w:hideMark/>
          </w:tcPr>
          <w:p w:rsidR="00000000" w:rsidRDefault="006C4603">
            <w:pPr>
              <w:pStyle w:val="table-tabletext"/>
            </w:pPr>
            <w:r>
              <w:t>70-73.9%</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87-89.9%</w:t>
            </w:r>
          </w:p>
        </w:tc>
        <w:tc>
          <w:tcPr>
            <w:tcW w:w="0" w:type="auto"/>
            <w:tcMar>
              <w:top w:w="108" w:type="dxa"/>
              <w:left w:w="108" w:type="dxa"/>
              <w:bottom w:w="108" w:type="dxa"/>
              <w:right w:w="108" w:type="dxa"/>
            </w:tcMar>
            <w:hideMark/>
          </w:tcPr>
          <w:p w:rsidR="00000000" w:rsidRDefault="006C4603">
            <w:pPr>
              <w:pStyle w:val="table-tabletext"/>
            </w:pPr>
            <w:r>
              <w:t>D+</w:t>
            </w:r>
          </w:p>
        </w:tc>
        <w:tc>
          <w:tcPr>
            <w:tcW w:w="0" w:type="auto"/>
            <w:tcMar>
              <w:top w:w="108" w:type="dxa"/>
              <w:left w:w="108" w:type="dxa"/>
              <w:bottom w:w="108" w:type="dxa"/>
              <w:right w:w="108" w:type="dxa"/>
            </w:tcMar>
            <w:hideMark/>
          </w:tcPr>
          <w:p w:rsidR="00000000" w:rsidRDefault="006C4603">
            <w:pPr>
              <w:pStyle w:val="table-tabletext"/>
            </w:pPr>
            <w:r>
              <w:t>67-69.9%</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84-86.9%</w:t>
            </w:r>
          </w:p>
        </w:tc>
        <w:tc>
          <w:tcPr>
            <w:tcW w:w="0" w:type="auto"/>
            <w:tcMar>
              <w:top w:w="108" w:type="dxa"/>
              <w:left w:w="108" w:type="dxa"/>
              <w:bottom w:w="108" w:type="dxa"/>
              <w:right w:w="108" w:type="dxa"/>
            </w:tcMar>
            <w:hideMark/>
          </w:tcPr>
          <w:p w:rsidR="00000000" w:rsidRDefault="006C4603">
            <w:pPr>
              <w:pStyle w:val="table-tabletext"/>
            </w:pPr>
            <w:r>
              <w:t>D</w:t>
            </w:r>
          </w:p>
        </w:tc>
        <w:tc>
          <w:tcPr>
            <w:tcW w:w="0" w:type="auto"/>
            <w:tcMar>
              <w:top w:w="108" w:type="dxa"/>
              <w:left w:w="108" w:type="dxa"/>
              <w:bottom w:w="108" w:type="dxa"/>
              <w:right w:w="108" w:type="dxa"/>
            </w:tcMar>
            <w:hideMark/>
          </w:tcPr>
          <w:p w:rsidR="00000000" w:rsidRDefault="006C4603">
            <w:pPr>
              <w:pStyle w:val="table-tabletext"/>
            </w:pPr>
            <w:r>
              <w:t>64-69.9%</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80-83.9%</w:t>
            </w:r>
          </w:p>
        </w:tc>
        <w:tc>
          <w:tcPr>
            <w:tcW w:w="0" w:type="auto"/>
            <w:tcMar>
              <w:top w:w="108" w:type="dxa"/>
              <w:left w:w="108" w:type="dxa"/>
              <w:bottom w:w="108" w:type="dxa"/>
              <w:right w:w="108" w:type="dxa"/>
            </w:tcMar>
            <w:hideMark/>
          </w:tcPr>
          <w:p w:rsidR="00000000" w:rsidRDefault="006C4603">
            <w:pPr>
              <w:pStyle w:val="table-tabletext"/>
            </w:pPr>
            <w:r>
              <w:t>D-</w:t>
            </w:r>
          </w:p>
        </w:tc>
        <w:tc>
          <w:tcPr>
            <w:tcW w:w="0" w:type="auto"/>
            <w:tcMar>
              <w:top w:w="108" w:type="dxa"/>
              <w:left w:w="108" w:type="dxa"/>
              <w:bottom w:w="108" w:type="dxa"/>
              <w:right w:w="108" w:type="dxa"/>
            </w:tcMar>
            <w:hideMark/>
          </w:tcPr>
          <w:p w:rsidR="00000000" w:rsidRDefault="006C4603">
            <w:pPr>
              <w:pStyle w:val="table-tabletext"/>
            </w:pPr>
            <w:r>
              <w:t>60-63.9%</w:t>
            </w:r>
          </w:p>
        </w:tc>
      </w:tr>
      <w:tr w:rsidR="00000000">
        <w:trPr>
          <w:divId w:val="1378238793"/>
          <w:tblCellSpacing w:w="15" w:type="dxa"/>
        </w:trPr>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6C4603">
            <w:pPr>
              <w:rPr>
                <w:rFonts w:eastAsia="Times New Roman"/>
              </w:rPr>
            </w:pPr>
            <w:r>
              <w:rPr>
                <w:rFonts w:eastAsia="Times New Roman"/>
              </w:rPr>
              <w:t>77-79.9%</w:t>
            </w:r>
          </w:p>
        </w:tc>
        <w:tc>
          <w:tcPr>
            <w:tcW w:w="0" w:type="auto"/>
            <w:tcMar>
              <w:top w:w="108" w:type="dxa"/>
              <w:left w:w="108" w:type="dxa"/>
              <w:bottom w:w="108" w:type="dxa"/>
              <w:right w:w="108" w:type="dxa"/>
            </w:tcMar>
            <w:hideMark/>
          </w:tcPr>
          <w:p w:rsidR="00000000" w:rsidRDefault="006C4603">
            <w:pPr>
              <w:pStyle w:val="table-tabletext"/>
            </w:pPr>
            <w:r>
              <w:t>E</w:t>
            </w:r>
          </w:p>
        </w:tc>
        <w:tc>
          <w:tcPr>
            <w:tcW w:w="0" w:type="auto"/>
            <w:tcMar>
              <w:top w:w="108" w:type="dxa"/>
              <w:left w:w="108" w:type="dxa"/>
              <w:bottom w:w="108" w:type="dxa"/>
              <w:right w:w="108" w:type="dxa"/>
            </w:tcMar>
            <w:hideMark/>
          </w:tcPr>
          <w:p w:rsidR="00000000" w:rsidRDefault="006C4603">
            <w:pPr>
              <w:pStyle w:val="table-tabletext"/>
            </w:pPr>
            <w:r>
              <w:t>0-59.9%</w:t>
            </w:r>
          </w:p>
        </w:tc>
      </w:tr>
    </w:tbl>
    <w:p w:rsidR="00000000" w:rsidRDefault="006C4603">
      <w:pPr>
        <w:pStyle w:val="NormalWeb"/>
        <w:divId w:val="1378238793"/>
      </w:pPr>
      <w:r>
        <w:rPr>
          <w:rStyle w:val="Strong"/>
        </w:rPr>
        <w:t>Note:</w:t>
      </w:r>
      <w:r>
        <w:t xml:space="preserve"> </w:t>
      </w:r>
      <w:r>
        <w:rPr>
          <w:rStyle w:val="Emphasis"/>
        </w:rPr>
        <w:t xml:space="preserve">you must complete </w:t>
      </w:r>
      <w:r>
        <w:rPr>
          <w:rStyle w:val="Strong"/>
          <w:i/>
          <w:iCs/>
        </w:rPr>
        <w:t>all</w:t>
      </w:r>
      <w:r>
        <w:rPr>
          <w:rStyle w:val="Emphasis"/>
        </w:rPr>
        <w:t xml:space="preserve"> course assignments before the start of reading days. You also must turn in </w:t>
      </w:r>
      <w:r>
        <w:rPr>
          <w:rStyle w:val="Strong"/>
          <w:i/>
          <w:iCs/>
        </w:rPr>
        <w:t>all</w:t>
      </w:r>
      <w:r>
        <w:rPr>
          <w:rStyle w:val="Emphasis"/>
        </w:rPr>
        <w:t xml:space="preserve"> your assignments before you take the final exam.</w:t>
      </w:r>
    </w:p>
    <w:p w:rsidR="00000000" w:rsidRDefault="006C4603">
      <w:pPr>
        <w:pStyle w:val="Heading2"/>
        <w:divId w:val="1378238793"/>
        <w:rPr>
          <w:rFonts w:eastAsia="Times New Roman"/>
        </w:rPr>
      </w:pPr>
      <w:r>
        <w:rPr>
          <w:rFonts w:eastAsia="Times New Roman"/>
        </w:rPr>
        <w:t>Course Schedule</w:t>
      </w:r>
    </w:p>
    <w:p w:rsidR="00000000" w:rsidRDefault="006C4603">
      <w:pPr>
        <w:pStyle w:val="NormalWeb"/>
        <w:divId w:val="1378238793"/>
      </w:pPr>
      <w:r>
        <w:rPr>
          <w:rStyle w:val="Emphasis"/>
        </w:rPr>
        <w:t>*** Checkpoint 1, Midcourse exam 1, Midcourse exam 2 and the final exam have hard deadlines. You will be penalized if you complete these assignments after their due dates.</w:t>
      </w:r>
    </w:p>
    <w:tbl>
      <w:tblPr>
        <w:tblW w:w="993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62"/>
        <w:gridCol w:w="3368"/>
      </w:tblGrid>
      <w:tr w:rsidR="00000000">
        <w:trPr>
          <w:divId w:val="1378238793"/>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Orientation Meeting: Thursday January 8, 11:00-11:50 am JFSB B062</w:t>
            </w:r>
          </w:p>
        </w:tc>
      </w:tr>
      <w:tr w:rsidR="00000000">
        <w:trPr>
          <w:divId w:val="1378238793"/>
          <w:tblCellSpacing w:w="15" w:type="dxa"/>
        </w:trPr>
        <w:tc>
          <w:tcPr>
            <w:tcW w:w="65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Learning checkpoint 1</w:t>
            </w:r>
          </w:p>
        </w:tc>
        <w:tc>
          <w:tcPr>
            <w:tcW w:w="316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Due: 1/23/15***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“What would you do with $200,000?”</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1/16/15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 xml:space="preserve">Read Workbook Introduction and purchase/borrow/do whatever is necessary to obtain a financial calculator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1/16/15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1</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1/16/15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Lesson 1: Time Value of Money</w:t>
            </w:r>
          </w:p>
          <w:p w:rsidR="00000000" w:rsidRDefault="006C4603">
            <w:pPr>
              <w:pStyle w:val="NormalWeb"/>
              <w:numPr>
                <w:ilvl w:val="0"/>
                <w:numId w:val="6"/>
              </w:numPr>
              <w:ind w:left="0"/>
            </w:pPr>
            <w:r>
              <w:t>Read Textbook Ch. 1</w:t>
            </w:r>
          </w:p>
          <w:p w:rsidR="00000000" w:rsidRDefault="006C4603">
            <w:pPr>
              <w:pStyle w:val="NormalWeb"/>
              <w:numPr>
                <w:ilvl w:val="0"/>
                <w:numId w:val="6"/>
              </w:numPr>
              <w:ind w:left="0"/>
            </w:pPr>
            <w:r>
              <w:t>Read Workbook Ch.1</w:t>
            </w:r>
          </w:p>
          <w:p w:rsidR="00000000" w:rsidRDefault="006C4603">
            <w:pPr>
              <w:pStyle w:val="NormalWeb"/>
              <w:numPr>
                <w:ilvl w:val="0"/>
                <w:numId w:val="6"/>
              </w:numPr>
              <w:ind w:left="0"/>
            </w:pPr>
            <w:r>
              <w:t>Complete Workbook Assignments 1.1 &amp;1.2 (not graded)</w:t>
            </w:r>
          </w:p>
          <w:p w:rsidR="00000000" w:rsidRDefault="006C4603">
            <w:pPr>
              <w:numPr>
                <w:ilvl w:val="0"/>
                <w:numId w:val="6"/>
              </w:numPr>
              <w:spacing w:before="100" w:beforeAutospacing="1" w:after="100" w:afterAutospacing="1" w:line="348" w:lineRule="atLeast"/>
              <w:ind w:left="0"/>
              <w:rPr>
                <w:rFonts w:eastAsia="Times New Roman"/>
              </w:rPr>
            </w:pPr>
            <w:r>
              <w:rPr>
                <w:rFonts w:eastAsia="Times New Roman"/>
              </w:rPr>
              <w:t>Complete Lesson 1 Speedback Progress Evaluation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1/23/15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1/23/15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Lesson 2: Personal Financial Statements</w:t>
            </w:r>
          </w:p>
          <w:p w:rsidR="00000000" w:rsidRDefault="006C4603">
            <w:pPr>
              <w:pStyle w:val="NormalWeb"/>
              <w:numPr>
                <w:ilvl w:val="0"/>
                <w:numId w:val="7"/>
              </w:numPr>
              <w:ind w:left="0"/>
            </w:pPr>
            <w:r>
              <w:t>Read Textbook Ch. 2</w:t>
            </w:r>
          </w:p>
          <w:p w:rsidR="00000000" w:rsidRDefault="006C4603">
            <w:pPr>
              <w:pStyle w:val="NormalWeb"/>
              <w:numPr>
                <w:ilvl w:val="0"/>
                <w:numId w:val="7"/>
              </w:numPr>
              <w:ind w:left="0"/>
            </w:pPr>
            <w:r>
              <w:t>Read Workbook Ch. 2</w:t>
            </w:r>
          </w:p>
          <w:p w:rsidR="00000000" w:rsidRDefault="006C4603">
            <w:pPr>
              <w:pStyle w:val="NormalWeb"/>
              <w:numPr>
                <w:ilvl w:val="0"/>
                <w:numId w:val="7"/>
              </w:numPr>
              <w:ind w:left="0"/>
            </w:pPr>
            <w:r>
              <w:t>Complete Workbook Assignments 2.1, 2.2, &amp; 2.3 (not graded)</w:t>
            </w:r>
          </w:p>
          <w:p w:rsidR="00000000" w:rsidRDefault="006C4603">
            <w:pPr>
              <w:numPr>
                <w:ilvl w:val="0"/>
                <w:numId w:val="7"/>
              </w:numPr>
              <w:spacing w:before="100" w:beforeAutospacing="1" w:after="100" w:afterAutospacing="1" w:line="348" w:lineRule="atLeast"/>
              <w:ind w:left="0"/>
              <w:rPr>
                <w:rFonts w:eastAsia="Times New Roman"/>
              </w:rPr>
            </w:pPr>
            <w:r>
              <w:rPr>
                <w:rFonts w:eastAsia="Times New Roman"/>
              </w:rPr>
              <w:t>Complete Lesson 2 Speedback Progress Evaluatio</w:t>
            </w: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1/30/15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1/30/15</w:t>
            </w:r>
          </w:p>
        </w:tc>
      </w:tr>
      <w:tr w:rsidR="00000000">
        <w:trPr>
          <w:divId w:val="1378238793"/>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 xml:space="preserve">Webinar 1: Thursday February 5th, 11:00-11:50 am </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Lesson 3: Cash Management</w:t>
            </w:r>
          </w:p>
          <w:p w:rsidR="00000000" w:rsidRDefault="006C4603">
            <w:pPr>
              <w:pStyle w:val="NormalWeb"/>
              <w:numPr>
                <w:ilvl w:val="0"/>
                <w:numId w:val="8"/>
              </w:numPr>
              <w:ind w:left="0"/>
            </w:pPr>
            <w:r>
              <w:t>Read Textbook Ch. 4</w:t>
            </w:r>
          </w:p>
          <w:p w:rsidR="00000000" w:rsidRDefault="006C4603">
            <w:pPr>
              <w:pStyle w:val="NormalWeb"/>
              <w:numPr>
                <w:ilvl w:val="0"/>
                <w:numId w:val="8"/>
              </w:numPr>
              <w:ind w:left="0"/>
            </w:pPr>
            <w:r>
              <w:t>Read Workbook Ch. 3</w:t>
            </w:r>
          </w:p>
          <w:p w:rsidR="00000000" w:rsidRDefault="006C4603">
            <w:pPr>
              <w:pStyle w:val="NormalWeb"/>
              <w:numPr>
                <w:ilvl w:val="0"/>
                <w:numId w:val="8"/>
              </w:numPr>
              <w:ind w:left="0"/>
            </w:pPr>
            <w:r>
              <w:t>Complete Workbook Assignment 3.1 (not graded)</w:t>
            </w:r>
          </w:p>
          <w:p w:rsidR="00000000" w:rsidRDefault="006C4603">
            <w:pPr>
              <w:numPr>
                <w:ilvl w:val="0"/>
                <w:numId w:val="8"/>
              </w:numPr>
              <w:spacing w:before="100" w:beforeAutospacing="1" w:after="100" w:afterAutospacing="1" w:line="348" w:lineRule="atLeast"/>
              <w:ind w:left="0"/>
              <w:rPr>
                <w:rFonts w:eastAsia="Times New Roman"/>
              </w:rPr>
            </w:pPr>
            <w:r>
              <w:rPr>
                <w:rFonts w:eastAsia="Times New Roman"/>
              </w:rPr>
              <w:t>Complete Lesson 3 Speedback Progress Evaluation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2/6/15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4</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2/6/15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Lesson 4: Credit and Loans</w:t>
            </w:r>
          </w:p>
          <w:p w:rsidR="00000000" w:rsidRDefault="006C4603">
            <w:pPr>
              <w:pStyle w:val="NormalWeb"/>
              <w:numPr>
                <w:ilvl w:val="0"/>
                <w:numId w:val="9"/>
              </w:numPr>
              <w:ind w:left="0"/>
            </w:pPr>
            <w:r>
              <w:t>Read Textbook Ch. 3</w:t>
            </w:r>
          </w:p>
          <w:p w:rsidR="00000000" w:rsidRDefault="006C4603">
            <w:pPr>
              <w:pStyle w:val="NormalWeb"/>
              <w:numPr>
                <w:ilvl w:val="0"/>
                <w:numId w:val="9"/>
              </w:numPr>
              <w:ind w:left="0"/>
            </w:pPr>
            <w:r>
              <w:t>Read Workbook Ch. 4</w:t>
            </w:r>
          </w:p>
          <w:p w:rsidR="00000000" w:rsidRDefault="006C4603">
            <w:pPr>
              <w:pStyle w:val="NormalWeb"/>
              <w:numPr>
                <w:ilvl w:val="0"/>
                <w:numId w:val="9"/>
              </w:numPr>
              <w:ind w:left="0"/>
            </w:pPr>
            <w:r>
              <w:t>Complete Workbook Assignment 4.1 (not graded)</w:t>
            </w:r>
          </w:p>
          <w:p w:rsidR="00000000" w:rsidRDefault="006C4603">
            <w:pPr>
              <w:numPr>
                <w:ilvl w:val="0"/>
                <w:numId w:val="9"/>
              </w:numPr>
              <w:spacing w:before="100" w:beforeAutospacing="1" w:after="100" w:afterAutospacing="1" w:line="348" w:lineRule="atLeast"/>
              <w:ind w:left="0"/>
              <w:rPr>
                <w:rFonts w:eastAsia="Times New Roman"/>
              </w:rPr>
            </w:pPr>
            <w:r>
              <w:rPr>
                <w:rFonts w:eastAsia="Times New Roman"/>
              </w:rPr>
              <w:t>Complete lesson 4 Speedback Progress Evaluation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2/13/15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5</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2/13/15</w:t>
            </w:r>
          </w:p>
        </w:tc>
      </w:tr>
      <w:tr w:rsidR="00000000">
        <w:trPr>
          <w:divId w:val="1378238793"/>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 xml:space="preserve">Midcourse Exam 1 Review: Monday February 16th, 5:00-5:50 pm </w:t>
            </w:r>
          </w:p>
          <w:p w:rsidR="00000000" w:rsidRDefault="006C4603">
            <w:pPr>
              <w:pStyle w:val="NormalWeb"/>
            </w:pPr>
            <w:r>
              <w:t>Attending t</w:t>
            </w:r>
            <w:r>
              <w:t xml:space="preserve">his review counts as your second learning checkpoint </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 xml:space="preserve">Midcourse Exam 1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Due: 2/20/15***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Lesson 5: Taxes</w:t>
            </w:r>
          </w:p>
          <w:p w:rsidR="00000000" w:rsidRDefault="006C4603">
            <w:pPr>
              <w:pStyle w:val="NormalWeb"/>
              <w:numPr>
                <w:ilvl w:val="0"/>
                <w:numId w:val="10"/>
              </w:numPr>
              <w:ind w:left="0"/>
            </w:pPr>
            <w:r>
              <w:t>Read Textbook Ch. 9</w:t>
            </w:r>
          </w:p>
          <w:p w:rsidR="00000000" w:rsidRDefault="006C4603">
            <w:pPr>
              <w:pStyle w:val="NormalWeb"/>
              <w:numPr>
                <w:ilvl w:val="0"/>
                <w:numId w:val="10"/>
              </w:numPr>
              <w:ind w:left="0"/>
            </w:pPr>
            <w:r>
              <w:t>Read Workbook Ch. 5</w:t>
            </w:r>
          </w:p>
          <w:p w:rsidR="00000000" w:rsidRDefault="006C4603">
            <w:pPr>
              <w:pStyle w:val="NormalWeb"/>
              <w:numPr>
                <w:ilvl w:val="0"/>
                <w:numId w:val="10"/>
              </w:numPr>
              <w:ind w:left="0"/>
            </w:pPr>
            <w:r>
              <w:t>Complete Workbook Assignment 5.1 (not graded)</w:t>
            </w:r>
          </w:p>
          <w:p w:rsidR="00000000" w:rsidRDefault="006C4603">
            <w:pPr>
              <w:numPr>
                <w:ilvl w:val="0"/>
                <w:numId w:val="10"/>
              </w:numPr>
              <w:spacing w:before="100" w:beforeAutospacing="1" w:after="100" w:afterAutospacing="1" w:line="348" w:lineRule="atLeast"/>
              <w:ind w:left="0"/>
              <w:rPr>
                <w:rFonts w:eastAsia="Times New Roman"/>
              </w:rPr>
            </w:pPr>
            <w:r>
              <w:rPr>
                <w:rFonts w:eastAsia="Times New Roman"/>
              </w:rPr>
              <w:t>Complete lesson 5 Speedback Progress Evaluation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2/27/15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2/27/15</w:t>
            </w:r>
          </w:p>
        </w:tc>
      </w:tr>
      <w:tr w:rsidR="00000000">
        <w:trPr>
          <w:divId w:val="1378238793"/>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Webinar 2: Thursday March 5th, 11:00-11:50 am</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Lesson 6: Risk Management and Insurance</w:t>
            </w:r>
          </w:p>
          <w:p w:rsidR="00000000" w:rsidRDefault="006C4603">
            <w:pPr>
              <w:pStyle w:val="NormalWeb"/>
              <w:numPr>
                <w:ilvl w:val="0"/>
                <w:numId w:val="11"/>
              </w:numPr>
              <w:ind w:left="0"/>
            </w:pPr>
            <w:r>
              <w:t>Read Textbook Ch. 8</w:t>
            </w:r>
          </w:p>
          <w:p w:rsidR="00000000" w:rsidRDefault="006C4603">
            <w:pPr>
              <w:pStyle w:val="NormalWeb"/>
              <w:numPr>
                <w:ilvl w:val="0"/>
                <w:numId w:val="11"/>
              </w:numPr>
              <w:ind w:left="0"/>
            </w:pPr>
            <w:r>
              <w:t>Read Workbook Ch. 6</w:t>
            </w:r>
          </w:p>
          <w:p w:rsidR="00000000" w:rsidRDefault="006C4603">
            <w:pPr>
              <w:pStyle w:val="NormalWeb"/>
              <w:numPr>
                <w:ilvl w:val="0"/>
                <w:numId w:val="11"/>
              </w:numPr>
              <w:ind w:left="0"/>
            </w:pPr>
            <w:r>
              <w:t>Complete Workbook Assignments 6.1, 6.2, 6.3, &amp; 6.4 (not graded)</w:t>
            </w:r>
          </w:p>
          <w:p w:rsidR="00000000" w:rsidRDefault="006C4603">
            <w:pPr>
              <w:numPr>
                <w:ilvl w:val="0"/>
                <w:numId w:val="11"/>
              </w:numPr>
              <w:spacing w:before="100" w:beforeAutospacing="1" w:after="100" w:afterAutospacing="1" w:line="348" w:lineRule="atLeast"/>
              <w:ind w:left="0"/>
              <w:rPr>
                <w:rFonts w:eastAsia="Times New Roman"/>
              </w:rPr>
            </w:pPr>
            <w:r>
              <w:rPr>
                <w:rFonts w:eastAsia="Times New Roman"/>
              </w:rPr>
              <w:t>Complete lesson 6 Speedback Progress Evaluation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3/6/15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7</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3/6/15</w:t>
            </w:r>
          </w:p>
        </w:tc>
      </w:tr>
      <w:tr w:rsidR="00000000">
        <w:trPr>
          <w:divId w:val="1378238793"/>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Midcourse Exam 2 Review: Monday March 9th, 5:00-5:50 pm</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Midcourse Exam 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Due: 3/13/15***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Lesson 7: Housing</w:t>
            </w:r>
          </w:p>
          <w:p w:rsidR="00000000" w:rsidRDefault="006C4603">
            <w:pPr>
              <w:pStyle w:val="NormalWeb"/>
              <w:numPr>
                <w:ilvl w:val="0"/>
                <w:numId w:val="12"/>
              </w:numPr>
              <w:ind w:left="0"/>
            </w:pPr>
            <w:r>
              <w:t>Read Textbook Ch. 7</w:t>
            </w:r>
          </w:p>
          <w:p w:rsidR="00000000" w:rsidRDefault="006C4603">
            <w:pPr>
              <w:pStyle w:val="NormalWeb"/>
              <w:numPr>
                <w:ilvl w:val="0"/>
                <w:numId w:val="12"/>
              </w:numPr>
              <w:ind w:left="0"/>
            </w:pPr>
            <w:r>
              <w:t>Read Workbook Ch. 7</w:t>
            </w:r>
          </w:p>
          <w:p w:rsidR="00000000" w:rsidRDefault="006C4603">
            <w:pPr>
              <w:pStyle w:val="NormalWeb"/>
              <w:numPr>
                <w:ilvl w:val="0"/>
                <w:numId w:val="12"/>
              </w:numPr>
              <w:ind w:left="0"/>
            </w:pPr>
            <w:r>
              <w:t>Complete Workbook Assignments 7.1 &amp; 7.2 (not graded)</w:t>
            </w:r>
          </w:p>
          <w:p w:rsidR="00000000" w:rsidRDefault="006C4603">
            <w:pPr>
              <w:numPr>
                <w:ilvl w:val="0"/>
                <w:numId w:val="12"/>
              </w:numPr>
              <w:spacing w:before="100" w:beforeAutospacing="1" w:after="100" w:afterAutospacing="1" w:line="348" w:lineRule="atLeast"/>
              <w:ind w:left="0"/>
              <w:rPr>
                <w:rFonts w:eastAsia="Times New Roman"/>
              </w:rPr>
            </w:pPr>
            <w:r>
              <w:rPr>
                <w:rFonts w:eastAsia="Times New Roman"/>
              </w:rPr>
              <w:t>Complete lesson 7 Speedback Progress Evaluation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3/20/15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8</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3/20/15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Lesson 8: Investing</w:t>
            </w:r>
          </w:p>
          <w:p w:rsidR="00000000" w:rsidRDefault="006C4603">
            <w:pPr>
              <w:pStyle w:val="NormalWeb"/>
              <w:numPr>
                <w:ilvl w:val="0"/>
                <w:numId w:val="13"/>
              </w:numPr>
              <w:ind w:left="0"/>
            </w:pPr>
            <w:r>
              <w:t>Read Textbook Ch. 5 &amp; 6</w:t>
            </w:r>
          </w:p>
          <w:p w:rsidR="00000000" w:rsidRDefault="006C4603">
            <w:pPr>
              <w:pStyle w:val="NormalWeb"/>
              <w:numPr>
                <w:ilvl w:val="0"/>
                <w:numId w:val="13"/>
              </w:numPr>
              <w:ind w:left="0"/>
            </w:pPr>
            <w:r>
              <w:t>Read Workbook Ch. 8</w:t>
            </w:r>
          </w:p>
          <w:p w:rsidR="00000000" w:rsidRDefault="006C4603">
            <w:pPr>
              <w:pStyle w:val="NormalWeb"/>
              <w:numPr>
                <w:ilvl w:val="0"/>
                <w:numId w:val="13"/>
              </w:numPr>
              <w:ind w:left="0"/>
            </w:pPr>
            <w:r>
              <w:t>Complete Workbook Assignments 8.1, 8.2 &amp; 8.3 (not graded)</w:t>
            </w:r>
          </w:p>
          <w:p w:rsidR="00000000" w:rsidRDefault="006C4603">
            <w:pPr>
              <w:numPr>
                <w:ilvl w:val="0"/>
                <w:numId w:val="13"/>
              </w:numPr>
              <w:spacing w:before="100" w:beforeAutospacing="1" w:after="100" w:afterAutospacing="1" w:line="348" w:lineRule="atLeast"/>
              <w:ind w:left="0"/>
              <w:rPr>
                <w:rFonts w:eastAsia="Times New Roman"/>
              </w:rPr>
            </w:pPr>
            <w:r>
              <w:rPr>
                <w:rFonts w:eastAsia="Times New Roman"/>
              </w:rPr>
              <w:t>Complete lesson 8 Speedback Progress Evaluation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3/27/15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3/27/15</w:t>
            </w:r>
          </w:p>
        </w:tc>
      </w:tr>
      <w:tr w:rsidR="00000000">
        <w:trPr>
          <w:divId w:val="1378238793"/>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Webinar 3: Thursday April 9th, 11:00-11:50 am</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Starter Home Assignment</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4/10/15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Respond to Facebook discussion prompt 10</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4/10/15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Dream Home Assignment</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4/14/15</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Learning Checkpoint 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by: 4/14/15</w:t>
            </w:r>
          </w:p>
        </w:tc>
      </w:tr>
      <w:tr w:rsidR="00000000">
        <w:trPr>
          <w:divId w:val="1378238793"/>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pStyle w:val="NormalWeb"/>
            </w:pPr>
            <w:r>
              <w:t>Final Exam Review: Wednesday April 15th, 5:00-5:50 pm</w:t>
            </w:r>
          </w:p>
        </w:tc>
      </w:tr>
      <w:tr w:rsidR="00000000">
        <w:trPr>
          <w:divId w:val="1378238793"/>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Final Exam</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C4603">
            <w:pPr>
              <w:rPr>
                <w:rFonts w:eastAsia="Times New Roman"/>
              </w:rPr>
            </w:pPr>
            <w:r>
              <w:rPr>
                <w:rFonts w:eastAsia="Times New Roman"/>
              </w:rPr>
              <w:t>Complete during finals week: 4/17/15 - 4/22/15***</w:t>
            </w:r>
          </w:p>
        </w:tc>
      </w:tr>
    </w:tbl>
    <w:p w:rsidR="006C4603" w:rsidRDefault="006C4603">
      <w:pPr>
        <w:divId w:val="1378238793"/>
        <w:rPr>
          <w:rFonts w:eastAsia="Times New Roman"/>
        </w:rPr>
      </w:pPr>
    </w:p>
    <w:sectPr w:rsidR="006C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3A03"/>
    <w:multiLevelType w:val="multilevel"/>
    <w:tmpl w:val="A744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D7DE8"/>
    <w:multiLevelType w:val="multilevel"/>
    <w:tmpl w:val="1A52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406D5"/>
    <w:multiLevelType w:val="multilevel"/>
    <w:tmpl w:val="B22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1092A"/>
    <w:multiLevelType w:val="multilevel"/>
    <w:tmpl w:val="8E3E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22CB5"/>
    <w:multiLevelType w:val="multilevel"/>
    <w:tmpl w:val="A60E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BF7927"/>
    <w:multiLevelType w:val="multilevel"/>
    <w:tmpl w:val="2296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E18D8"/>
    <w:multiLevelType w:val="multilevel"/>
    <w:tmpl w:val="73AC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E055A"/>
    <w:multiLevelType w:val="multilevel"/>
    <w:tmpl w:val="060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277224"/>
    <w:multiLevelType w:val="multilevel"/>
    <w:tmpl w:val="549A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8D012F"/>
    <w:multiLevelType w:val="multilevel"/>
    <w:tmpl w:val="233C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033BF3"/>
    <w:multiLevelType w:val="multilevel"/>
    <w:tmpl w:val="430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3D182C"/>
    <w:multiLevelType w:val="multilevel"/>
    <w:tmpl w:val="FF0E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843E6C"/>
    <w:multiLevelType w:val="multilevel"/>
    <w:tmpl w:val="E08A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4"/>
  </w:num>
  <w:num w:numId="5">
    <w:abstractNumId w:val="5"/>
  </w:num>
  <w:num w:numId="6">
    <w:abstractNumId w:val="12"/>
  </w:num>
  <w:num w:numId="7">
    <w:abstractNumId w:val="7"/>
  </w:num>
  <w:num w:numId="8">
    <w:abstractNumId w:val="11"/>
  </w:num>
  <w:num w:numId="9">
    <w:abstractNumId w:val="0"/>
  </w:num>
  <w:num w:numId="10">
    <w:abstractNumId w:val="3"/>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47424"/>
    <w:rsid w:val="00447424"/>
    <w:rsid w:val="006C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paragraph" w:customStyle="1" w:styleId="table-tabletext">
    <w:name w:val="table-tabletext"/>
    <w:basedOn w:val="Normal"/>
    <w:pPr>
      <w:spacing w:after="180" w:line="36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paragraph" w:customStyle="1" w:styleId="table-tabletext">
    <w:name w:val="table-tabletext"/>
    <w:basedOn w:val="Normal"/>
    <w:pPr>
      <w:spacing w:after="180" w:line="36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94251">
      <w:bodyDiv w:val="1"/>
      <w:marLeft w:val="0"/>
      <w:marRight w:val="0"/>
      <w:marTop w:val="0"/>
      <w:marBottom w:val="960"/>
      <w:divBdr>
        <w:top w:val="none" w:sz="0" w:space="0" w:color="auto"/>
        <w:left w:val="none" w:sz="0" w:space="0" w:color="auto"/>
        <w:bottom w:val="none" w:sz="0" w:space="0" w:color="auto"/>
        <w:right w:val="none" w:sz="0" w:space="0" w:color="auto"/>
      </w:divBdr>
      <w:divsChild>
        <w:div w:id="670984604">
          <w:marLeft w:val="0"/>
          <w:marRight w:val="0"/>
          <w:marTop w:val="0"/>
          <w:marBottom w:val="0"/>
          <w:divBdr>
            <w:top w:val="none" w:sz="0" w:space="0" w:color="auto"/>
            <w:left w:val="none" w:sz="0" w:space="0" w:color="auto"/>
            <w:bottom w:val="none" w:sz="0" w:space="0" w:color="auto"/>
            <w:right w:val="none" w:sz="0" w:space="0" w:color="auto"/>
          </w:divBdr>
          <w:divsChild>
            <w:div w:id="13782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sfl260discussionbo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2135</Words>
  <Characters>12170</Characters>
  <Application>Microsoft Office Word</Application>
  <DocSecurity>0</DocSecurity>
  <Lines>101</Lines>
  <Paragraphs>28</Paragraphs>
  <ScaleCrop>false</ScaleCrop>
  <Company>BYU DCE</Company>
  <LinksUpToDate>false</LinksUpToDate>
  <CharactersWithSpaces>14277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