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C4840">
      <w:pPr>
        <w:divId w:val="65154186"/>
        <w:rPr>
          <w:rFonts w:eastAsia="Times New Roman"/>
        </w:rPr>
      </w:pPr>
      <w:bookmarkStart w:id="0" w:name="top"/>
      <w:bookmarkEnd w:id="0"/>
      <w:r>
        <w:rPr>
          <w:rFonts w:eastAsia="Times New Roman"/>
          <w:noProof/>
        </w:rPr>
        <w:drawing>
          <wp:inline distT="0" distB="0" distL="0" distR="0">
            <wp:extent cx="304800" cy="304800"/>
            <wp:effectExtent l="0" t="0" r="0" b="0"/>
            <wp:docPr id="1" name="Picture 1" descr="Placeholder for Lesson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for LessonBanne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C4840">
      <w:pPr>
        <w:pStyle w:val="Heading1"/>
        <w:divId w:val="785923984"/>
        <w:rPr>
          <w:rFonts w:eastAsia="Times New Roman"/>
        </w:rPr>
      </w:pPr>
      <w:r>
        <w:rPr>
          <w:rFonts w:eastAsia="Times New Roman"/>
        </w:rPr>
        <w:t>Syllabus</w:t>
      </w:r>
    </w:p>
    <w:p w:rsidR="00000000" w:rsidRDefault="00CC4840">
      <w:pPr>
        <w:pStyle w:val="Heading2"/>
        <w:divId w:val="785923984"/>
        <w:rPr>
          <w:rFonts w:eastAsia="Times New Roman"/>
        </w:rPr>
      </w:pPr>
      <w:r>
        <w:rPr>
          <w:rFonts w:eastAsia="Times New Roman"/>
        </w:rPr>
        <w:t xml:space="preserve">Welcome to BYU Online! </w:t>
      </w:r>
      <w:bookmarkStart w:id="1" w:name="_GoBack"/>
      <w:bookmarkEnd w:id="1"/>
    </w:p>
    <w:p w:rsidR="00000000" w:rsidRDefault="00CC4840">
      <w:pPr>
        <w:pStyle w:val="NormalWeb"/>
        <w:divId w:val="785923984"/>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CC4840">
      <w:pPr>
        <w:numPr>
          <w:ilvl w:val="0"/>
          <w:numId w:val="1"/>
        </w:numPr>
        <w:spacing w:before="100" w:beforeAutospacing="1" w:after="100" w:afterAutospacing="1" w:line="348" w:lineRule="atLeast"/>
        <w:ind w:left="0"/>
        <w:divId w:val="785923984"/>
        <w:rPr>
          <w:rFonts w:eastAsia="Times New Roman"/>
        </w:rPr>
      </w:pPr>
      <w:r>
        <w:rPr>
          <w:rStyle w:val="Strong"/>
          <w:rFonts w:eastAsia="Times New Roman"/>
        </w:rPr>
        <w:t xml:space="preserve">Course Content </w:t>
      </w:r>
      <w:r>
        <w:rPr>
          <w:rFonts w:eastAsia="Times New Roman"/>
        </w:rPr>
        <w:t>– All of the course content is contained online, including the</w:t>
      </w:r>
      <w:r>
        <w:rPr>
          <w:rFonts w:eastAsia="Times New Roman"/>
        </w:rPr>
        <w:t xml:space="preserve"> course textbook. You will also submit all your assignments and complete all your course quizzes online. </w:t>
      </w:r>
    </w:p>
    <w:p w:rsidR="00000000" w:rsidRDefault="00CC4840">
      <w:pPr>
        <w:numPr>
          <w:ilvl w:val="0"/>
          <w:numId w:val="1"/>
        </w:numPr>
        <w:spacing w:before="100" w:beforeAutospacing="1" w:after="100" w:afterAutospacing="1" w:line="348" w:lineRule="atLeast"/>
        <w:ind w:left="0"/>
        <w:divId w:val="785923984"/>
        <w:rPr>
          <w:rFonts w:eastAsia="Times New Roman"/>
        </w:rPr>
      </w:pPr>
      <w:r>
        <w:rPr>
          <w:rStyle w:val="Strong"/>
          <w:rFonts w:eastAsia="Times New Roman"/>
        </w:rPr>
        <w:t>Course Completion</w:t>
      </w:r>
      <w:r>
        <w:rPr>
          <w:rFonts w:eastAsia="Times New Roman"/>
        </w:rPr>
        <w:t xml:space="preserve"> – There are posted deadlines for speaking assignments but you are welcome to work ahead of schedule. The only restrictions are you c</w:t>
      </w:r>
      <w:r>
        <w:rPr>
          <w:rFonts w:eastAsia="Times New Roman"/>
        </w:rPr>
        <w:t xml:space="preserve">annot complete the course before halfway through the semester and you must complete the course by the end of the semester. </w:t>
      </w:r>
    </w:p>
    <w:p w:rsidR="00000000" w:rsidRDefault="00CC4840">
      <w:pPr>
        <w:numPr>
          <w:ilvl w:val="0"/>
          <w:numId w:val="1"/>
        </w:numPr>
        <w:spacing w:before="100" w:beforeAutospacing="1" w:after="100" w:afterAutospacing="1" w:line="348" w:lineRule="atLeast"/>
        <w:ind w:left="0"/>
        <w:divId w:val="785923984"/>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w:t>
      </w:r>
      <w:r>
        <w:rPr>
          <w:rFonts w:eastAsia="Times New Roman"/>
        </w:rPr>
        <w:t>s and other members of the class. You will also have the opportunity to ask any questions you have about the class and how it operates.</w:t>
      </w:r>
    </w:p>
    <w:p w:rsidR="00000000" w:rsidRDefault="00CC4840">
      <w:pPr>
        <w:numPr>
          <w:ilvl w:val="0"/>
          <w:numId w:val="1"/>
        </w:numPr>
        <w:spacing w:before="100" w:beforeAutospacing="1" w:after="100" w:afterAutospacing="1" w:line="348" w:lineRule="atLeast"/>
        <w:ind w:left="0"/>
        <w:divId w:val="785923984"/>
        <w:rPr>
          <w:rFonts w:eastAsia="Times New Roman"/>
        </w:rPr>
      </w:pPr>
      <w:r>
        <w:rPr>
          <w:rStyle w:val="Strong"/>
          <w:rFonts w:eastAsia="Times New Roman"/>
        </w:rPr>
        <w:t xml:space="preserve">Instructor interactions </w:t>
      </w:r>
      <w:r>
        <w:rPr>
          <w:rFonts w:eastAsia="Times New Roman"/>
        </w:rPr>
        <w:t>– Throughout this course you will receive personalized feedback on all of your speech submission</w:t>
      </w:r>
      <w:r>
        <w:rPr>
          <w:rFonts w:eastAsia="Times New Roman"/>
        </w:rPr>
        <w:t xml:space="preserve">s.  You can also contact your instructor through email, or arrange a time to Google chat or video hangout. </w:t>
      </w:r>
    </w:p>
    <w:p w:rsidR="00000000" w:rsidRDefault="00CC4840">
      <w:pPr>
        <w:pStyle w:val="NormalWeb"/>
        <w:divId w:val="785923984"/>
      </w:pPr>
      <w:r>
        <w:t>As part of the pilot, we will be asking you to help assess the success and effectiveness of this course, the faculty member, the course delivery and</w:t>
      </w:r>
      <w:r>
        <w:t xml:space="preserve"> the course support. Your participation in this assessment effort will be critical to future opportunities for online learning at BYU. Please be prepared to provide meaningful feedback about your experience. </w:t>
      </w:r>
    </w:p>
    <w:p w:rsidR="00000000" w:rsidRDefault="00CC4840">
      <w:pPr>
        <w:pStyle w:val="Heading2"/>
        <w:divId w:val="785923984"/>
        <w:rPr>
          <w:rFonts w:eastAsia="Times New Roman"/>
        </w:rPr>
      </w:pPr>
      <w:r>
        <w:rPr>
          <w:rFonts w:eastAsia="Times New Roman"/>
        </w:rPr>
        <w:t>Course Outcomes</w:t>
      </w:r>
    </w:p>
    <w:p w:rsidR="00000000" w:rsidRDefault="00CC4840">
      <w:pPr>
        <w:pStyle w:val="NormalWeb"/>
        <w:divId w:val="785923984"/>
      </w:pPr>
      <w:r>
        <w:t>The focus of this class is to u</w:t>
      </w:r>
      <w:r>
        <w:t xml:space="preserve">nderstand basic speech theories and develop a variety of skills to help you become competent, audience-centered public speakers. When you have finished this course, you should be able to: </w:t>
      </w:r>
    </w:p>
    <w:p w:rsidR="00000000" w:rsidRDefault="00CC4840">
      <w:pPr>
        <w:numPr>
          <w:ilvl w:val="0"/>
          <w:numId w:val="2"/>
        </w:numPr>
        <w:spacing w:before="100" w:beforeAutospacing="1" w:after="100" w:afterAutospacing="1" w:line="348" w:lineRule="atLeast"/>
        <w:ind w:left="0"/>
        <w:divId w:val="785923984"/>
        <w:rPr>
          <w:rFonts w:eastAsia="Times New Roman"/>
        </w:rPr>
      </w:pPr>
      <w:r>
        <w:rPr>
          <w:rFonts w:eastAsia="Times New Roman"/>
        </w:rPr>
        <w:t>Develop analytical listening and observation skills.</w:t>
      </w:r>
    </w:p>
    <w:p w:rsidR="00000000" w:rsidRDefault="00CC4840">
      <w:pPr>
        <w:numPr>
          <w:ilvl w:val="0"/>
          <w:numId w:val="2"/>
        </w:numPr>
        <w:spacing w:before="100" w:beforeAutospacing="1" w:after="100" w:afterAutospacing="1" w:line="348" w:lineRule="atLeast"/>
        <w:ind w:left="0"/>
        <w:divId w:val="785923984"/>
        <w:rPr>
          <w:rFonts w:eastAsia="Times New Roman"/>
        </w:rPr>
      </w:pPr>
      <w:r>
        <w:rPr>
          <w:rFonts w:eastAsia="Times New Roman"/>
        </w:rPr>
        <w:t>Know how to sp</w:t>
      </w:r>
      <w:r>
        <w:rPr>
          <w:rFonts w:eastAsia="Times New Roman"/>
        </w:rPr>
        <w:t>eak publicly so your audience will really listen and understand.</w:t>
      </w:r>
    </w:p>
    <w:p w:rsidR="00000000" w:rsidRDefault="00CC4840">
      <w:pPr>
        <w:numPr>
          <w:ilvl w:val="0"/>
          <w:numId w:val="2"/>
        </w:numPr>
        <w:spacing w:before="100" w:beforeAutospacing="1" w:after="100" w:afterAutospacing="1" w:line="348" w:lineRule="atLeast"/>
        <w:ind w:left="0"/>
        <w:divId w:val="785923984"/>
        <w:rPr>
          <w:rFonts w:eastAsia="Times New Roman"/>
        </w:rPr>
      </w:pPr>
      <w:r>
        <w:rPr>
          <w:rFonts w:eastAsia="Times New Roman"/>
        </w:rPr>
        <w:t>Construct and deliver effective extemporaneous public speeches.</w:t>
      </w:r>
    </w:p>
    <w:p w:rsidR="00000000" w:rsidRDefault="00CC4840">
      <w:pPr>
        <w:numPr>
          <w:ilvl w:val="0"/>
          <w:numId w:val="2"/>
        </w:numPr>
        <w:spacing w:before="100" w:beforeAutospacing="1" w:after="100" w:afterAutospacing="1" w:line="348" w:lineRule="atLeast"/>
        <w:ind w:left="0"/>
        <w:divId w:val="785923984"/>
        <w:rPr>
          <w:rFonts w:eastAsia="Times New Roman"/>
        </w:rPr>
      </w:pPr>
      <w:r>
        <w:rPr>
          <w:rFonts w:eastAsia="Times New Roman"/>
        </w:rPr>
        <w:t>Manage speech anxiety and effective use nonverbal communication to inform, persuade, enlighten, and impact your audience.</w:t>
      </w:r>
    </w:p>
    <w:p w:rsidR="00000000" w:rsidRDefault="00CC4840">
      <w:pPr>
        <w:numPr>
          <w:ilvl w:val="0"/>
          <w:numId w:val="2"/>
        </w:numPr>
        <w:spacing w:before="100" w:beforeAutospacing="1" w:after="100" w:afterAutospacing="1" w:line="348" w:lineRule="atLeast"/>
        <w:ind w:left="0"/>
        <w:divId w:val="785923984"/>
        <w:rPr>
          <w:rFonts w:eastAsia="Times New Roman"/>
        </w:rPr>
      </w:pPr>
      <w:r>
        <w:rPr>
          <w:rFonts w:eastAsia="Times New Roman"/>
        </w:rPr>
        <w:t>Prod</w:t>
      </w:r>
      <w:r>
        <w:rPr>
          <w:rFonts w:eastAsia="Times New Roman"/>
        </w:rPr>
        <w:t>uce and employ effective visual aids in your presentations.</w:t>
      </w:r>
    </w:p>
    <w:p w:rsidR="00000000" w:rsidRDefault="00CC4840">
      <w:pPr>
        <w:pStyle w:val="Heading3"/>
        <w:divId w:val="785923984"/>
        <w:rPr>
          <w:rFonts w:eastAsia="Times New Roman"/>
        </w:rPr>
      </w:pPr>
      <w:r>
        <w:rPr>
          <w:rFonts w:eastAsia="Times New Roman"/>
        </w:rPr>
        <w:t>Course Objective</w:t>
      </w:r>
    </w:p>
    <w:p w:rsidR="00000000" w:rsidRDefault="00CC4840">
      <w:pPr>
        <w:pStyle w:val="NormalWeb"/>
        <w:divId w:val="785923984"/>
      </w:pPr>
      <w:r>
        <w:t>This course is designed to help you learn the fundamentals of effective public speaking. At the conclusion of the course, you should be able to do the following:</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Know how to succe</w:t>
      </w:r>
      <w:r>
        <w:rPr>
          <w:rFonts w:eastAsia="Times New Roman"/>
        </w:rPr>
        <w:t>ssfully manage speech anxiety.</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Understand the ethical responsibilities of a public speaker.</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Be able to deliver speeches that are both vocally engaging and employ effective nonverbal communication.</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Know how to create and adapt speeches for different audienc</w:t>
      </w:r>
      <w:r>
        <w:rPr>
          <w:rFonts w:eastAsia="Times New Roman"/>
        </w:rPr>
        <w:t>es and read audience feedback while giving presentations.</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 xml:space="preserve">Be able to construct, organize, and deliver effective extemporaneous speeches, manuscript presentations, and know how to handle impromptu situations in a competent manner. </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Know how to write and use a speaker’s key-word outline, formal outline, or manuscript when presenting speeches.</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Understand how to use research to support speech topics and acknowledge source material while speaking.</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Be able to create and use effective visu</w:t>
      </w:r>
      <w:r>
        <w:rPr>
          <w:rFonts w:eastAsia="Times New Roman"/>
        </w:rPr>
        <w:t>al aids for speaking engagements.</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Understand how to construct ethical and competent arguments.</w:t>
      </w:r>
    </w:p>
    <w:p w:rsidR="00000000" w:rsidRDefault="00CC4840">
      <w:pPr>
        <w:numPr>
          <w:ilvl w:val="0"/>
          <w:numId w:val="3"/>
        </w:numPr>
        <w:spacing w:before="100" w:beforeAutospacing="1" w:after="100" w:afterAutospacing="1" w:line="348" w:lineRule="atLeast"/>
        <w:ind w:left="0"/>
        <w:divId w:val="785923984"/>
        <w:rPr>
          <w:rFonts w:eastAsia="Times New Roman"/>
        </w:rPr>
      </w:pPr>
      <w:r>
        <w:rPr>
          <w:rFonts w:eastAsia="Times New Roman"/>
        </w:rPr>
        <w:t>Know how to use language in a powerful and appropriate manner for different audiences and speaking situations.</w:t>
      </w:r>
    </w:p>
    <w:p w:rsidR="00000000" w:rsidRDefault="00CC4840">
      <w:pPr>
        <w:pStyle w:val="Heading2"/>
        <w:divId w:val="785923984"/>
        <w:rPr>
          <w:rFonts w:eastAsia="Times New Roman"/>
        </w:rPr>
      </w:pPr>
      <w:r>
        <w:rPr>
          <w:rFonts w:eastAsia="Times New Roman"/>
        </w:rPr>
        <w:t>Course Materials</w:t>
      </w:r>
    </w:p>
    <w:p w:rsidR="00000000" w:rsidRDefault="00CC4840">
      <w:pPr>
        <w:pStyle w:val="NormalWeb"/>
        <w:divId w:val="785923984"/>
      </w:pPr>
      <w:r>
        <w:t>There are no required materials f</w:t>
      </w:r>
      <w:r>
        <w:t xml:space="preserve">or this course. </w:t>
      </w:r>
    </w:p>
    <w:p w:rsidR="00000000" w:rsidRDefault="00CC4840">
      <w:pPr>
        <w:pStyle w:val="NormalWeb"/>
        <w:divId w:val="785923984"/>
      </w:pPr>
      <w:r>
        <w:t>All speeches must be recorded in video format and uploaded to Youtube, DropBox or Google Drive, (</w:t>
      </w:r>
      <w:hyperlink r:id="rId7" w:tgtFrame="blank" w:history="1">
        <w:r>
          <w:rPr>
            <w:rStyle w:val="Hyperlink"/>
          </w:rPr>
          <w:t>click here for upload instructions</w:t>
        </w:r>
      </w:hyperlink>
      <w:r>
        <w:t>). Submit your links to the</w:t>
      </w:r>
      <w:r>
        <w:t xml:space="preserve"> recordings directly in the course notes in BrainHoney as instructed. If you need to submit multiple attachments in BrainHoney, follow the submission instructions. </w:t>
      </w:r>
    </w:p>
    <w:p w:rsidR="00000000" w:rsidRDefault="00CC4840">
      <w:pPr>
        <w:pStyle w:val="Heading2"/>
        <w:divId w:val="785923984"/>
        <w:rPr>
          <w:rFonts w:eastAsia="Times New Roman"/>
        </w:rPr>
      </w:pPr>
      <w:r>
        <w:rPr>
          <w:rFonts w:eastAsia="Times New Roman"/>
        </w:rPr>
        <w:t xml:space="preserve">Assignments </w:t>
      </w:r>
    </w:p>
    <w:p w:rsidR="00000000" w:rsidRDefault="00CC4840">
      <w:pPr>
        <w:pStyle w:val="NormalWeb"/>
        <w:divId w:val="785923984"/>
      </w:pPr>
      <w:r>
        <w:t>Each lesson will include information that will assist you in becoming a better</w:t>
      </w:r>
      <w:r>
        <w:t xml:space="preserve"> communicator. Read the lessons carefully and take notes so you can successfully complete the quiz at the end of each lesson. Eight of the nine lessons require you to record yourself giving a speech. Several require outlines or manuscripts and visual aids.</w:t>
      </w:r>
    </w:p>
    <w:p w:rsidR="00000000" w:rsidRDefault="00CC4840">
      <w:pPr>
        <w:pStyle w:val="blockindent"/>
        <w:divId w:val="785923984"/>
      </w:pPr>
      <w:r>
        <w:rPr>
          <w:b/>
          <w:bCs/>
        </w:rPr>
        <w:t>Lesson One:</w:t>
      </w:r>
      <w:r>
        <w:t xml:space="preserve"> Teaches you how to portray confidence while facing your fears. You will learn the basic tasks of speech giving and how to engage the audience through your vocal delivery. You will become familiar with your voice by recording and submitting you</w:t>
      </w:r>
      <w:r>
        <w:t>r favorite poem and quote.</w:t>
      </w:r>
    </w:p>
    <w:p w:rsidR="00000000" w:rsidRDefault="00CC4840">
      <w:pPr>
        <w:pStyle w:val="blockindent"/>
        <w:divId w:val="785923984"/>
      </w:pPr>
      <w:r>
        <w:rPr>
          <w:b/>
          <w:bCs/>
        </w:rPr>
        <w:t>Lesson Two:</w:t>
      </w:r>
      <w:r>
        <w:t xml:space="preserve"> Explains how to analyze and connect with your audience through humor and stories. You will learn more about ethics in speaking. You will demonstrate the basics by recording and submitting your self-introductory speech</w:t>
      </w:r>
      <w:r>
        <w:t xml:space="preserve"> and outline. </w:t>
      </w:r>
    </w:p>
    <w:p w:rsidR="00000000" w:rsidRDefault="00CC4840">
      <w:pPr>
        <w:pStyle w:val="blockindent"/>
        <w:divId w:val="785923984"/>
      </w:pPr>
      <w:r>
        <w:rPr>
          <w:b/>
          <w:bCs/>
        </w:rPr>
        <w:t>Lesson Three:</w:t>
      </w:r>
      <w:r>
        <w:t xml:space="preserve"> teaches the different methods of delivery. You will learn how to choose a topic, organize a speech, and how to use nonverbal mannerisms to enhance your message. You will organize, deliver, and submit a recorded impromptu speech</w:t>
      </w:r>
      <w:r>
        <w:t xml:space="preserve"> and impromptu practice outlines.</w:t>
      </w:r>
    </w:p>
    <w:p w:rsidR="00000000" w:rsidRDefault="00CC4840">
      <w:pPr>
        <w:pStyle w:val="blockindent"/>
        <w:divId w:val="785923984"/>
      </w:pPr>
      <w:r>
        <w:rPr>
          <w:b/>
          <w:bCs/>
        </w:rPr>
        <w:t>Lesson Four:</w:t>
      </w:r>
      <w:r>
        <w:t xml:space="preserve"> teaches how to research and support your speeches. You will learn how to cite sources while speaking and use visuals aids to support your speech. This lesson will give you a good foundation for the remaining s</w:t>
      </w:r>
      <w:r>
        <w:t>peeches you will give in this class. There is a practice recorded speech and self-evaluation requirement for this lesson.</w:t>
      </w:r>
    </w:p>
    <w:p w:rsidR="00000000" w:rsidRDefault="00CC4840">
      <w:pPr>
        <w:pStyle w:val="blockindent"/>
        <w:divId w:val="785923984"/>
      </w:pPr>
      <w:r>
        <w:rPr>
          <w:b/>
          <w:bCs/>
        </w:rPr>
        <w:t>Lesson Five:</w:t>
      </w:r>
      <w:r>
        <w:t xml:space="preserve"> teaches the speech types and organization options for informational speaking. You will submit a full sentence outline wit</w:t>
      </w:r>
      <w:r>
        <w:t xml:space="preserve">h bibliography and recorded informative speech. A visual aid must also be submitted. </w:t>
      </w:r>
    </w:p>
    <w:p w:rsidR="00000000" w:rsidRDefault="00CC4840">
      <w:pPr>
        <w:pStyle w:val="blockindent"/>
        <w:divId w:val="785923984"/>
      </w:pPr>
      <w:r>
        <w:rPr>
          <w:b/>
          <w:bCs/>
        </w:rPr>
        <w:t>Lesson Six:</w:t>
      </w:r>
      <w:r>
        <w:t xml:space="preserve"> is on the art of persuasion—learning the methods and tools of persuasion. You will submit a full sentence outline with bibliography and recorded persuasive sp</w:t>
      </w:r>
      <w:r>
        <w:t>eech. A visual aid must also be submitted and used during the speech.</w:t>
      </w:r>
    </w:p>
    <w:p w:rsidR="00000000" w:rsidRDefault="00CC4840">
      <w:pPr>
        <w:pStyle w:val="blockindent"/>
        <w:divId w:val="785923984"/>
      </w:pPr>
      <w:r>
        <w:rPr>
          <w:b/>
          <w:bCs/>
        </w:rPr>
        <w:t>Lesson Seven:</w:t>
      </w:r>
      <w:r>
        <w:t xml:space="preserve"> is on argumentation, critical thinking, and building relations with your audience. You will submit a full sentence outline with bibliography and recorded argumentative spee</w:t>
      </w:r>
      <w:r>
        <w:t xml:space="preserve">ch. A visual aid must also be submitted and used during the speech. </w:t>
      </w:r>
    </w:p>
    <w:p w:rsidR="00000000" w:rsidRDefault="00CC4840">
      <w:pPr>
        <w:pStyle w:val="blockindent"/>
        <w:divId w:val="785923984"/>
      </w:pPr>
      <w:r>
        <w:rPr>
          <w:b/>
          <w:bCs/>
        </w:rPr>
        <w:t>Lesson Eight:</w:t>
      </w:r>
      <w:r>
        <w:t xml:space="preserve"> discusses the use of language. A self-evaluation paper on your argumentation speech in lesson 7 must be submitted.</w:t>
      </w:r>
    </w:p>
    <w:p w:rsidR="00000000" w:rsidRDefault="00CC4840">
      <w:pPr>
        <w:pStyle w:val="blockindent"/>
        <w:divId w:val="785923984"/>
      </w:pPr>
      <w:r>
        <w:rPr>
          <w:b/>
          <w:bCs/>
        </w:rPr>
        <w:t>Lesson Nine:</w:t>
      </w:r>
      <w:r>
        <w:t xml:space="preserve"> teaches speaking for special occasions. For y</w:t>
      </w:r>
      <w:r>
        <w:t>our final assignment you will write and record an after-dinner or tribute speech. You will need to also submit your manuscript.</w:t>
      </w:r>
    </w:p>
    <w:p w:rsidR="00000000" w:rsidRDefault="00CC4840">
      <w:pPr>
        <w:pStyle w:val="NormalWeb"/>
        <w:divId w:val="785923984"/>
      </w:pPr>
      <w:r>
        <w:t xml:space="preserve">It’s very important that you submit </w:t>
      </w:r>
      <w:r>
        <w:rPr>
          <w:b/>
          <w:bCs/>
        </w:rPr>
        <w:t>all</w:t>
      </w:r>
      <w:r>
        <w:t xml:space="preserve"> of the assignments for a lesson portfolio </w:t>
      </w:r>
      <w:r>
        <w:rPr>
          <w:b/>
          <w:bCs/>
        </w:rPr>
        <w:t>at the same time</w:t>
      </w:r>
      <w:r>
        <w:t>. Here’s how to submit your co</w:t>
      </w:r>
      <w:r>
        <w:t>mpleted assignments:</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 xml:space="preserve">Click the </w:t>
      </w:r>
      <w:r>
        <w:rPr>
          <w:rFonts w:eastAsia="Times New Roman"/>
          <w:b/>
          <w:bCs/>
        </w:rPr>
        <w:t>Instructor-Graded Assignment Submission</w:t>
      </w:r>
      <w:r>
        <w:rPr>
          <w:rFonts w:eastAsia="Times New Roman"/>
        </w:rPr>
        <w:t xml:space="preserve"> link in your course.</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 xml:space="preserve">Click </w:t>
      </w:r>
      <w:r>
        <w:rPr>
          <w:rFonts w:eastAsia="Times New Roman"/>
          <w:b/>
          <w:bCs/>
        </w:rPr>
        <w:t>Open</w:t>
      </w:r>
      <w:r>
        <w:rPr>
          <w:rFonts w:eastAsia="Times New Roman"/>
        </w:rPr>
        <w:t>.</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 xml:space="preserve">Attach all of the relevant assignments and information for that lesson by clicking the </w:t>
      </w:r>
      <w:r>
        <w:rPr>
          <w:rFonts w:eastAsia="Times New Roman"/>
          <w:b/>
          <w:bCs/>
        </w:rPr>
        <w:t>Choose File</w:t>
      </w:r>
      <w:r>
        <w:rPr>
          <w:rFonts w:eastAsia="Times New Roman"/>
        </w:rPr>
        <w:t xml:space="preserve"> button, then locating the file(s) you wish to submit.</w:t>
      </w:r>
      <w:r>
        <w:rPr>
          <w:rFonts w:eastAsia="Times New Roman"/>
        </w:rPr>
        <w:t xml:space="preserve"> (May include the speech recording, outline or manuscript, bibliography, and a visual aid for lessons 5-8)</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 xml:space="preserve">To attach additional files, click </w:t>
      </w:r>
      <w:r>
        <w:rPr>
          <w:rFonts w:eastAsia="Times New Roman"/>
          <w:b/>
          <w:bCs/>
        </w:rPr>
        <w:t>Add Attachment</w:t>
      </w:r>
      <w:r>
        <w:rPr>
          <w:rFonts w:eastAsia="Times New Roman"/>
        </w:rPr>
        <w:t xml:space="preserve"> and use the </w:t>
      </w:r>
      <w:r>
        <w:rPr>
          <w:rFonts w:eastAsia="Times New Roman"/>
          <w:b/>
          <w:bCs/>
        </w:rPr>
        <w:t>Choose File</w:t>
      </w:r>
      <w:r>
        <w:rPr>
          <w:rFonts w:eastAsia="Times New Roman"/>
        </w:rPr>
        <w:t xml:space="preserve"> </w:t>
      </w:r>
      <w:r>
        <w:rPr>
          <w:rFonts w:eastAsia="Times New Roman"/>
        </w:rPr>
        <w:t>button to locate and upload the next file. Make sure you attach every file you need included in the portfolio for each lesson.</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 xml:space="preserve">When you are finished, click </w:t>
      </w:r>
      <w:r>
        <w:rPr>
          <w:rFonts w:eastAsia="Times New Roman"/>
          <w:b/>
          <w:bCs/>
        </w:rPr>
        <w:t>Submit</w:t>
      </w:r>
      <w:r>
        <w:rPr>
          <w:rFonts w:eastAsia="Times New Roman"/>
        </w:rPr>
        <w:t>.</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 xml:space="preserve">You will be asked if you are sure you want to submit this assignment. Click </w:t>
      </w:r>
      <w:r>
        <w:rPr>
          <w:rFonts w:eastAsia="Times New Roman"/>
          <w:b/>
          <w:bCs/>
        </w:rPr>
        <w:t>Yes</w:t>
      </w:r>
      <w:r>
        <w:rPr>
          <w:rFonts w:eastAsia="Times New Roman"/>
        </w:rPr>
        <w:t>.</w:t>
      </w:r>
    </w:p>
    <w:p w:rsidR="00000000" w:rsidRDefault="00CC4840">
      <w:pPr>
        <w:numPr>
          <w:ilvl w:val="0"/>
          <w:numId w:val="4"/>
        </w:numPr>
        <w:spacing w:before="100" w:beforeAutospacing="1" w:after="100" w:afterAutospacing="1" w:line="348" w:lineRule="atLeast"/>
        <w:ind w:left="0"/>
        <w:divId w:val="785923984"/>
        <w:rPr>
          <w:rFonts w:eastAsia="Times New Roman"/>
        </w:rPr>
      </w:pPr>
      <w:r>
        <w:rPr>
          <w:rFonts w:eastAsia="Times New Roman"/>
        </w:rPr>
        <w:t>You will re</w:t>
      </w:r>
      <w:r>
        <w:rPr>
          <w:rFonts w:eastAsia="Times New Roman"/>
        </w:rPr>
        <w:t xml:space="preserve">ceive a message that tells you that you have successfully submitted your assignment. Click </w:t>
      </w:r>
      <w:r>
        <w:rPr>
          <w:rFonts w:eastAsia="Times New Roman"/>
          <w:b/>
          <w:bCs/>
        </w:rPr>
        <w:t>OK</w:t>
      </w:r>
      <w:r>
        <w:rPr>
          <w:rFonts w:eastAsia="Times New Roman"/>
        </w:rPr>
        <w:t xml:space="preserve">. </w:t>
      </w:r>
    </w:p>
    <w:p w:rsidR="00000000" w:rsidRDefault="00CC4840">
      <w:pPr>
        <w:pStyle w:val="NormalWeb"/>
        <w:divId w:val="785923984"/>
      </w:pPr>
      <w:r>
        <w:rPr>
          <w:rStyle w:val="Strong"/>
        </w:rPr>
        <w:t>Remember:</w:t>
      </w:r>
      <w:r>
        <w:t> Do </w:t>
      </w:r>
      <w:r>
        <w:rPr>
          <w:rStyle w:val="Strong"/>
        </w:rPr>
        <w:t>not</w:t>
      </w:r>
      <w:r>
        <w:t> submit any lesson portfolio until you have completed all of the assignments for the lesson! Make sure to submit your YouTube link(s) in the comments area.</w:t>
      </w:r>
    </w:p>
    <w:p w:rsidR="00000000" w:rsidRDefault="00CC4840">
      <w:pPr>
        <w:pStyle w:val="NormalWeb"/>
        <w:divId w:val="785923984"/>
      </w:pPr>
      <w:r>
        <w:t xml:space="preserve">Reminders in your course will help you know how keep a consonant pace. There are late penalties for </w:t>
      </w:r>
      <w:r>
        <w:t>submitting assignments after these deadlines have passed. It is your responsibility to turn in your recordings in a way that will help you meet these deadlines. Assignments are generally graded within five to eight business days after submission.</w:t>
      </w:r>
    </w:p>
    <w:p w:rsidR="00000000" w:rsidRDefault="00CC4840">
      <w:pPr>
        <w:pStyle w:val="NormalWeb"/>
        <w:divId w:val="785923984"/>
      </w:pPr>
      <w:r>
        <w:rPr>
          <w:rStyle w:val="Strong"/>
        </w:rPr>
        <w:t>Assignmen</w:t>
      </w:r>
      <w:r>
        <w:rPr>
          <w:rStyle w:val="Strong"/>
        </w:rPr>
        <w:t>t Deadlines</w:t>
      </w:r>
    </w:p>
    <w:p w:rsidR="00000000" w:rsidRDefault="00CC4840">
      <w:pPr>
        <w:pStyle w:val="NormalWeb"/>
        <w:divId w:val="785923984"/>
      </w:pPr>
      <w:r>
        <w:t xml:space="preserve">Due Friday, Jan 16: Lesson 1 Reading, speedback quiz &amp; Poem/Quote recording. </w:t>
      </w:r>
      <w:r>
        <w:br/>
        <w:t>Due Friday, Jan 23: Lesson 2 Reading, speedback quiz &amp; Introduction recording.</w:t>
      </w:r>
      <w:r>
        <w:br/>
        <w:t>Due Friday, Jan 30: Lesson 3 Reading, speedback quiz, &amp; Impromptu recording, practice o</w:t>
      </w:r>
      <w:r>
        <w:t xml:space="preserve">utlines, &amp; inventory. </w:t>
      </w:r>
      <w:r>
        <w:br/>
        <w:t>Due Friday Feb 6: Lesson 4 &amp; 5 Readings &amp; speedback quizzes.</w:t>
      </w:r>
      <w:r>
        <w:br/>
        <w:t xml:space="preserve">Due Friday, Feb. 13: Lesson 4 Informative source worksheet, practice recording, &amp; self-assessment. </w:t>
      </w:r>
      <w:r>
        <w:br/>
        <w:t>Due Friday, Feb. 20: Lesson 5 Informative recording, formal outline with</w:t>
      </w:r>
      <w:r>
        <w:t xml:space="preserve"> bibliography, &amp; visuals.</w:t>
      </w:r>
      <w:r>
        <w:br/>
        <w:t>Due Friday, Feb. 27: Lesson 6 Reading, speedback quiz &amp; the persuasive survey/analysis</w:t>
      </w:r>
      <w:r>
        <w:br/>
        <w:t>Due Friday, Mar. 6: Lesson 6 Persuasive speech recording, formal outline with bibliography, &amp; visuals.</w:t>
      </w:r>
      <w:r>
        <w:br/>
        <w:t xml:space="preserve">Due Friday, Mar. 13: Lesson 7 Reading &amp; </w:t>
      </w:r>
      <w:r>
        <w:t>speedback quiz</w:t>
      </w:r>
      <w:r>
        <w:br/>
        <w:t>Due Friday, Mar 20: Lesson 7 Argumentative speech recording, formal outline with bibliography, &amp; visuals</w:t>
      </w:r>
      <w:r>
        <w:br/>
        <w:t>Due Friday, Mar. 27: Lesson 8 Reading &amp; speecback quiz; Argumentative speech self-evaluation</w:t>
      </w:r>
      <w:r>
        <w:br/>
        <w:t>Due Friday, Apr. 3: Lesson 9 Reading &amp; spee</w:t>
      </w:r>
      <w:r>
        <w:t xml:space="preserve">dback quiz; </w:t>
      </w:r>
      <w:r>
        <w:br/>
        <w:t>Due Friday, Apr. 10: Lesson 9 Special Occasion speech recording and manuscript</w:t>
      </w:r>
      <w:r>
        <w:br/>
        <w:t>Friday, April 14: Last day of classes.  All coursework should be completed before midnight.</w:t>
      </w:r>
    </w:p>
    <w:p w:rsidR="00000000" w:rsidRDefault="00CC4840">
      <w:pPr>
        <w:pStyle w:val="Heading2"/>
        <w:divId w:val="785923984"/>
        <w:rPr>
          <w:rFonts w:eastAsia="Times New Roman"/>
        </w:rPr>
      </w:pPr>
      <w:r>
        <w:rPr>
          <w:rFonts w:eastAsia="Times New Roman"/>
        </w:rPr>
        <w:t>Exams</w:t>
      </w:r>
    </w:p>
    <w:p w:rsidR="00000000" w:rsidRDefault="00CC4840">
      <w:pPr>
        <w:pStyle w:val="NormalWeb"/>
        <w:divId w:val="785923984"/>
      </w:pPr>
      <w:r>
        <w:rPr>
          <w:rStyle w:val="Strong"/>
        </w:rPr>
        <w:t>There are no midcourse or final exams for this course.</w:t>
      </w:r>
    </w:p>
    <w:p w:rsidR="00000000" w:rsidRDefault="00CC4840">
      <w:pPr>
        <w:pStyle w:val="Heading2"/>
        <w:divId w:val="785923984"/>
        <w:rPr>
          <w:rFonts w:eastAsia="Times New Roman"/>
        </w:rPr>
      </w:pPr>
      <w:r>
        <w:rPr>
          <w:rFonts w:eastAsia="Times New Roman"/>
        </w:rPr>
        <w:t>Participati</w:t>
      </w:r>
      <w:r>
        <w:rPr>
          <w:rFonts w:eastAsia="Times New Roman"/>
        </w:rPr>
        <w:t>on and Practice</w:t>
      </w:r>
    </w:p>
    <w:p w:rsidR="00000000" w:rsidRDefault="00CC4840">
      <w:pPr>
        <w:pStyle w:val="NormalWeb"/>
        <w:divId w:val="785923984"/>
      </w:pPr>
      <w:r>
        <w:t xml:space="preserve">An important part of any public speaking course is practicing speeches, self, and peer evaluation.  You are highly encouraged to deliver speeches in front of an approved audience and to seek their feedback.  You are also required to submit </w:t>
      </w:r>
      <w:r>
        <w:t>two self-evaluations. Class participation and speech practice is worth 10% of your grade.</w:t>
      </w:r>
    </w:p>
    <w:p w:rsidR="00000000" w:rsidRDefault="00CC4840">
      <w:pPr>
        <w:pStyle w:val="NormalWeb"/>
        <w:divId w:val="785923984"/>
      </w:pPr>
      <w:r>
        <w:t>Practice: You will be asked at the beginning of each speech submission whether you practiced your speech and if you practiced in front of an audience.  Points are giv</w:t>
      </w:r>
      <w:r>
        <w:t>en for your level of effort.  If you practiced your speech more than once and in front of an audience you will be given full points. The audience can be your roommates, spouse, friends, coworkers, or other students in the course.</w:t>
      </w:r>
    </w:p>
    <w:p w:rsidR="00000000" w:rsidRDefault="00CC4840">
      <w:pPr>
        <w:pStyle w:val="Heading2"/>
        <w:divId w:val="785923984"/>
        <w:rPr>
          <w:rFonts w:eastAsia="Times New Roman"/>
        </w:rPr>
      </w:pPr>
      <w:r>
        <w:rPr>
          <w:rFonts w:eastAsia="Times New Roman"/>
        </w:rPr>
        <w:t>Grading</w:t>
      </w:r>
    </w:p>
    <w:p w:rsidR="00000000" w:rsidRDefault="00CC4840">
      <w:pPr>
        <w:pStyle w:val="NormalWeb"/>
        <w:divId w:val="785923984"/>
      </w:pPr>
      <w:r>
        <w:t>There is a grading</w:t>
      </w:r>
      <w:r>
        <w:t xml:space="preserve"> evaluation rubric for each speech assignment. After listening to your speeches and reviewing your written work, I will assign a grade according to the evaluation forms included at the end of each lesson. Each speech will be given a numerical score and wil</w:t>
      </w:r>
      <w:r>
        <w:t>l include personal feedback. There are seven lesson portfolios that will include speech recording(s). Some will require an outline or manuscript, bibliography, or a visual aid (for lessons 5-8). Your speaking assignments are worth 80% of your grade and wil</w:t>
      </w:r>
      <w:r>
        <w:t>l be given the following weights when calculating your 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4"/>
        <w:gridCol w:w="1050"/>
      </w:tblGrid>
      <w:tr w:rsidR="00000000">
        <w:trPr>
          <w:divId w:val="785923984"/>
          <w:tblHeader/>
          <w:tblCellSpacing w:w="15" w:type="dxa"/>
        </w:trPr>
        <w:tc>
          <w:tcPr>
            <w:tcW w:w="2655" w:type="dxa"/>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Lesson #</w:t>
            </w:r>
          </w:p>
        </w:tc>
        <w:tc>
          <w:tcPr>
            <w:tcW w:w="1005" w:type="dxa"/>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 of Grade</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1 Practice Assessment</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1 Portfolio - Poem and Quote Reading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1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2 Practice Assessment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2 Portfolio - Speech of Introduction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10</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2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3 Practice Assessment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3 Portfolio - Impromptu Speech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10</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3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4 Portfolio - Informative Speeches and Sources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10</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4 Self-evaluation of practice speech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2.5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4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5 Practice Assessment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5 Portfolio - Informative Speech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10</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5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6 Practice Assessment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6 Portfolio - Policy Persuasive Speech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10</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6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7 Practice Assessment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7 Portfolio - Argumentative Speech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7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8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8 Self-evaluation of Argumentative Speech</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2.5</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 xml:space="preserve">Lesson 9 Practice Assessment </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9 Portfolio - Special Occasion Speech Assignment Submission</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10</w:t>
            </w:r>
          </w:p>
        </w:tc>
      </w:tr>
      <w:tr w:rsidR="00000000">
        <w:trPr>
          <w:divId w:val="785923984"/>
          <w:tblCellSpacing w:w="15" w:type="dxa"/>
        </w:trPr>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Lesson 9 Quiz</w:t>
            </w:r>
          </w:p>
        </w:tc>
        <w:tc>
          <w:tcPr>
            <w:tcW w:w="0" w:type="auto"/>
            <w:tcMar>
              <w:top w:w="108" w:type="dxa"/>
              <w:left w:w="108" w:type="dxa"/>
              <w:bottom w:w="108" w:type="dxa"/>
              <w:right w:w="108" w:type="dxa"/>
            </w:tcMar>
            <w:hideMark/>
          </w:tcPr>
          <w:p w:rsidR="00000000" w:rsidRDefault="00CC4840">
            <w:pPr>
              <w:jc w:val="center"/>
              <w:rPr>
                <w:rFonts w:eastAsia="Times New Roman"/>
              </w:rPr>
            </w:pPr>
            <w:r>
              <w:rPr>
                <w:rFonts w:eastAsia="Times New Roman"/>
              </w:rPr>
              <w:t>2</w:t>
            </w:r>
          </w:p>
        </w:tc>
      </w:tr>
    </w:tbl>
    <w:p w:rsidR="00000000" w:rsidRDefault="00CC4840">
      <w:pPr>
        <w:pStyle w:val="NormalWeb"/>
        <w:divId w:val="785923984"/>
      </w:pPr>
      <w:r>
        <w:t>There are Speedback quizzes at the end of each lesson. The quizzes contain matching and multiple-choice questions and are processed by computer. Quizzes are worth 1</w:t>
      </w:r>
      <w:r>
        <w:t>0% of your grade. There will not be a midterm or final exam for this course.</w:t>
      </w:r>
    </w:p>
    <w:p w:rsidR="00000000" w:rsidRDefault="00CC4840">
      <w:pPr>
        <w:pStyle w:val="Heading3"/>
        <w:divId w:val="785923984"/>
        <w:rPr>
          <w:rFonts w:eastAsia="Times New Roman"/>
        </w:rPr>
      </w:pPr>
      <w:r>
        <w:rPr>
          <w:rFonts w:eastAsia="Times New Roman"/>
        </w:rPr>
        <w:t>Grading Scale</w:t>
      </w:r>
    </w:p>
    <w:p w:rsidR="00000000" w:rsidRDefault="00CC4840">
      <w:pPr>
        <w:pStyle w:val="NormalWeb"/>
        <w:divId w:val="785923984"/>
      </w:pPr>
      <w:r>
        <w:t>Grading will be on a straight percentage scale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926"/>
        <w:gridCol w:w="683"/>
        <w:gridCol w:w="1408"/>
      </w:tblGrid>
      <w:tr w:rsidR="00000000">
        <w:trPr>
          <w:divId w:val="785923984"/>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A</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100-94</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C</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76-75</w:t>
            </w:r>
          </w:p>
        </w:tc>
      </w:tr>
      <w:tr w:rsidR="00000000">
        <w:trPr>
          <w:divId w:val="785923984"/>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A-</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93-90</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C-</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74-70</w:t>
            </w:r>
          </w:p>
        </w:tc>
      </w:tr>
      <w:tr w:rsidR="00000000">
        <w:trPr>
          <w:divId w:val="785923984"/>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B+</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89-87</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D+</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69-67</w:t>
            </w:r>
          </w:p>
        </w:tc>
      </w:tr>
      <w:tr w:rsidR="00000000">
        <w:trPr>
          <w:divId w:val="785923984"/>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B</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86-85</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D</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66-65</w:t>
            </w:r>
          </w:p>
        </w:tc>
      </w:tr>
      <w:tr w:rsidR="00000000">
        <w:trPr>
          <w:divId w:val="785923984"/>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B-</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84-80</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D-</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64-60</w:t>
            </w:r>
          </w:p>
        </w:tc>
      </w:tr>
      <w:tr w:rsidR="00000000">
        <w:trPr>
          <w:divId w:val="785923984"/>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C+</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79-77</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CC4840">
            <w:pPr>
              <w:jc w:val="center"/>
              <w:rPr>
                <w:rFonts w:eastAsia="Times New Roman"/>
                <w:b/>
                <w:bCs/>
              </w:rPr>
            </w:pPr>
            <w:r>
              <w:rPr>
                <w:rFonts w:eastAsia="Times New Roman"/>
                <w:b/>
                <w:bCs/>
              </w:rPr>
              <w:t>E</w:t>
            </w:r>
          </w:p>
        </w:tc>
        <w:tc>
          <w:tcPr>
            <w:tcW w:w="0" w:type="auto"/>
            <w:tcMar>
              <w:top w:w="108" w:type="dxa"/>
              <w:left w:w="108" w:type="dxa"/>
              <w:bottom w:w="108" w:type="dxa"/>
              <w:right w:w="108" w:type="dxa"/>
            </w:tcMar>
            <w:hideMark/>
          </w:tcPr>
          <w:p w:rsidR="00000000" w:rsidRDefault="00CC4840">
            <w:pPr>
              <w:rPr>
                <w:rFonts w:eastAsia="Times New Roman"/>
              </w:rPr>
            </w:pPr>
            <w:r>
              <w:rPr>
                <w:rFonts w:eastAsia="Times New Roman"/>
              </w:rPr>
              <w:t>59 or below</w:t>
            </w:r>
          </w:p>
        </w:tc>
      </w:tr>
    </w:tbl>
    <w:p w:rsidR="00000000" w:rsidRDefault="00CC4840">
      <w:pPr>
        <w:pStyle w:val="Heading3"/>
        <w:divId w:val="785923984"/>
        <w:rPr>
          <w:rFonts w:eastAsia="Times New Roman"/>
        </w:rPr>
      </w:pPr>
      <w:r>
        <w:rPr>
          <w:rFonts w:eastAsia="Times New Roman"/>
        </w:rPr>
        <w:t>Course Contents</w:t>
      </w:r>
    </w:p>
    <w:p w:rsidR="00CC4840" w:rsidRDefault="00CC4840">
      <w:pPr>
        <w:pStyle w:val="NormalWeb"/>
        <w:divId w:val="785923984"/>
      </w:pPr>
      <w:r>
        <w:t>Lesson One: You and Public Speaking</w:t>
      </w:r>
      <w:r>
        <w:br/>
        <w:t>Lesson Two: Connecting With Your Audience</w:t>
      </w:r>
      <w:r>
        <w:br/>
        <w:t>Lesson Three: Delivering Your Speech with Style</w:t>
      </w:r>
      <w:r>
        <w:br/>
        <w:t>Lesson Four: Researching and Supporting Your Speech</w:t>
      </w:r>
      <w:r>
        <w:br/>
      </w:r>
      <w:r>
        <w:t>Lesson Five: Informative Speaking</w:t>
      </w:r>
      <w:r>
        <w:br/>
        <w:t xml:space="preserve">Lesson Six: Persuasion with Passion </w:t>
      </w:r>
      <w:r>
        <w:br/>
        <w:t>Lesson Seven: Argumentation, Critical Thinking, and Ethics</w:t>
      </w:r>
      <w:r>
        <w:br/>
        <w:t>Lesson Eight: The Speaker’s Language</w:t>
      </w:r>
      <w:r>
        <w:br/>
        <w:t xml:space="preserve">Lesson Nine: Speaking On Special Occasions </w:t>
      </w:r>
    </w:p>
    <w:sectPr w:rsidR="00CC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787"/>
    <w:multiLevelType w:val="multilevel"/>
    <w:tmpl w:val="6E76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651A4"/>
    <w:multiLevelType w:val="multilevel"/>
    <w:tmpl w:val="9A82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DC22B3"/>
    <w:multiLevelType w:val="multilevel"/>
    <w:tmpl w:val="C56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61772D"/>
    <w:multiLevelType w:val="multilevel"/>
    <w:tmpl w:val="79FA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149BC"/>
    <w:rsid w:val="009149BC"/>
    <w:rsid w:val="00CC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paragraph" w:customStyle="1" w:styleId="blockindent">
    <w:name w:val="blockindent"/>
    <w:basedOn w:val="Normal"/>
    <w:pPr>
      <w:spacing w:after="180" w:line="360" w:lineRule="atLeast"/>
    </w:pPr>
  </w:style>
  <w:style w:type="paragraph" w:styleId="BalloonText">
    <w:name w:val="Balloon Text"/>
    <w:basedOn w:val="Normal"/>
    <w:link w:val="BalloonTextChar"/>
    <w:uiPriority w:val="99"/>
    <w:semiHidden/>
    <w:unhideWhenUsed/>
    <w:rsid w:val="009149BC"/>
    <w:rPr>
      <w:rFonts w:ascii="Tahoma" w:hAnsi="Tahoma" w:cs="Tahoma"/>
      <w:sz w:val="16"/>
      <w:szCs w:val="16"/>
    </w:rPr>
  </w:style>
  <w:style w:type="character" w:customStyle="1" w:styleId="BalloonTextChar">
    <w:name w:val="Balloon Text Char"/>
    <w:basedOn w:val="DefaultParagraphFont"/>
    <w:link w:val="BalloonText"/>
    <w:uiPriority w:val="99"/>
    <w:semiHidden/>
    <w:rsid w:val="009149B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paragraph" w:customStyle="1" w:styleId="blockindent">
    <w:name w:val="blockindent"/>
    <w:basedOn w:val="Normal"/>
    <w:pPr>
      <w:spacing w:after="180" w:line="360" w:lineRule="atLeast"/>
    </w:pPr>
  </w:style>
  <w:style w:type="paragraph" w:styleId="BalloonText">
    <w:name w:val="Balloon Text"/>
    <w:basedOn w:val="Normal"/>
    <w:link w:val="BalloonTextChar"/>
    <w:uiPriority w:val="99"/>
    <w:semiHidden/>
    <w:unhideWhenUsed/>
    <w:rsid w:val="009149BC"/>
    <w:rPr>
      <w:rFonts w:ascii="Tahoma" w:hAnsi="Tahoma" w:cs="Tahoma"/>
      <w:sz w:val="16"/>
      <w:szCs w:val="16"/>
    </w:rPr>
  </w:style>
  <w:style w:type="character" w:customStyle="1" w:styleId="BalloonTextChar">
    <w:name w:val="Balloon Text Char"/>
    <w:basedOn w:val="DefaultParagraphFont"/>
    <w:link w:val="BalloonText"/>
    <w:uiPriority w:val="99"/>
    <w:semiHidden/>
    <w:rsid w:val="009149B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0254">
      <w:bodyDiv w:val="1"/>
      <w:marLeft w:val="0"/>
      <w:marRight w:val="0"/>
      <w:marTop w:val="0"/>
      <w:marBottom w:val="960"/>
      <w:divBdr>
        <w:top w:val="none" w:sz="0" w:space="0" w:color="auto"/>
        <w:left w:val="none" w:sz="0" w:space="0" w:color="auto"/>
        <w:bottom w:val="none" w:sz="0" w:space="0" w:color="auto"/>
        <w:right w:val="none" w:sz="0" w:space="0" w:color="auto"/>
      </w:divBdr>
      <w:divsChild>
        <w:div w:id="1111507419">
          <w:marLeft w:val="0"/>
          <w:marRight w:val="0"/>
          <w:marTop w:val="0"/>
          <w:marBottom w:val="0"/>
          <w:divBdr>
            <w:top w:val="none" w:sz="0" w:space="0" w:color="auto"/>
            <w:left w:val="none" w:sz="0" w:space="0" w:color="auto"/>
            <w:bottom w:val="none" w:sz="0" w:space="0" w:color="auto"/>
            <w:right w:val="none" w:sz="0" w:space="0" w:color="auto"/>
          </w:divBdr>
          <w:divsChild>
            <w:div w:id="65154186">
              <w:marLeft w:val="0"/>
              <w:marRight w:val="0"/>
              <w:marTop w:val="0"/>
              <w:marBottom w:val="96"/>
              <w:divBdr>
                <w:top w:val="none" w:sz="0" w:space="0" w:color="auto"/>
                <w:left w:val="none" w:sz="0" w:space="0" w:color="auto"/>
                <w:bottom w:val="none" w:sz="0" w:space="0" w:color="auto"/>
                <w:right w:val="none" w:sz="0" w:space="0" w:color="auto"/>
              </w:divBdr>
            </w:div>
          </w:divsChild>
        </w:div>
        <w:div w:id="538278869">
          <w:marLeft w:val="0"/>
          <w:marRight w:val="0"/>
          <w:marTop w:val="0"/>
          <w:marBottom w:val="0"/>
          <w:divBdr>
            <w:top w:val="none" w:sz="0" w:space="0" w:color="auto"/>
            <w:left w:val="none" w:sz="0" w:space="0" w:color="auto"/>
            <w:bottom w:val="none" w:sz="0" w:space="0" w:color="auto"/>
            <w:right w:val="none" w:sz="0" w:space="0" w:color="auto"/>
          </w:divBdr>
          <w:divsChild>
            <w:div w:id="785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pport.google.com/youtube/answer/57924?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1850</Words>
  <Characters>10547</Characters>
  <Application>Microsoft Office Word</Application>
  <DocSecurity>0</DocSecurity>
  <Lines>87</Lines>
  <Paragraphs>24</Paragraphs>
  <ScaleCrop>false</ScaleCrop>
  <Company>BYU DCE</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2015-03-18T20:22:00Z</dcterms:created>
  <dcterms:modified xsi:type="dcterms:W3CDTF">2015-03-18T20:22:00Z</dcterms:modified>
</cp:coreProperties>
</file>