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8BBC0" w14:textId="6FA2F910" w:rsidR="00A16169" w:rsidRPr="005F3C03" w:rsidRDefault="005F3C03" w:rsidP="006F3366">
      <w:pPr>
        <w:jc w:val="center"/>
        <w:rPr>
          <w:rFonts w:asciiTheme="majorHAnsi" w:hAnsiTheme="majorHAnsi"/>
          <w:b/>
        </w:rPr>
      </w:pPr>
      <w:r w:rsidRPr="005F3C03">
        <w:rPr>
          <w:rFonts w:asciiTheme="majorHAnsi" w:hAnsiTheme="majorHAnsi"/>
          <w:b/>
        </w:rPr>
        <w:t xml:space="preserve">Exploratory </w:t>
      </w:r>
      <w:r w:rsidRPr="005F3C03">
        <w:rPr>
          <w:rFonts w:asciiTheme="majorHAnsi" w:hAnsiTheme="majorHAnsi"/>
          <w:b/>
          <w:i/>
        </w:rPr>
        <w:t>Big Data</w:t>
      </w:r>
      <w:r w:rsidR="00833187">
        <w:rPr>
          <w:rFonts w:asciiTheme="majorHAnsi" w:hAnsiTheme="majorHAnsi"/>
          <w:b/>
        </w:rPr>
        <w:t xml:space="preserve"> Analysis</w:t>
      </w:r>
      <w:r w:rsidRPr="005F3C03">
        <w:rPr>
          <w:rFonts w:asciiTheme="majorHAnsi" w:hAnsiTheme="majorHAnsi"/>
          <w:b/>
        </w:rPr>
        <w:t xml:space="preserve"> for HPC Simulations</w:t>
      </w:r>
      <w:r w:rsidR="00833187">
        <w:rPr>
          <w:rFonts w:asciiTheme="majorHAnsi" w:hAnsiTheme="majorHAnsi"/>
          <w:b/>
        </w:rPr>
        <w:t xml:space="preserve"> at Scale</w:t>
      </w:r>
    </w:p>
    <w:p w14:paraId="54C769B9" w14:textId="77777777" w:rsidR="005F3C03" w:rsidRPr="005F3C03" w:rsidRDefault="005F3C03" w:rsidP="006F3366">
      <w:pPr>
        <w:jc w:val="center"/>
        <w:rPr>
          <w:rFonts w:asciiTheme="majorHAnsi" w:hAnsiTheme="majorHAnsi"/>
          <w:b/>
          <w:sz w:val="22"/>
          <w:szCs w:val="22"/>
        </w:rPr>
      </w:pPr>
    </w:p>
    <w:p w14:paraId="012FC829" w14:textId="77777777" w:rsidR="005F3C03" w:rsidRPr="005F3C03" w:rsidRDefault="005F3C03" w:rsidP="006F3366">
      <w:pPr>
        <w:jc w:val="center"/>
        <w:rPr>
          <w:rFonts w:asciiTheme="majorHAnsi" w:hAnsiTheme="majorHAnsi"/>
          <w:b/>
          <w:sz w:val="22"/>
          <w:szCs w:val="22"/>
        </w:rPr>
      </w:pPr>
      <w:r w:rsidRPr="005F3C03">
        <w:rPr>
          <w:rFonts w:asciiTheme="majorHAnsi" w:hAnsiTheme="majorHAnsi"/>
          <w:b/>
          <w:sz w:val="22"/>
          <w:szCs w:val="22"/>
        </w:rPr>
        <w:t>LLNL Mentors/POCs</w:t>
      </w:r>
    </w:p>
    <w:p w14:paraId="211E7A3A" w14:textId="77777777" w:rsidR="005F3C03" w:rsidRPr="005F3C03" w:rsidRDefault="005F3C03" w:rsidP="006F3366">
      <w:pPr>
        <w:jc w:val="center"/>
        <w:rPr>
          <w:rFonts w:asciiTheme="majorHAnsi" w:hAnsiTheme="majorHAnsi"/>
          <w:sz w:val="22"/>
          <w:szCs w:val="22"/>
        </w:rPr>
      </w:pPr>
      <w:r w:rsidRPr="005F3C03">
        <w:rPr>
          <w:rFonts w:asciiTheme="majorHAnsi" w:hAnsiTheme="majorHAnsi"/>
          <w:sz w:val="22"/>
          <w:szCs w:val="22"/>
        </w:rPr>
        <w:t>Ming Jiang (</w:t>
      </w:r>
      <w:hyperlink r:id="rId6" w:history="1">
        <w:r w:rsidRPr="005F3C03">
          <w:rPr>
            <w:rStyle w:val="Hyperlink"/>
            <w:rFonts w:asciiTheme="majorHAnsi" w:hAnsiTheme="majorHAnsi"/>
            <w:sz w:val="22"/>
            <w:szCs w:val="22"/>
          </w:rPr>
          <w:t>jiang4@llnl.gov</w:t>
        </w:r>
      </w:hyperlink>
      <w:r w:rsidRPr="005F3C03">
        <w:rPr>
          <w:rFonts w:asciiTheme="majorHAnsi" w:hAnsiTheme="majorHAnsi"/>
          <w:sz w:val="22"/>
          <w:szCs w:val="22"/>
        </w:rPr>
        <w:t>) and Brian Gallagher (</w:t>
      </w:r>
      <w:hyperlink r:id="rId7" w:history="1">
        <w:r w:rsidRPr="005F3C03">
          <w:rPr>
            <w:rStyle w:val="Hyperlink"/>
            <w:rFonts w:asciiTheme="majorHAnsi" w:hAnsiTheme="majorHAnsi"/>
            <w:sz w:val="22"/>
            <w:szCs w:val="22"/>
          </w:rPr>
          <w:t>gallagher23@llnl.gov</w:t>
        </w:r>
      </w:hyperlink>
      <w:r w:rsidRPr="005F3C03">
        <w:rPr>
          <w:rFonts w:asciiTheme="majorHAnsi" w:hAnsiTheme="majorHAnsi"/>
          <w:sz w:val="22"/>
          <w:szCs w:val="22"/>
        </w:rPr>
        <w:t>)</w:t>
      </w:r>
    </w:p>
    <w:p w14:paraId="2943D8CB" w14:textId="77777777" w:rsidR="005F3C03" w:rsidRPr="005F3C03" w:rsidRDefault="005F3C03" w:rsidP="006F3366">
      <w:pPr>
        <w:jc w:val="center"/>
        <w:rPr>
          <w:rFonts w:asciiTheme="majorHAnsi" w:hAnsiTheme="majorHAnsi"/>
          <w:sz w:val="22"/>
          <w:szCs w:val="22"/>
        </w:rPr>
      </w:pPr>
    </w:p>
    <w:p w14:paraId="2AE09AEF" w14:textId="77777777" w:rsidR="005F3C03" w:rsidRPr="005F3C03" w:rsidRDefault="005F3C03" w:rsidP="006F3366">
      <w:pPr>
        <w:rPr>
          <w:rFonts w:asciiTheme="majorHAnsi" w:hAnsiTheme="majorHAnsi"/>
          <w:sz w:val="22"/>
          <w:szCs w:val="22"/>
        </w:rPr>
      </w:pPr>
      <w:r w:rsidRPr="005F3C03">
        <w:rPr>
          <w:rFonts w:asciiTheme="majorHAnsi" w:hAnsiTheme="majorHAnsi"/>
          <w:b/>
          <w:sz w:val="22"/>
          <w:szCs w:val="22"/>
        </w:rPr>
        <w:t>Mentoring Strategy</w:t>
      </w:r>
    </w:p>
    <w:p w14:paraId="05A480FB" w14:textId="73999189" w:rsidR="005F3C03" w:rsidRPr="005F3C03" w:rsidRDefault="005F3C03" w:rsidP="006F3366">
      <w:pPr>
        <w:rPr>
          <w:rFonts w:asciiTheme="majorHAnsi" w:hAnsiTheme="majorHAnsi"/>
          <w:sz w:val="22"/>
          <w:szCs w:val="22"/>
        </w:rPr>
      </w:pPr>
      <w:r w:rsidRPr="005F3C03">
        <w:rPr>
          <w:rFonts w:asciiTheme="majorHAnsi" w:hAnsiTheme="majorHAnsi"/>
          <w:sz w:val="22"/>
          <w:szCs w:val="22"/>
        </w:rPr>
        <w:t>We plan to guide the students th</w:t>
      </w:r>
      <w:r w:rsidR="000D3E45">
        <w:rPr>
          <w:rFonts w:asciiTheme="majorHAnsi" w:hAnsiTheme="majorHAnsi"/>
          <w:sz w:val="22"/>
          <w:szCs w:val="22"/>
        </w:rPr>
        <w:t>r</w:t>
      </w:r>
      <w:r w:rsidRPr="005F3C03">
        <w:rPr>
          <w:rFonts w:asciiTheme="majorHAnsi" w:hAnsiTheme="majorHAnsi"/>
          <w:sz w:val="22"/>
          <w:szCs w:val="22"/>
        </w:rPr>
        <w:t>ough the project, providing coding and design mentoring. We plan to hold weekly telecons to address questions and discuss progress.</w:t>
      </w:r>
    </w:p>
    <w:p w14:paraId="12F4D738" w14:textId="77777777" w:rsidR="005F3C03" w:rsidRPr="005F3C03" w:rsidRDefault="005F3C03" w:rsidP="006F3366">
      <w:pPr>
        <w:rPr>
          <w:rFonts w:asciiTheme="majorHAnsi" w:hAnsiTheme="majorHAnsi"/>
          <w:sz w:val="22"/>
          <w:szCs w:val="22"/>
        </w:rPr>
      </w:pPr>
    </w:p>
    <w:p w14:paraId="55F139C0" w14:textId="77777777" w:rsidR="005F3C03" w:rsidRDefault="005F3C03" w:rsidP="006F336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Abstract</w:t>
      </w:r>
    </w:p>
    <w:p w14:paraId="22415800" w14:textId="422839E0" w:rsidR="005F3C03" w:rsidRDefault="00221469" w:rsidP="006F336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next-generation of high performance computing (HPC) scientific simulations will produce data of</w:t>
      </w:r>
      <w:r w:rsidR="006F2993">
        <w:rPr>
          <w:rFonts w:asciiTheme="majorHAnsi" w:hAnsiTheme="majorHAnsi"/>
          <w:sz w:val="22"/>
          <w:szCs w:val="22"/>
        </w:rPr>
        <w:t xml:space="preserve"> unprecedented size. A</w:t>
      </w:r>
      <w:r>
        <w:rPr>
          <w:rFonts w:asciiTheme="majorHAnsi" w:hAnsiTheme="majorHAnsi"/>
          <w:sz w:val="22"/>
          <w:szCs w:val="22"/>
        </w:rPr>
        <w:t xml:space="preserve">nalyzing and visualizing this massive amount of simulation data will require fundamentally new methodologies in </w:t>
      </w:r>
      <w:r w:rsidR="006F2993">
        <w:rPr>
          <w:rFonts w:asciiTheme="majorHAnsi" w:hAnsiTheme="majorHAnsi"/>
          <w:sz w:val="22"/>
          <w:szCs w:val="22"/>
        </w:rPr>
        <w:t xml:space="preserve">both </w:t>
      </w:r>
      <w:r>
        <w:rPr>
          <w:rFonts w:asciiTheme="majorHAnsi" w:hAnsiTheme="majorHAnsi"/>
          <w:sz w:val="22"/>
          <w:szCs w:val="22"/>
        </w:rPr>
        <w:t xml:space="preserve">software and hardware. In recent years, the advancement of </w:t>
      </w:r>
      <w:r>
        <w:rPr>
          <w:rFonts w:asciiTheme="majorHAnsi" w:hAnsiTheme="majorHAnsi"/>
          <w:i/>
          <w:sz w:val="22"/>
          <w:szCs w:val="22"/>
        </w:rPr>
        <w:t>Big Data</w:t>
      </w:r>
      <w:r>
        <w:rPr>
          <w:rFonts w:asciiTheme="majorHAnsi" w:hAnsiTheme="majorHAnsi"/>
          <w:sz w:val="22"/>
          <w:szCs w:val="22"/>
        </w:rPr>
        <w:t xml:space="preserve"> technologies has provided the necessary means to explore massive amounts of data, especially in the commercial</w:t>
      </w:r>
      <w:r w:rsidR="008474B8">
        <w:rPr>
          <w:rFonts w:asciiTheme="majorHAnsi" w:hAnsiTheme="majorHAnsi"/>
          <w:sz w:val="22"/>
          <w:szCs w:val="22"/>
        </w:rPr>
        <w:t xml:space="preserve"> industry. Effectively exploiting</w:t>
      </w:r>
      <w:r w:rsidR="000D3E45">
        <w:rPr>
          <w:rFonts w:asciiTheme="majorHAnsi" w:hAnsiTheme="majorHAnsi"/>
          <w:sz w:val="22"/>
          <w:szCs w:val="22"/>
        </w:rPr>
        <w:t xml:space="preserve"> the</w:t>
      </w:r>
      <w:r>
        <w:rPr>
          <w:rFonts w:asciiTheme="majorHAnsi" w:hAnsiTheme="majorHAnsi"/>
          <w:sz w:val="22"/>
          <w:szCs w:val="22"/>
        </w:rPr>
        <w:t xml:space="preserve">se </w:t>
      </w:r>
      <w:r>
        <w:rPr>
          <w:rFonts w:asciiTheme="majorHAnsi" w:hAnsiTheme="majorHAnsi"/>
          <w:i/>
          <w:sz w:val="22"/>
          <w:szCs w:val="22"/>
        </w:rPr>
        <w:t>Big Data</w:t>
      </w:r>
      <w:r>
        <w:rPr>
          <w:rFonts w:asciiTheme="majorHAnsi" w:hAnsiTheme="majorHAnsi"/>
          <w:sz w:val="22"/>
          <w:szCs w:val="22"/>
        </w:rPr>
        <w:t xml:space="preserve"> </w:t>
      </w:r>
      <w:r w:rsidR="00440726">
        <w:rPr>
          <w:rFonts w:asciiTheme="majorHAnsi" w:hAnsiTheme="majorHAnsi"/>
          <w:sz w:val="22"/>
          <w:szCs w:val="22"/>
        </w:rPr>
        <w:t xml:space="preserve">technologies </w:t>
      </w:r>
      <w:r w:rsidR="008474B8">
        <w:rPr>
          <w:rFonts w:asciiTheme="majorHAnsi" w:hAnsiTheme="majorHAnsi"/>
          <w:sz w:val="22"/>
          <w:szCs w:val="22"/>
        </w:rPr>
        <w:t xml:space="preserve">for analyzing </w:t>
      </w:r>
      <w:r w:rsidR="00A04419">
        <w:rPr>
          <w:rFonts w:asciiTheme="majorHAnsi" w:hAnsiTheme="majorHAnsi"/>
          <w:sz w:val="22"/>
          <w:szCs w:val="22"/>
        </w:rPr>
        <w:t xml:space="preserve">and visualizing </w:t>
      </w:r>
      <w:r w:rsidR="008474B8">
        <w:rPr>
          <w:rFonts w:asciiTheme="majorHAnsi" w:hAnsiTheme="majorHAnsi"/>
          <w:sz w:val="22"/>
          <w:szCs w:val="22"/>
        </w:rPr>
        <w:t xml:space="preserve">HPC simulation data </w:t>
      </w:r>
      <w:r w:rsidR="00CE4B4F">
        <w:rPr>
          <w:rFonts w:asciiTheme="majorHAnsi" w:hAnsiTheme="majorHAnsi"/>
          <w:sz w:val="22"/>
          <w:szCs w:val="22"/>
        </w:rPr>
        <w:t>has</w:t>
      </w:r>
      <w:r>
        <w:rPr>
          <w:rFonts w:asciiTheme="majorHAnsi" w:hAnsiTheme="majorHAnsi"/>
          <w:sz w:val="22"/>
          <w:szCs w:val="22"/>
        </w:rPr>
        <w:t xml:space="preserve"> been an ongoing </w:t>
      </w:r>
      <w:r w:rsidR="008474B8">
        <w:rPr>
          <w:rFonts w:asciiTheme="majorHAnsi" w:hAnsiTheme="majorHAnsi"/>
          <w:sz w:val="22"/>
          <w:szCs w:val="22"/>
        </w:rPr>
        <w:t>challenge</w:t>
      </w:r>
      <w:r w:rsidR="00440726">
        <w:rPr>
          <w:rFonts w:asciiTheme="majorHAnsi" w:hAnsiTheme="majorHAnsi"/>
          <w:sz w:val="22"/>
          <w:szCs w:val="22"/>
        </w:rPr>
        <w:t>.</w:t>
      </w:r>
    </w:p>
    <w:p w14:paraId="21BA52E0" w14:textId="77777777" w:rsidR="001463C4" w:rsidRDefault="001463C4" w:rsidP="006F3366">
      <w:pPr>
        <w:rPr>
          <w:rFonts w:asciiTheme="majorHAnsi" w:hAnsiTheme="majorHAnsi"/>
          <w:sz w:val="22"/>
          <w:szCs w:val="22"/>
        </w:rPr>
      </w:pPr>
    </w:p>
    <w:p w14:paraId="1C374663" w14:textId="194C2F71" w:rsidR="001463C4" w:rsidRDefault="001463C4" w:rsidP="006F336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To help address this challenge, we invite BYU students to join LLNL Computer Scientists in a new research and development effort named </w:t>
      </w:r>
      <w:r>
        <w:rPr>
          <w:rFonts w:asciiTheme="majorHAnsi" w:hAnsiTheme="majorHAnsi"/>
          <w:b/>
          <w:sz w:val="22"/>
          <w:szCs w:val="22"/>
        </w:rPr>
        <w:t>Alkemi</w:t>
      </w:r>
      <w:r>
        <w:rPr>
          <w:rFonts w:asciiTheme="majorHAnsi" w:hAnsiTheme="majorHAnsi"/>
          <w:sz w:val="22"/>
          <w:szCs w:val="22"/>
        </w:rPr>
        <w:t>.</w:t>
      </w:r>
      <w:r w:rsidR="000D3E45">
        <w:rPr>
          <w:rFonts w:asciiTheme="majorHAnsi" w:hAnsiTheme="majorHAnsi"/>
          <w:sz w:val="22"/>
          <w:szCs w:val="22"/>
        </w:rPr>
        <w:t xml:space="preserve"> </w:t>
      </w:r>
      <w:r w:rsidR="006E6442">
        <w:rPr>
          <w:rFonts w:asciiTheme="majorHAnsi" w:hAnsiTheme="majorHAnsi"/>
          <w:sz w:val="22"/>
          <w:szCs w:val="22"/>
        </w:rPr>
        <w:t>The A</w:t>
      </w:r>
      <w:r w:rsidR="001F3980">
        <w:rPr>
          <w:rFonts w:asciiTheme="majorHAnsi" w:hAnsiTheme="majorHAnsi"/>
          <w:sz w:val="22"/>
          <w:szCs w:val="22"/>
        </w:rPr>
        <w:t>lkemi framework provides</w:t>
      </w:r>
      <w:r w:rsidR="00AA7AFD">
        <w:rPr>
          <w:rFonts w:asciiTheme="majorHAnsi" w:hAnsiTheme="majorHAnsi"/>
          <w:sz w:val="22"/>
          <w:szCs w:val="22"/>
        </w:rPr>
        <w:t xml:space="preserve"> a</w:t>
      </w:r>
      <w:r w:rsidR="00A04419">
        <w:rPr>
          <w:rFonts w:asciiTheme="majorHAnsi" w:hAnsiTheme="majorHAnsi"/>
          <w:sz w:val="22"/>
          <w:szCs w:val="22"/>
        </w:rPr>
        <w:t xml:space="preserve"> data </w:t>
      </w:r>
      <w:r w:rsidR="006E6442">
        <w:rPr>
          <w:rFonts w:asciiTheme="majorHAnsi" w:hAnsiTheme="majorHAnsi"/>
          <w:sz w:val="22"/>
          <w:szCs w:val="22"/>
        </w:rPr>
        <w:t xml:space="preserve">analytics approach to improving </w:t>
      </w:r>
      <w:r w:rsidR="00AA7AFD">
        <w:rPr>
          <w:rFonts w:asciiTheme="majorHAnsi" w:hAnsiTheme="majorHAnsi"/>
          <w:sz w:val="22"/>
          <w:szCs w:val="22"/>
        </w:rPr>
        <w:t xml:space="preserve">HPC </w:t>
      </w:r>
      <w:r w:rsidR="006E6442">
        <w:rPr>
          <w:rFonts w:asciiTheme="majorHAnsi" w:hAnsiTheme="majorHAnsi"/>
          <w:sz w:val="22"/>
          <w:szCs w:val="22"/>
        </w:rPr>
        <w:t xml:space="preserve">simulation workflows. </w:t>
      </w:r>
      <w:r w:rsidR="00AA7AFD">
        <w:rPr>
          <w:rFonts w:asciiTheme="majorHAnsi" w:hAnsiTheme="majorHAnsi"/>
          <w:sz w:val="22"/>
          <w:szCs w:val="22"/>
        </w:rPr>
        <w:t>HPC s</w:t>
      </w:r>
      <w:r w:rsidR="00AA7AFD" w:rsidRPr="00AA7AFD">
        <w:rPr>
          <w:rFonts w:asciiTheme="majorHAnsi" w:hAnsiTheme="majorHAnsi"/>
          <w:sz w:val="22"/>
          <w:szCs w:val="22"/>
        </w:rPr>
        <w:t>imulation workflows are highly complex and often require a manual tuning process that is a significant pain point for users. Developing a simulation workflow is often a trial-and-error process that can be disruptive and time</w:t>
      </w:r>
      <w:r w:rsidR="00CF37DB">
        <w:rPr>
          <w:rFonts w:asciiTheme="majorHAnsi" w:hAnsiTheme="majorHAnsi"/>
          <w:sz w:val="22"/>
          <w:szCs w:val="22"/>
        </w:rPr>
        <w:t xml:space="preserve"> consuming</w:t>
      </w:r>
      <w:r w:rsidR="00AA7AFD" w:rsidRPr="00AA7AFD">
        <w:rPr>
          <w:rFonts w:asciiTheme="majorHAnsi" w:hAnsiTheme="majorHAnsi"/>
          <w:sz w:val="22"/>
          <w:szCs w:val="22"/>
        </w:rPr>
        <w:t>.</w:t>
      </w:r>
      <w:r w:rsidR="00CF37DB">
        <w:rPr>
          <w:rFonts w:asciiTheme="majorHAnsi" w:hAnsiTheme="majorHAnsi"/>
          <w:sz w:val="22"/>
          <w:szCs w:val="22"/>
        </w:rPr>
        <w:t xml:space="preserve"> In order</w:t>
      </w:r>
      <w:r w:rsidR="00AA7AFD" w:rsidRPr="00AA7AFD">
        <w:rPr>
          <w:rFonts w:asciiTheme="majorHAnsi" w:hAnsiTheme="majorHAnsi"/>
          <w:sz w:val="22"/>
          <w:szCs w:val="22"/>
        </w:rPr>
        <w:t xml:space="preserve"> to reduce user burden and improve efficiency</w:t>
      </w:r>
      <w:r w:rsidR="00CF37DB">
        <w:rPr>
          <w:rFonts w:asciiTheme="majorHAnsi" w:hAnsiTheme="majorHAnsi"/>
          <w:sz w:val="22"/>
          <w:szCs w:val="22"/>
        </w:rPr>
        <w:t>, we will develop the Alkemi framework that consists of</w:t>
      </w:r>
      <w:r w:rsidR="00AA7AFD" w:rsidRPr="00AA7AFD">
        <w:rPr>
          <w:rFonts w:asciiTheme="majorHAnsi" w:hAnsiTheme="majorHAnsi"/>
          <w:sz w:val="22"/>
          <w:szCs w:val="22"/>
        </w:rPr>
        <w:t xml:space="preserve"> novel predictive analytics for </w:t>
      </w:r>
      <w:r w:rsidR="001F3980">
        <w:rPr>
          <w:rFonts w:asciiTheme="majorHAnsi" w:hAnsiTheme="majorHAnsi"/>
          <w:sz w:val="22"/>
          <w:szCs w:val="22"/>
        </w:rPr>
        <w:t>HPC simulations and a novel</w:t>
      </w:r>
      <w:r w:rsidR="00AA7AFD" w:rsidRPr="00AA7AFD">
        <w:rPr>
          <w:rFonts w:asciiTheme="majorHAnsi" w:hAnsiTheme="majorHAnsi"/>
          <w:sz w:val="22"/>
          <w:szCs w:val="22"/>
        </w:rPr>
        <w:t xml:space="preserve"> infrastructure for integration of analytics. Our goal is to predict simulation failures ahead of time and proactively </w:t>
      </w:r>
      <w:r w:rsidR="001F3980">
        <w:rPr>
          <w:rFonts w:asciiTheme="majorHAnsi" w:hAnsiTheme="majorHAnsi"/>
          <w:sz w:val="22"/>
          <w:szCs w:val="22"/>
        </w:rPr>
        <w:t>avoid them as much as possible.</w:t>
      </w:r>
    </w:p>
    <w:p w14:paraId="5BA10D8F" w14:textId="77777777" w:rsidR="00C85580" w:rsidRDefault="00C85580" w:rsidP="006F3366">
      <w:pPr>
        <w:rPr>
          <w:rFonts w:asciiTheme="majorHAnsi" w:hAnsiTheme="majorHAnsi"/>
          <w:sz w:val="22"/>
          <w:szCs w:val="22"/>
        </w:rPr>
      </w:pPr>
    </w:p>
    <w:p w14:paraId="4C91FDCA" w14:textId="32FE5EBF" w:rsidR="00C85580" w:rsidRPr="00CE4B4F" w:rsidRDefault="00C85580" w:rsidP="006F3366">
      <w:pPr>
        <w:rPr>
          <w:rFonts w:asciiTheme="majorHAnsi" w:hAnsiTheme="majorHAnsi"/>
          <w:sz w:val="22"/>
          <w:szCs w:val="22"/>
        </w:rPr>
      </w:pPr>
      <w:r w:rsidRPr="00CE4B4F">
        <w:rPr>
          <w:rFonts w:asciiTheme="majorHAnsi" w:hAnsiTheme="majorHAnsi"/>
          <w:sz w:val="22"/>
          <w:szCs w:val="22"/>
        </w:rPr>
        <w:t xml:space="preserve">In this project, students will develop </w:t>
      </w:r>
      <w:r w:rsidR="00C10036" w:rsidRPr="00CE4B4F">
        <w:rPr>
          <w:rFonts w:asciiTheme="majorHAnsi" w:hAnsiTheme="majorHAnsi"/>
          <w:sz w:val="22"/>
          <w:szCs w:val="22"/>
        </w:rPr>
        <w:t xml:space="preserve">a software library </w:t>
      </w:r>
      <w:r w:rsidR="00CF37DB" w:rsidRPr="00CE4B4F">
        <w:rPr>
          <w:rFonts w:asciiTheme="majorHAnsi" w:hAnsiTheme="majorHAnsi"/>
          <w:sz w:val="22"/>
          <w:szCs w:val="22"/>
        </w:rPr>
        <w:t xml:space="preserve">within the Alkemi framework </w:t>
      </w:r>
      <w:r w:rsidR="00C10036" w:rsidRPr="00CE4B4F">
        <w:rPr>
          <w:rFonts w:asciiTheme="majorHAnsi" w:hAnsiTheme="majorHAnsi"/>
          <w:sz w:val="22"/>
          <w:szCs w:val="22"/>
        </w:rPr>
        <w:t xml:space="preserve">that can provide exploratory </w:t>
      </w:r>
      <w:r w:rsidR="00C10036" w:rsidRPr="00CE4B4F">
        <w:rPr>
          <w:rFonts w:asciiTheme="majorHAnsi" w:hAnsiTheme="majorHAnsi"/>
          <w:i/>
          <w:sz w:val="22"/>
          <w:szCs w:val="22"/>
        </w:rPr>
        <w:t xml:space="preserve">Big Data </w:t>
      </w:r>
      <w:r w:rsidR="00CE4B4F" w:rsidRPr="00CE4B4F">
        <w:rPr>
          <w:rFonts w:asciiTheme="majorHAnsi" w:hAnsiTheme="majorHAnsi"/>
          <w:sz w:val="22"/>
          <w:szCs w:val="22"/>
        </w:rPr>
        <w:t>analysis capabilities</w:t>
      </w:r>
      <w:r w:rsidR="00C10036" w:rsidRPr="00CE4B4F">
        <w:rPr>
          <w:rFonts w:asciiTheme="majorHAnsi" w:hAnsiTheme="majorHAnsi"/>
          <w:sz w:val="22"/>
          <w:szCs w:val="22"/>
        </w:rPr>
        <w:t xml:space="preserve"> for HPC simulation data. This software library w</w:t>
      </w:r>
      <w:r w:rsidR="00833187" w:rsidRPr="00CE4B4F">
        <w:rPr>
          <w:rFonts w:asciiTheme="majorHAnsi" w:hAnsiTheme="majorHAnsi"/>
          <w:sz w:val="22"/>
          <w:szCs w:val="22"/>
        </w:rPr>
        <w:t xml:space="preserve">ill integrate two key pieces of </w:t>
      </w:r>
      <w:r w:rsidR="00CE4B4F" w:rsidRPr="00CE4B4F">
        <w:rPr>
          <w:rFonts w:asciiTheme="majorHAnsi" w:hAnsiTheme="majorHAnsi"/>
          <w:sz w:val="22"/>
          <w:szCs w:val="22"/>
        </w:rPr>
        <w:t>technology</w:t>
      </w:r>
      <w:r w:rsidR="00C10036" w:rsidRPr="00CE4B4F">
        <w:rPr>
          <w:rFonts w:asciiTheme="majorHAnsi" w:hAnsiTheme="majorHAnsi"/>
          <w:sz w:val="22"/>
          <w:szCs w:val="22"/>
        </w:rPr>
        <w:t xml:space="preserve"> </w:t>
      </w:r>
      <w:r w:rsidR="00CF37DB" w:rsidRPr="00CE4B4F">
        <w:rPr>
          <w:rFonts w:asciiTheme="majorHAnsi" w:hAnsiTheme="majorHAnsi"/>
          <w:sz w:val="22"/>
          <w:szCs w:val="22"/>
        </w:rPr>
        <w:t>within the Alkemi framework</w:t>
      </w:r>
      <w:r w:rsidR="00B83A01" w:rsidRPr="00CE4B4F">
        <w:rPr>
          <w:rFonts w:asciiTheme="majorHAnsi" w:hAnsiTheme="majorHAnsi"/>
          <w:sz w:val="22"/>
          <w:szCs w:val="22"/>
        </w:rPr>
        <w:t>:</w:t>
      </w:r>
      <w:r w:rsidR="00833187" w:rsidRPr="00CE4B4F">
        <w:rPr>
          <w:rFonts w:asciiTheme="majorHAnsi" w:hAnsiTheme="majorHAnsi"/>
          <w:sz w:val="22"/>
          <w:szCs w:val="22"/>
        </w:rPr>
        <w:t xml:space="preserve"> data aggregation </w:t>
      </w:r>
      <w:r w:rsidR="00C10036" w:rsidRPr="00CE4B4F">
        <w:rPr>
          <w:rFonts w:asciiTheme="majorHAnsi" w:hAnsiTheme="majorHAnsi"/>
          <w:sz w:val="22"/>
          <w:szCs w:val="22"/>
        </w:rPr>
        <w:t xml:space="preserve">and visual analytics. </w:t>
      </w:r>
      <w:r w:rsidR="00CE4B4F">
        <w:rPr>
          <w:rFonts w:asciiTheme="majorHAnsi" w:hAnsiTheme="majorHAnsi" w:cs="Calibri"/>
          <w:sz w:val="22"/>
          <w:szCs w:val="22"/>
        </w:rPr>
        <w:t xml:space="preserve">To enable </w:t>
      </w:r>
      <w:r w:rsidR="00CE4B4F" w:rsidRPr="00CE4B4F">
        <w:rPr>
          <w:rFonts w:asciiTheme="majorHAnsi" w:hAnsiTheme="majorHAnsi" w:cs="Calibri"/>
          <w:sz w:val="22"/>
          <w:szCs w:val="22"/>
        </w:rPr>
        <w:t xml:space="preserve">exploratory analysis </w:t>
      </w:r>
      <w:r w:rsidR="00CE4B4F">
        <w:rPr>
          <w:rFonts w:asciiTheme="majorHAnsi" w:hAnsiTheme="majorHAnsi" w:cs="Calibri"/>
          <w:sz w:val="22"/>
          <w:szCs w:val="22"/>
        </w:rPr>
        <w:t xml:space="preserve">at scale </w:t>
      </w:r>
      <w:r w:rsidR="00CE4B4F" w:rsidRPr="00CE4B4F">
        <w:rPr>
          <w:rFonts w:asciiTheme="majorHAnsi" w:hAnsiTheme="majorHAnsi" w:cs="Calibri"/>
          <w:sz w:val="22"/>
          <w:szCs w:val="22"/>
        </w:rPr>
        <w:t>requires a combination of: (a) heavy lifting by the back</w:t>
      </w:r>
      <w:r w:rsidR="00CE4B4F">
        <w:rPr>
          <w:rFonts w:asciiTheme="majorHAnsi" w:hAnsiTheme="majorHAnsi" w:cs="Calibri"/>
          <w:sz w:val="22"/>
          <w:szCs w:val="22"/>
        </w:rPr>
        <w:t>-</w:t>
      </w:r>
      <w:r w:rsidR="00CE4B4F" w:rsidRPr="00CE4B4F">
        <w:rPr>
          <w:rFonts w:asciiTheme="majorHAnsi" w:hAnsiTheme="majorHAnsi" w:cs="Calibri"/>
          <w:sz w:val="22"/>
          <w:szCs w:val="22"/>
        </w:rPr>
        <w:t>end to aggregate, sample, or otherwise reduce the data</w:t>
      </w:r>
      <w:r w:rsidR="00CE4B4F">
        <w:rPr>
          <w:rFonts w:asciiTheme="majorHAnsi" w:hAnsiTheme="majorHAnsi" w:cs="Calibri"/>
          <w:sz w:val="22"/>
          <w:szCs w:val="22"/>
        </w:rPr>
        <w:t>,</w:t>
      </w:r>
      <w:r w:rsidR="00CE4B4F" w:rsidRPr="00CE4B4F">
        <w:rPr>
          <w:rFonts w:asciiTheme="majorHAnsi" w:hAnsiTheme="majorHAnsi" w:cs="Calibri"/>
          <w:sz w:val="22"/>
          <w:szCs w:val="22"/>
        </w:rPr>
        <w:t xml:space="preserve"> and (b) effective presentation of and interaction with</w:t>
      </w:r>
      <w:r w:rsidR="00CE4B4F">
        <w:rPr>
          <w:rFonts w:asciiTheme="majorHAnsi" w:hAnsiTheme="majorHAnsi" w:cs="Calibri"/>
          <w:sz w:val="22"/>
          <w:szCs w:val="22"/>
        </w:rPr>
        <w:t xml:space="preserve"> this reduced data on the front-</w:t>
      </w:r>
      <w:r w:rsidR="00CE4B4F" w:rsidRPr="00CE4B4F">
        <w:rPr>
          <w:rFonts w:asciiTheme="majorHAnsi" w:hAnsiTheme="majorHAnsi" w:cs="Calibri"/>
          <w:sz w:val="22"/>
          <w:szCs w:val="22"/>
        </w:rPr>
        <w:t>end.</w:t>
      </w:r>
    </w:p>
    <w:p w14:paraId="1DDC2F23" w14:textId="77777777" w:rsidR="00074782" w:rsidRPr="00CE4B4F" w:rsidRDefault="00074782" w:rsidP="006F3366">
      <w:pPr>
        <w:rPr>
          <w:rFonts w:asciiTheme="majorHAnsi" w:hAnsiTheme="majorHAnsi"/>
          <w:sz w:val="22"/>
          <w:szCs w:val="22"/>
        </w:rPr>
      </w:pPr>
    </w:p>
    <w:p w14:paraId="2BB17F21" w14:textId="43C9F96B" w:rsidR="00074782" w:rsidRDefault="00074782" w:rsidP="006F3366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Proposed Project Tasks</w:t>
      </w:r>
    </w:p>
    <w:p w14:paraId="2E105642" w14:textId="63414C02" w:rsidR="00074782" w:rsidRPr="00074782" w:rsidRDefault="00074782" w:rsidP="006F3366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Learn about </w:t>
      </w:r>
      <w:r>
        <w:rPr>
          <w:rFonts w:asciiTheme="majorHAnsi" w:hAnsiTheme="majorHAnsi"/>
          <w:i/>
          <w:sz w:val="22"/>
          <w:szCs w:val="22"/>
        </w:rPr>
        <w:t>Big Data</w:t>
      </w:r>
      <w:r>
        <w:rPr>
          <w:rFonts w:asciiTheme="majorHAnsi" w:hAnsiTheme="majorHAnsi"/>
          <w:sz w:val="22"/>
          <w:szCs w:val="22"/>
        </w:rPr>
        <w:t xml:space="preserve"> tools ecosystem:</w:t>
      </w:r>
    </w:p>
    <w:p w14:paraId="264F4924" w14:textId="6B09CB3B" w:rsidR="000D3E45" w:rsidRPr="000D3E45" w:rsidRDefault="000D3E45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 w:rsidRPr="000D3E45">
        <w:rPr>
          <w:rFonts w:asciiTheme="majorHAnsi" w:hAnsiTheme="majorHAnsi"/>
          <w:b/>
          <w:sz w:val="22"/>
          <w:szCs w:val="22"/>
        </w:rPr>
        <w:t>Apache Spark</w:t>
      </w:r>
      <w:r>
        <w:rPr>
          <w:rFonts w:asciiTheme="majorHAnsi" w:hAnsiTheme="majorHAnsi"/>
          <w:sz w:val="22"/>
          <w:szCs w:val="22"/>
        </w:rPr>
        <w:t>: a fast and general engine for large-scale data process</w:t>
      </w:r>
      <w:r w:rsidR="00CE4B4F">
        <w:rPr>
          <w:rFonts w:asciiTheme="majorHAnsi" w:hAnsiTheme="majorHAnsi"/>
          <w:sz w:val="22"/>
          <w:szCs w:val="22"/>
        </w:rPr>
        <w:t>ing that can run in standalone mode as well as alongside a Hadoop cluster</w:t>
      </w:r>
      <w:r>
        <w:rPr>
          <w:rFonts w:asciiTheme="majorHAnsi" w:hAnsiTheme="majorHAnsi"/>
          <w:sz w:val="22"/>
          <w:szCs w:val="22"/>
        </w:rPr>
        <w:t>.</w:t>
      </w:r>
    </w:p>
    <w:p w14:paraId="5F5B1B3C" w14:textId="2337ECF4" w:rsidR="000D3E45" w:rsidRPr="000D3E45" w:rsidRDefault="000D3E45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Apache Zeppelin</w:t>
      </w:r>
      <w:r w:rsidRPr="000D3E45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a web-based notebook that enables interactive data analytics and visualization using D3.js. It provides a capability to integrate with Spark.</w:t>
      </w:r>
    </w:p>
    <w:p w14:paraId="097E08B9" w14:textId="2599D0EB" w:rsidR="000D3E45" w:rsidRPr="00074782" w:rsidRDefault="000D3E45" w:rsidP="006F3366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Software library implementation:</w:t>
      </w:r>
    </w:p>
    <w:p w14:paraId="6F6D1E3F" w14:textId="3B7BA4F6" w:rsidR="000D3E45" w:rsidRPr="000D3E45" w:rsidRDefault="000D3E45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Data ingestion</w:t>
      </w:r>
      <w:r w:rsidRPr="000D3E45">
        <w:rPr>
          <w:rFonts w:asciiTheme="majorHAnsi" w:hAnsiTheme="majorHAnsi"/>
          <w:sz w:val="22"/>
          <w:szCs w:val="22"/>
        </w:rPr>
        <w:t>:</w:t>
      </w:r>
      <w:r w:rsidR="00696031">
        <w:rPr>
          <w:rFonts w:asciiTheme="majorHAnsi" w:hAnsiTheme="majorHAnsi"/>
          <w:sz w:val="22"/>
          <w:szCs w:val="22"/>
        </w:rPr>
        <w:t xml:space="preserve"> implement code</w:t>
      </w:r>
      <w:r w:rsidR="006F3366">
        <w:rPr>
          <w:rFonts w:asciiTheme="majorHAnsi" w:hAnsiTheme="majorHAnsi"/>
          <w:sz w:val="22"/>
          <w:szCs w:val="22"/>
        </w:rPr>
        <w:t xml:space="preserve"> to read</w:t>
      </w:r>
      <w:r w:rsidR="00FF3B77">
        <w:rPr>
          <w:rFonts w:asciiTheme="majorHAnsi" w:hAnsiTheme="majorHAnsi"/>
          <w:sz w:val="22"/>
          <w:szCs w:val="22"/>
        </w:rPr>
        <w:t xml:space="preserve"> large-sca</w:t>
      </w:r>
      <w:r w:rsidR="00CD3075">
        <w:rPr>
          <w:rFonts w:asciiTheme="majorHAnsi" w:hAnsiTheme="majorHAnsi"/>
          <w:sz w:val="22"/>
          <w:szCs w:val="22"/>
        </w:rPr>
        <w:t>l</w:t>
      </w:r>
      <w:r w:rsidR="00FF3B77">
        <w:rPr>
          <w:rFonts w:asciiTheme="majorHAnsi" w:hAnsiTheme="majorHAnsi"/>
          <w:sz w:val="22"/>
          <w:szCs w:val="22"/>
        </w:rPr>
        <w:t>e</w:t>
      </w:r>
      <w:r w:rsidR="006F3366">
        <w:rPr>
          <w:rFonts w:asciiTheme="majorHAnsi" w:hAnsiTheme="majorHAnsi"/>
          <w:sz w:val="22"/>
          <w:szCs w:val="22"/>
        </w:rPr>
        <w:t xml:space="preserve"> simulation data from LL</w:t>
      </w:r>
      <w:r w:rsidR="00FF3B77">
        <w:rPr>
          <w:rFonts w:asciiTheme="majorHAnsi" w:hAnsiTheme="majorHAnsi"/>
          <w:sz w:val="22"/>
          <w:szCs w:val="22"/>
        </w:rPr>
        <w:t>NL in</w:t>
      </w:r>
      <w:r w:rsidR="006F3366">
        <w:rPr>
          <w:rFonts w:asciiTheme="majorHAnsi" w:hAnsiTheme="majorHAnsi"/>
          <w:sz w:val="22"/>
          <w:szCs w:val="22"/>
        </w:rPr>
        <w:t xml:space="preserve"> HDF5 </w:t>
      </w:r>
      <w:r w:rsidR="00FF3B77">
        <w:rPr>
          <w:rFonts w:asciiTheme="majorHAnsi" w:hAnsiTheme="majorHAnsi"/>
          <w:sz w:val="22"/>
          <w:szCs w:val="22"/>
        </w:rPr>
        <w:t xml:space="preserve">format </w:t>
      </w:r>
      <w:r w:rsidR="006F3366">
        <w:rPr>
          <w:rFonts w:asciiTheme="majorHAnsi" w:hAnsiTheme="majorHAnsi"/>
          <w:sz w:val="22"/>
          <w:szCs w:val="22"/>
        </w:rPr>
        <w:t>and convert them to RDD format suitable to cluster computing via Hadoop.</w:t>
      </w:r>
    </w:p>
    <w:p w14:paraId="18F08F01" w14:textId="5C512921" w:rsidR="000D3E45" w:rsidRDefault="00CE4B4F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Data aggregation</w:t>
      </w:r>
      <w:r w:rsidR="000D3E45" w:rsidRPr="000D3E45">
        <w:rPr>
          <w:rFonts w:asciiTheme="majorHAnsi" w:hAnsiTheme="majorHAnsi"/>
          <w:sz w:val="22"/>
          <w:szCs w:val="22"/>
        </w:rPr>
        <w:t>:</w:t>
      </w:r>
      <w:r w:rsidR="000D3E45">
        <w:rPr>
          <w:rFonts w:asciiTheme="majorHAnsi" w:hAnsiTheme="majorHAnsi"/>
          <w:sz w:val="22"/>
          <w:szCs w:val="22"/>
        </w:rPr>
        <w:t xml:space="preserve"> </w:t>
      </w:r>
      <w:r w:rsidR="00C565F5">
        <w:rPr>
          <w:rFonts w:asciiTheme="majorHAnsi" w:hAnsiTheme="majorHAnsi"/>
          <w:sz w:val="22"/>
          <w:szCs w:val="22"/>
        </w:rPr>
        <w:t>use the Spark library to implement techniques</w:t>
      </w:r>
      <w:r w:rsidR="006F3366">
        <w:rPr>
          <w:rFonts w:asciiTheme="majorHAnsi" w:hAnsiTheme="majorHAnsi"/>
          <w:sz w:val="22"/>
          <w:szCs w:val="22"/>
        </w:rPr>
        <w:t xml:space="preserve"> </w:t>
      </w:r>
      <w:r w:rsidR="00C565F5">
        <w:rPr>
          <w:rFonts w:asciiTheme="majorHAnsi" w:hAnsiTheme="majorHAnsi"/>
          <w:sz w:val="22"/>
          <w:szCs w:val="22"/>
        </w:rPr>
        <w:t>for agg</w:t>
      </w:r>
      <w:r w:rsidR="00A04419">
        <w:rPr>
          <w:rFonts w:asciiTheme="majorHAnsi" w:hAnsiTheme="majorHAnsi"/>
          <w:sz w:val="22"/>
          <w:szCs w:val="22"/>
        </w:rPr>
        <w:t xml:space="preserve">regating </w:t>
      </w:r>
      <w:r w:rsidR="00C565F5">
        <w:rPr>
          <w:rFonts w:asciiTheme="majorHAnsi" w:hAnsiTheme="majorHAnsi"/>
          <w:sz w:val="22"/>
          <w:szCs w:val="22"/>
        </w:rPr>
        <w:t xml:space="preserve">simulation data </w:t>
      </w:r>
      <w:r w:rsidR="00A04419">
        <w:rPr>
          <w:rFonts w:asciiTheme="majorHAnsi" w:hAnsiTheme="majorHAnsi"/>
          <w:sz w:val="22"/>
          <w:szCs w:val="22"/>
        </w:rPr>
        <w:t>in different modalities</w:t>
      </w:r>
      <w:r w:rsidR="000E0AC1">
        <w:rPr>
          <w:rFonts w:asciiTheme="majorHAnsi" w:hAnsiTheme="majorHAnsi"/>
          <w:sz w:val="22"/>
          <w:szCs w:val="22"/>
        </w:rPr>
        <w:t>: spatial, temporal</w:t>
      </w:r>
      <w:r w:rsidR="003F07BD">
        <w:rPr>
          <w:rFonts w:asciiTheme="majorHAnsi" w:hAnsiTheme="majorHAnsi"/>
          <w:sz w:val="22"/>
          <w:szCs w:val="22"/>
        </w:rPr>
        <w:t xml:space="preserve"> and categoric</w:t>
      </w:r>
      <w:r w:rsidR="000E0AC1">
        <w:rPr>
          <w:rFonts w:asciiTheme="majorHAnsi" w:hAnsiTheme="majorHAnsi"/>
          <w:sz w:val="22"/>
          <w:szCs w:val="22"/>
        </w:rPr>
        <w:t>al</w:t>
      </w:r>
      <w:r w:rsidR="003F07BD">
        <w:rPr>
          <w:rFonts w:asciiTheme="majorHAnsi" w:hAnsiTheme="majorHAnsi"/>
          <w:sz w:val="22"/>
          <w:szCs w:val="22"/>
        </w:rPr>
        <w:t>.</w:t>
      </w:r>
    </w:p>
    <w:p w14:paraId="338A15C6" w14:textId="39C5FC5C" w:rsidR="000D3E45" w:rsidRPr="006F3366" w:rsidRDefault="006F3366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Data </w:t>
      </w:r>
      <w:r w:rsidR="000D3E45">
        <w:rPr>
          <w:rFonts w:asciiTheme="majorHAnsi" w:hAnsiTheme="majorHAnsi"/>
          <w:b/>
          <w:sz w:val="22"/>
          <w:szCs w:val="22"/>
        </w:rPr>
        <w:t>visualization</w:t>
      </w:r>
      <w:r w:rsidR="000D3E45" w:rsidRPr="000D3E45">
        <w:rPr>
          <w:rFonts w:asciiTheme="majorHAnsi" w:hAnsiTheme="majorHAnsi"/>
          <w:sz w:val="22"/>
          <w:szCs w:val="22"/>
        </w:rPr>
        <w:t>:</w:t>
      </w:r>
      <w:r w:rsidR="000D3E4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use D</w:t>
      </w:r>
      <w:r w:rsidR="00696031">
        <w:rPr>
          <w:rFonts w:asciiTheme="majorHAnsi" w:hAnsiTheme="majorHAnsi"/>
          <w:sz w:val="22"/>
          <w:szCs w:val="22"/>
        </w:rPr>
        <w:t xml:space="preserve">3.js web-based </w:t>
      </w:r>
      <w:r>
        <w:rPr>
          <w:rFonts w:asciiTheme="majorHAnsi" w:hAnsiTheme="majorHAnsi"/>
          <w:sz w:val="22"/>
          <w:szCs w:val="22"/>
        </w:rPr>
        <w:t xml:space="preserve">library to implement </w:t>
      </w:r>
      <w:r w:rsidR="000E2EBC">
        <w:rPr>
          <w:rFonts w:asciiTheme="majorHAnsi" w:hAnsiTheme="majorHAnsi"/>
          <w:sz w:val="22"/>
          <w:szCs w:val="22"/>
        </w:rPr>
        <w:t>visual analytics for visualizing and interacting with</w:t>
      </w:r>
      <w:r>
        <w:rPr>
          <w:rFonts w:asciiTheme="majorHAnsi" w:hAnsiTheme="majorHAnsi"/>
          <w:sz w:val="22"/>
          <w:szCs w:val="22"/>
        </w:rPr>
        <w:t xml:space="preserve"> </w:t>
      </w:r>
      <w:r w:rsidR="00C565F5">
        <w:rPr>
          <w:rFonts w:asciiTheme="majorHAnsi" w:hAnsiTheme="majorHAnsi"/>
          <w:sz w:val="22"/>
          <w:szCs w:val="22"/>
        </w:rPr>
        <w:t xml:space="preserve">aggregated </w:t>
      </w:r>
      <w:r w:rsidR="000E2EBC">
        <w:rPr>
          <w:rFonts w:asciiTheme="majorHAnsi" w:hAnsiTheme="majorHAnsi"/>
          <w:sz w:val="22"/>
          <w:szCs w:val="22"/>
        </w:rPr>
        <w:t xml:space="preserve">simulation </w:t>
      </w:r>
      <w:r w:rsidR="00C565F5">
        <w:rPr>
          <w:rFonts w:asciiTheme="majorHAnsi" w:hAnsiTheme="majorHAnsi"/>
          <w:sz w:val="22"/>
          <w:szCs w:val="22"/>
        </w:rPr>
        <w:t>data</w:t>
      </w:r>
      <w:r>
        <w:rPr>
          <w:rFonts w:asciiTheme="majorHAnsi" w:hAnsiTheme="majorHAnsi"/>
          <w:sz w:val="22"/>
          <w:szCs w:val="22"/>
        </w:rPr>
        <w:t xml:space="preserve"> in order to </w:t>
      </w:r>
      <w:r w:rsidR="000E2EBC">
        <w:rPr>
          <w:rFonts w:asciiTheme="majorHAnsi" w:hAnsiTheme="majorHAnsi"/>
          <w:sz w:val="22"/>
          <w:szCs w:val="22"/>
        </w:rPr>
        <w:t>glean insights</w:t>
      </w:r>
      <w:r>
        <w:rPr>
          <w:rFonts w:asciiTheme="majorHAnsi" w:hAnsiTheme="majorHAnsi"/>
          <w:sz w:val="22"/>
          <w:szCs w:val="22"/>
        </w:rPr>
        <w:t>.</w:t>
      </w:r>
    </w:p>
    <w:p w14:paraId="38B3BC22" w14:textId="012A847E" w:rsidR="006F3366" w:rsidRPr="006F3366" w:rsidRDefault="006F3366" w:rsidP="006F3366">
      <w:pPr>
        <w:pStyle w:val="ListParagraph"/>
        <w:numPr>
          <w:ilvl w:val="1"/>
          <w:numId w:val="1"/>
        </w:numPr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Software integration</w:t>
      </w:r>
      <w:r w:rsidRPr="000D3E45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="00FF3B77">
        <w:rPr>
          <w:rFonts w:asciiTheme="majorHAnsi" w:hAnsiTheme="majorHAnsi"/>
          <w:sz w:val="22"/>
          <w:szCs w:val="22"/>
        </w:rPr>
        <w:t xml:space="preserve">develop a pipeline of software modules </w:t>
      </w:r>
      <w:r w:rsidR="00C565F5">
        <w:rPr>
          <w:rFonts w:asciiTheme="majorHAnsi" w:hAnsiTheme="majorHAnsi"/>
          <w:sz w:val="22"/>
          <w:szCs w:val="22"/>
        </w:rPr>
        <w:t>using Zeppelin to enable exploratory</w:t>
      </w:r>
      <w:r w:rsidR="00FF3B77">
        <w:rPr>
          <w:rFonts w:asciiTheme="majorHAnsi" w:hAnsiTheme="majorHAnsi"/>
          <w:sz w:val="22"/>
          <w:szCs w:val="22"/>
        </w:rPr>
        <w:t xml:space="preserve"> </w:t>
      </w:r>
      <w:r w:rsidR="00FF3B77">
        <w:rPr>
          <w:rFonts w:asciiTheme="majorHAnsi" w:hAnsiTheme="majorHAnsi"/>
          <w:i/>
          <w:sz w:val="22"/>
          <w:szCs w:val="22"/>
        </w:rPr>
        <w:t>Big Data</w:t>
      </w:r>
      <w:r w:rsidR="000E0AC1">
        <w:rPr>
          <w:rFonts w:asciiTheme="majorHAnsi" w:hAnsiTheme="majorHAnsi"/>
          <w:sz w:val="22"/>
          <w:szCs w:val="22"/>
        </w:rPr>
        <w:t xml:space="preserve"> analysis for simulation data</w:t>
      </w:r>
      <w:bookmarkStart w:id="0" w:name="_GoBack"/>
      <w:bookmarkEnd w:id="0"/>
      <w:r w:rsidR="00FF3B77">
        <w:rPr>
          <w:rFonts w:asciiTheme="majorHAnsi" w:hAnsiTheme="majorHAnsi"/>
          <w:sz w:val="22"/>
          <w:szCs w:val="22"/>
        </w:rPr>
        <w:t xml:space="preserve"> that can be driven by users.</w:t>
      </w:r>
    </w:p>
    <w:sectPr w:rsidR="006F3366" w:rsidRPr="006F3366" w:rsidSect="005F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5B75"/>
    <w:multiLevelType w:val="hybridMultilevel"/>
    <w:tmpl w:val="CB24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03"/>
    <w:rsid w:val="00053150"/>
    <w:rsid w:val="00074782"/>
    <w:rsid w:val="000D3E45"/>
    <w:rsid w:val="000E0AC1"/>
    <w:rsid w:val="000E2EBC"/>
    <w:rsid w:val="001463C4"/>
    <w:rsid w:val="001F3980"/>
    <w:rsid w:val="00221469"/>
    <w:rsid w:val="003F07BD"/>
    <w:rsid w:val="00440726"/>
    <w:rsid w:val="005F3C03"/>
    <w:rsid w:val="00696031"/>
    <w:rsid w:val="006E6442"/>
    <w:rsid w:val="006F2993"/>
    <w:rsid w:val="006F3366"/>
    <w:rsid w:val="00833187"/>
    <w:rsid w:val="008474B8"/>
    <w:rsid w:val="00A04419"/>
    <w:rsid w:val="00A15178"/>
    <w:rsid w:val="00A16169"/>
    <w:rsid w:val="00AA7AFD"/>
    <w:rsid w:val="00B83A01"/>
    <w:rsid w:val="00C10036"/>
    <w:rsid w:val="00C565F5"/>
    <w:rsid w:val="00C85580"/>
    <w:rsid w:val="00CD3075"/>
    <w:rsid w:val="00CE4B4F"/>
    <w:rsid w:val="00CF37DB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1B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iang4@llnl.gov" TargetMode="External"/><Relationship Id="rId7" Type="http://schemas.openxmlformats.org/officeDocument/2006/relationships/hyperlink" Target="mailto:gallagher23@llnl.go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505</Words>
  <Characters>2883</Characters>
  <Application>Microsoft Macintosh Word</Application>
  <DocSecurity>0</DocSecurity>
  <Lines>24</Lines>
  <Paragraphs>6</Paragraphs>
  <ScaleCrop>false</ScaleCrop>
  <Company>LLNL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Jiang</dc:creator>
  <cp:keywords/>
  <dc:description/>
  <cp:lastModifiedBy>Ming Jiang</cp:lastModifiedBy>
  <cp:revision>18</cp:revision>
  <dcterms:created xsi:type="dcterms:W3CDTF">2015-09-29T18:01:00Z</dcterms:created>
  <dcterms:modified xsi:type="dcterms:W3CDTF">2015-09-30T02:46:00Z</dcterms:modified>
</cp:coreProperties>
</file>