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right"/>
        <w:rPr/>
      </w:pPr>
      <w:r>
        <w:rPr>
          <w:sz w:val="24"/>
          <w:szCs w:val="24"/>
        </w:rPr>
        <w:t>Name:_________________</w:t>
      </w:r>
    </w:p>
    <w:p>
      <w:pPr>
        <w:pStyle w:val="Normal"/>
        <w:spacing w:before="0" w:after="0"/>
        <w:jc w:val="right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b/>
          <w:sz w:val="32"/>
          <w:szCs w:val="32"/>
          <w:u w:val="single"/>
        </w:rPr>
        <w:t>Super Asteroids Grading Rubric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 xml:space="preserve">Data Importer 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 xml:space="preserve">Run the importer. </w:t>
      </w:r>
      <w:r>
        <w:rPr>
          <w:i/>
        </w:rPr>
        <w:t>(If you can’t see any data in the program (no drawing of objects etc), copy the DB from the Android device to a PC and view the DB using Firefox SQLite plugin.)</w:t>
      </w:r>
      <w:r>
        <w:rPr/>
        <w:t xml:space="preserve"> Has the database been populated with data from the JSON config file. (18 pts) ____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Ship builder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Respond to fling touch input (5 pts) ____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Display correct parts from the database (5 pts) ____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Respond to ship part selection (3 pts) ____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Correct labeling of helper arrows (3 pts) ____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Initially disable the “Start Game” button, and enable when ship building complete (3 pts) ____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Respond to pressing the “Start Game button” (Goes to the game “space” screen) (5 pts) ____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Quick button</w:t>
      </w:r>
    </w:p>
    <w:p>
      <w:pPr>
        <w:pStyle w:val="Normal"/>
        <w:spacing w:before="0" w:after="0"/>
        <w:rPr/>
      </w:pPr>
      <w:r>
        <w:rPr/>
        <w:tab/>
        <w:t>Can you push the button and the screen is changed to the game screen with at least a background (5 pts) ____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The Game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 xml:space="preserve">Game Viewport 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Does the view port follow the ship around the screen (5 pts) ____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Can the ship go to the edge of the screen (does the view port stop moving when at the edge of the map) (5 pts) ____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Draw the background (3 pts) ____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Draw the background objects (3 pts) ____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Draw the ship (could also be verified in the ship builder) (7 pts) ____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Move the ship (7 pts) ____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Fire projectiles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Does the projectile correctly leave the ship (4 pts) ____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Does the “attack sound” play (2 pts) ____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Create asteroids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Do they move (3 pts) ____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Do smaller asteroids appear when larger ones are destroyed (4 pts) ____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Draw the mini map (5 pts) ____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(EXTRA CREDIT) Does the Quadtree code exist and is used (5 pts)* ____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Is there correct collision behavior (4 pts) ____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Transition to next level (3 pts) ____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(EXTRA CREDIT) Next level transition (3 pts) ____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  <w:sz w:val="24"/>
          <w:szCs w:val="24"/>
        </w:rPr>
        <w:t>(*) means this part can’t be verified at run time, but will have to be checked in source code.</w:t>
      </w:r>
    </w:p>
    <w:sectPr>
      <w:type w:val="nextPage"/>
      <w:pgSz w:w="12240" w:h="15840"/>
      <w:pgMar w:left="1080" w:right="1080" w:header="0" w:top="1008" w:footer="0" w:bottom="1008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LibreOffice/5.0.2.2$Linux_X86_64 LibreOffice_project/00m0$Build-2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2016-02-05T12:21:05Z</dcterms:modified>
  <cp:revision>1</cp:revision>
</cp:coreProperties>
</file>