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u w:val="single"/>
          <w:rtl w:val="0"/>
        </w:rPr>
        <w:t xml:space="preserve">UserID</w:t>
      </w:r>
      <w:r w:rsidDel="00000000" w:rsidR="00000000" w:rsidRPr="00000000">
        <w:rPr>
          <w:rFonts w:ascii="Times New Roman" w:cs="Times New Roman" w:eastAsia="Times New Roman" w:hAnsi="Times New Roman"/>
          <w:sz w:val="24"/>
          <w:szCs w:val="24"/>
          <w:rtl w:val="0"/>
        </w:rPr>
        <w:t xml:space="preserve">, Username, Password, EmailAddress, Address, PaymentInfo)</w:t>
      </w:r>
    </w:p>
    <w:p w:rsidR="00000000" w:rsidDel="00000000" w:rsidP="00000000" w:rsidRDefault="00000000" w:rsidRPr="00000000" w14:paraId="00000002">
      <w:pPr>
        <w:shd w:fill="ffffff" w:val="clear"/>
        <w:spacing w:after="240" w:before="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table represents an individual user of the software and owner of terrariums. A user has an authorization token for being logged in and an arbitrary number of terrariums. Username, password, emailaddress, address, and paymentinfo are all informational attributes relating to a user.</w:t>
      </w:r>
    </w:p>
    <w:p w:rsidR="00000000" w:rsidDel="00000000" w:rsidP="00000000" w:rsidRDefault="00000000" w:rsidRPr="00000000" w14:paraId="00000003">
      <w:pPr>
        <w:shd w:fill="ffffff" w:val="clear"/>
        <w:spacing w:after="240" w:before="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AuthToken(</w:t>
      </w:r>
      <w:r w:rsidDel="00000000" w:rsidR="00000000" w:rsidRPr="00000000">
        <w:rPr>
          <w:rFonts w:ascii="Times New Roman" w:cs="Times New Roman" w:eastAsia="Times New Roman" w:hAnsi="Times New Roman"/>
          <w:sz w:val="24"/>
          <w:szCs w:val="24"/>
          <w:u w:val="single"/>
          <w:rtl w:val="0"/>
        </w:rPr>
        <w:t xml:space="preserve">UserID</w:t>
      </w:r>
      <w:r w:rsidDel="00000000" w:rsidR="00000000" w:rsidRPr="00000000">
        <w:rPr>
          <w:rFonts w:ascii="Times New Roman" w:cs="Times New Roman" w:eastAsia="Times New Roman" w:hAnsi="Times New Roman"/>
          <w:sz w:val="24"/>
          <w:szCs w:val="24"/>
          <w:rtl w:val="0"/>
        </w:rPr>
        <w:t xml:space="preserve">, AuthToken)</w:t>
      </w:r>
    </w:p>
    <w:p w:rsidR="00000000" w:rsidDel="00000000" w:rsidP="00000000" w:rsidRDefault="00000000" w:rsidRPr="00000000" w14:paraId="00000004">
      <w:pPr>
        <w:numPr>
          <w:ilvl w:val="0"/>
          <w:numId w:val="1"/>
        </w:numPr>
        <w:shd w:fill="ffffff" w:val="clear"/>
        <w:spacing w:after="240" w:before="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UserID references User</w:t>
      </w:r>
    </w:p>
    <w:p w:rsidR="00000000" w:rsidDel="00000000" w:rsidP="00000000" w:rsidRDefault="00000000" w:rsidRPr="00000000" w14:paraId="00000005">
      <w:pPr>
        <w:shd w:fill="ffffff" w:val="clear"/>
        <w:spacing w:after="240" w:before="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AuthToken is a map from users to tokens that provide authentication for users to access information in the database.</w:t>
      </w:r>
      <w:r w:rsidDel="00000000" w:rsidR="00000000" w:rsidRPr="00000000">
        <w:rPr>
          <w:rtl w:val="0"/>
        </w:rPr>
      </w:r>
    </w:p>
    <w:p w:rsidR="00000000" w:rsidDel="00000000" w:rsidP="00000000" w:rsidRDefault="00000000" w:rsidRPr="00000000" w14:paraId="00000006">
      <w:pPr>
        <w:shd w:fill="ffffff" w:val="clear"/>
        <w:spacing w:after="240" w:before="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LiveTerrarium(</w:t>
      </w:r>
      <w:r w:rsidDel="00000000" w:rsidR="00000000" w:rsidRPr="00000000">
        <w:rPr>
          <w:rFonts w:ascii="Times New Roman" w:cs="Times New Roman" w:eastAsia="Times New Roman" w:hAnsi="Times New Roman"/>
          <w:sz w:val="24"/>
          <w:szCs w:val="24"/>
          <w:u w:val="single"/>
          <w:rtl w:val="0"/>
        </w:rPr>
        <w:t xml:space="preserve">TerrariumID</w:t>
      </w:r>
      <w:r w:rsidDel="00000000" w:rsidR="00000000" w:rsidRPr="00000000">
        <w:rPr>
          <w:rFonts w:ascii="Times New Roman" w:cs="Times New Roman" w:eastAsia="Times New Roman" w:hAnsi="Times New Roman"/>
          <w:sz w:val="24"/>
          <w:szCs w:val="24"/>
          <w:rtl w:val="0"/>
        </w:rPr>
        <w:t xml:space="preserve">,  UserID, ModelID, CurrentPlantID, Temperature, SoilMoisture, Humidity, LightLevel, DaysGrown)</w:t>
      </w:r>
    </w:p>
    <w:p w:rsidR="00000000" w:rsidDel="00000000" w:rsidP="00000000" w:rsidRDefault="00000000" w:rsidRPr="00000000" w14:paraId="00000007">
      <w:pPr>
        <w:numPr>
          <w:ilvl w:val="0"/>
          <w:numId w:val="5"/>
        </w:numPr>
        <w:shd w:fill="ffffff" w:val="clear"/>
        <w:spacing w:after="0" w:afterAutospacing="0" w:before="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Foreign Key UserID references User</w:t>
      </w:r>
    </w:p>
    <w:p w:rsidR="00000000" w:rsidDel="00000000" w:rsidP="00000000" w:rsidRDefault="00000000" w:rsidRPr="00000000" w14:paraId="00000008">
      <w:pPr>
        <w:numPr>
          <w:ilvl w:val="0"/>
          <w:numId w:val="5"/>
        </w:numPr>
        <w:shd w:fill="ffffff" w:val="clea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Foreign Key ModelID references TerrariumModel</w:t>
      </w:r>
    </w:p>
    <w:p w:rsidR="00000000" w:rsidDel="00000000" w:rsidP="00000000" w:rsidRDefault="00000000" w:rsidRPr="00000000" w14:paraId="00000009">
      <w:pPr>
        <w:numPr>
          <w:ilvl w:val="0"/>
          <w:numId w:val="5"/>
        </w:numPr>
        <w:shd w:fill="ffffff" w:val="clea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Foreign Key CurrentPlantID references Plant</w:t>
      </w:r>
    </w:p>
    <w:p w:rsidR="00000000" w:rsidDel="00000000" w:rsidP="00000000" w:rsidRDefault="00000000" w:rsidRPr="00000000" w14:paraId="0000000A">
      <w:pPr>
        <w:shd w:fill="ffffff" w:val="clear"/>
        <w:spacing w:after="240" w:before="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live terrarium is a single, physical terrarium product owned by a user and in use. Each terrarium has metric attributes for keeping track of current growing conditions as well as the ID of the type of plant currently growing in the terrarium. </w:t>
      </w:r>
      <w:r w:rsidDel="00000000" w:rsidR="00000000" w:rsidRPr="00000000">
        <w:rPr>
          <w:rFonts w:ascii="Times New Roman" w:cs="Times New Roman" w:eastAsia="Times New Roman" w:hAnsi="Times New Roman"/>
          <w:i w:val="1"/>
          <w:sz w:val="24"/>
          <w:szCs w:val="24"/>
          <w:rtl w:val="0"/>
        </w:rPr>
        <w:t xml:space="preserve">TerrariumID</w:t>
      </w:r>
      <w:r w:rsidDel="00000000" w:rsidR="00000000" w:rsidRPr="00000000">
        <w:rPr>
          <w:rFonts w:ascii="Times New Roman" w:cs="Times New Roman" w:eastAsia="Times New Roman" w:hAnsi="Times New Roman"/>
          <w:sz w:val="24"/>
          <w:szCs w:val="24"/>
          <w:rtl w:val="0"/>
        </w:rPr>
        <w:t xml:space="preserve"> is an internal key to identify each terrarium, </w:t>
      </w:r>
      <w:r w:rsidDel="00000000" w:rsidR="00000000" w:rsidRPr="00000000">
        <w:rPr>
          <w:rFonts w:ascii="Times New Roman" w:cs="Times New Roman" w:eastAsia="Times New Roman" w:hAnsi="Times New Roman"/>
          <w:i w:val="1"/>
          <w:sz w:val="24"/>
          <w:szCs w:val="24"/>
          <w:rtl w:val="0"/>
        </w:rPr>
        <w:t xml:space="preserve">UserID</w:t>
      </w:r>
      <w:r w:rsidDel="00000000" w:rsidR="00000000" w:rsidRPr="00000000">
        <w:rPr>
          <w:rFonts w:ascii="Times New Roman" w:cs="Times New Roman" w:eastAsia="Times New Roman" w:hAnsi="Times New Roman"/>
          <w:sz w:val="24"/>
          <w:szCs w:val="24"/>
          <w:rtl w:val="0"/>
        </w:rPr>
        <w:t xml:space="preserve"> maps terrariums to users who own them, </w:t>
      </w:r>
      <w:r w:rsidDel="00000000" w:rsidR="00000000" w:rsidRPr="00000000">
        <w:rPr>
          <w:rFonts w:ascii="Times New Roman" w:cs="Times New Roman" w:eastAsia="Times New Roman" w:hAnsi="Times New Roman"/>
          <w:i w:val="1"/>
          <w:sz w:val="24"/>
          <w:szCs w:val="24"/>
          <w:rtl w:val="0"/>
        </w:rPr>
        <w:t xml:space="preserve">ModelID</w:t>
      </w:r>
      <w:r w:rsidDel="00000000" w:rsidR="00000000" w:rsidRPr="00000000">
        <w:rPr>
          <w:rFonts w:ascii="Times New Roman" w:cs="Times New Roman" w:eastAsia="Times New Roman" w:hAnsi="Times New Roman"/>
          <w:sz w:val="24"/>
          <w:szCs w:val="24"/>
          <w:rtl w:val="0"/>
        </w:rPr>
        <w:t xml:space="preserve"> tells which model the terrarium is, </w:t>
      </w:r>
      <w:r w:rsidDel="00000000" w:rsidR="00000000" w:rsidRPr="00000000">
        <w:rPr>
          <w:rFonts w:ascii="Times New Roman" w:cs="Times New Roman" w:eastAsia="Times New Roman" w:hAnsi="Times New Roman"/>
          <w:i w:val="1"/>
          <w:sz w:val="24"/>
          <w:szCs w:val="24"/>
          <w:rtl w:val="0"/>
        </w:rPr>
        <w:t xml:space="preserve">CurrentPlantID</w:t>
      </w:r>
      <w:r w:rsidDel="00000000" w:rsidR="00000000" w:rsidRPr="00000000">
        <w:rPr>
          <w:rFonts w:ascii="Times New Roman" w:cs="Times New Roman" w:eastAsia="Times New Roman" w:hAnsi="Times New Roman"/>
          <w:sz w:val="24"/>
          <w:szCs w:val="24"/>
          <w:rtl w:val="0"/>
        </w:rPr>
        <w:t xml:space="preserve"> references the type of plant currently growing. All other attribute names reference internal growing conditions.</w:t>
      </w:r>
      <w:r w:rsidDel="00000000" w:rsidR="00000000" w:rsidRPr="00000000">
        <w:rPr>
          <w:rtl w:val="0"/>
        </w:rPr>
      </w:r>
    </w:p>
    <w:p w:rsidR="00000000" w:rsidDel="00000000" w:rsidP="00000000" w:rsidRDefault="00000000" w:rsidRPr="00000000" w14:paraId="0000000B">
      <w:pPr>
        <w:shd w:fill="ffffff" w:val="clea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TerrariumModel(</w:t>
      </w:r>
      <w:r w:rsidDel="00000000" w:rsidR="00000000" w:rsidRPr="00000000">
        <w:rPr>
          <w:rFonts w:ascii="Times New Roman" w:cs="Times New Roman" w:eastAsia="Times New Roman" w:hAnsi="Times New Roman"/>
          <w:sz w:val="24"/>
          <w:szCs w:val="24"/>
          <w:u w:val="single"/>
          <w:rtl w:val="0"/>
        </w:rPr>
        <w:t xml:space="preserve">ModelID</w:t>
      </w:r>
      <w:r w:rsidDel="00000000" w:rsidR="00000000" w:rsidRPr="00000000">
        <w:rPr>
          <w:rFonts w:ascii="Times New Roman" w:cs="Times New Roman" w:eastAsia="Times New Roman" w:hAnsi="Times New Roman"/>
          <w:sz w:val="24"/>
          <w:szCs w:val="24"/>
          <w:rtl w:val="0"/>
        </w:rPr>
        <w:t xml:space="preserve">, SpaceAvailable)</w:t>
      </w:r>
    </w:p>
    <w:p w:rsidR="00000000" w:rsidDel="00000000" w:rsidP="00000000" w:rsidRDefault="00000000" w:rsidRPr="00000000" w14:paraId="0000000C">
      <w:pPr>
        <w:shd w:fill="ffffff" w:val="clear"/>
        <w:spacing w:after="240" w:before="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live terrarium is an instance of one of three different sized models of terrariums. The </w:t>
      </w:r>
      <w:r w:rsidDel="00000000" w:rsidR="00000000" w:rsidRPr="00000000">
        <w:rPr>
          <w:rFonts w:ascii="Times New Roman" w:cs="Times New Roman" w:eastAsia="Times New Roman" w:hAnsi="Times New Roman"/>
          <w:i w:val="1"/>
          <w:sz w:val="24"/>
          <w:szCs w:val="24"/>
          <w:rtl w:val="0"/>
        </w:rPr>
        <w:t xml:space="preserve">SpaceAvailable</w:t>
      </w:r>
      <w:r w:rsidDel="00000000" w:rsidR="00000000" w:rsidRPr="00000000">
        <w:rPr>
          <w:rFonts w:ascii="Times New Roman" w:cs="Times New Roman" w:eastAsia="Times New Roman" w:hAnsi="Times New Roman"/>
          <w:sz w:val="24"/>
          <w:szCs w:val="24"/>
          <w:rtl w:val="0"/>
        </w:rPr>
        <w:t xml:space="preserve"> attribute tells how many square feet of capacity the model has.</w:t>
      </w:r>
    </w:p>
    <w:p w:rsidR="00000000" w:rsidDel="00000000" w:rsidP="00000000" w:rsidRDefault="00000000" w:rsidRPr="00000000" w14:paraId="0000000D">
      <w:pPr>
        <w:shd w:fill="ffffff" w:val="clear"/>
        <w:spacing w:after="240" w:before="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w:t>
      </w:r>
      <w:r w:rsidDel="00000000" w:rsidR="00000000" w:rsidRPr="00000000">
        <w:rPr>
          <w:rFonts w:ascii="Times New Roman" w:cs="Times New Roman" w:eastAsia="Times New Roman" w:hAnsi="Times New Roman"/>
          <w:sz w:val="24"/>
          <w:szCs w:val="24"/>
          <w:u w:val="single"/>
          <w:rtl w:val="0"/>
        </w:rPr>
        <w:t xml:space="preserve">PlantID</w:t>
      </w:r>
      <w:r w:rsidDel="00000000" w:rsidR="00000000" w:rsidRPr="00000000">
        <w:rPr>
          <w:rFonts w:ascii="Times New Roman" w:cs="Times New Roman" w:eastAsia="Times New Roman" w:hAnsi="Times New Roman"/>
          <w:sz w:val="24"/>
          <w:szCs w:val="24"/>
          <w:rtl w:val="0"/>
        </w:rPr>
        <w:t xml:space="preserve">, Name, Temperature, SoilMoisture, Humidity, LightLevel, GrowthTimeDays, SpaceRequirement)</w:t>
      </w:r>
    </w:p>
    <w:p w:rsidR="00000000" w:rsidDel="00000000" w:rsidP="00000000" w:rsidRDefault="00000000" w:rsidRPr="00000000" w14:paraId="0000000E">
      <w:pPr>
        <w:shd w:fill="ffffff" w:val="clear"/>
        <w:spacing w:after="240" w:before="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Plant</w:t>
      </w:r>
      <w:r w:rsidDel="00000000" w:rsidR="00000000" w:rsidRPr="00000000">
        <w:rPr>
          <w:rFonts w:ascii="Times New Roman" w:cs="Times New Roman" w:eastAsia="Times New Roman" w:hAnsi="Times New Roman"/>
          <w:sz w:val="24"/>
          <w:szCs w:val="24"/>
          <w:rtl w:val="0"/>
        </w:rPr>
        <w:t xml:space="preserve"> is an abstraction of a specific plant that can be grown in a terrarium. These values are pre populated in the database. </w:t>
      </w:r>
      <w:r w:rsidDel="00000000" w:rsidR="00000000" w:rsidRPr="00000000">
        <w:rPr>
          <w:rFonts w:ascii="Times New Roman" w:cs="Times New Roman" w:eastAsia="Times New Roman" w:hAnsi="Times New Roman"/>
          <w:i w:val="1"/>
          <w:sz w:val="24"/>
          <w:szCs w:val="24"/>
          <w:rtl w:val="0"/>
        </w:rPr>
        <w:t xml:space="preserve">PlantID</w:t>
      </w:r>
      <w:r w:rsidDel="00000000" w:rsidR="00000000" w:rsidRPr="00000000">
        <w:rPr>
          <w:rFonts w:ascii="Times New Roman" w:cs="Times New Roman" w:eastAsia="Times New Roman" w:hAnsi="Times New Roman"/>
          <w:sz w:val="24"/>
          <w:szCs w:val="24"/>
          <w:rtl w:val="0"/>
        </w:rPr>
        <w:t xml:space="preserve"> is an internal key. </w:t>
      </w:r>
      <w:r w:rsidDel="00000000" w:rsidR="00000000" w:rsidRPr="00000000">
        <w:rPr>
          <w:rFonts w:ascii="Times New Roman" w:cs="Times New Roman" w:eastAsia="Times New Roman" w:hAnsi="Times New Roman"/>
          <w:i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is the real-world name of the plant. All other attributes are a type of plant’s ideal growing conditions.</w:t>
      </w:r>
      <w:r w:rsidDel="00000000" w:rsidR="00000000" w:rsidRPr="00000000">
        <w:rPr>
          <w:rtl w:val="0"/>
        </w:rPr>
      </w:r>
    </w:p>
    <w:p w:rsidR="00000000" w:rsidDel="00000000" w:rsidP="00000000" w:rsidRDefault="00000000" w:rsidRPr="00000000" w14:paraId="0000000F">
      <w:pPr>
        <w:spacing w:after="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10">
      <w:pP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User</w:t>
      </w:r>
    </w:p>
    <w:p w:rsidR="00000000" w:rsidDel="00000000" w:rsidP="00000000" w:rsidRDefault="00000000" w:rsidRPr="00000000" w14:paraId="00000011">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Shipping address</w:t>
      </w:r>
    </w:p>
    <w:p w:rsidR="00000000" w:rsidDel="00000000" w:rsidP="00000000" w:rsidRDefault="00000000" w:rsidRPr="00000000" w14:paraId="00000012">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info</w:t>
      </w:r>
    </w:p>
    <w:p w:rsidR="00000000" w:rsidDel="00000000" w:rsidP="00000000" w:rsidRDefault="00000000" w:rsidRPr="00000000" w14:paraId="00000013">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history</w:t>
      </w:r>
    </w:p>
    <w:p w:rsidR="00000000" w:rsidDel="00000000" w:rsidP="00000000" w:rsidRDefault="00000000" w:rsidRPr="00000000" w14:paraId="00000014">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Kits</w:t>
      </w:r>
    </w:p>
    <w:p w:rsidR="00000000" w:rsidDel="00000000" w:rsidP="00000000" w:rsidRDefault="00000000" w:rsidRPr="00000000" w14:paraId="00000015">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Plants</w:t>
      </w:r>
    </w:p>
    <w:p w:rsidR="00000000" w:rsidDel="00000000" w:rsidP="00000000" w:rsidRDefault="00000000" w:rsidRPr="00000000" w14:paraId="00000016">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Bots</w:t>
      </w:r>
    </w:p>
    <w:p w:rsidR="00000000" w:rsidDel="00000000" w:rsidP="00000000" w:rsidRDefault="00000000" w:rsidRPr="00000000" w14:paraId="00000017">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Accessories</w:t>
      </w:r>
    </w:p>
    <w:p w:rsidR="00000000" w:rsidDel="00000000" w:rsidP="00000000" w:rsidRDefault="00000000" w:rsidRPr="00000000" w14:paraId="00000018">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 thumb" score (success rate which would allow recommendations of plants of a suitable difficulty)</w:t>
      </w:r>
    </w:p>
    <w:p w:rsidR="00000000" w:rsidDel="00000000" w:rsidP="00000000" w:rsidRDefault="00000000" w:rsidRPr="00000000" w14:paraId="00000019">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Username/Login &amp; Password</w:t>
      </w:r>
    </w:p>
    <w:p w:rsidR="00000000" w:rsidDel="00000000" w:rsidP="00000000" w:rsidRDefault="00000000" w:rsidRPr="00000000" w14:paraId="0000001A">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info</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w:t>
      </w:r>
    </w:p>
    <w:p w:rsidR="00000000" w:rsidDel="00000000" w:rsidP="00000000" w:rsidRDefault="00000000" w:rsidRPr="00000000" w14:paraId="0000001C">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Ideal growing conditions</w:t>
      </w:r>
    </w:p>
    <w:p w:rsidR="00000000" w:rsidDel="00000000" w:rsidP="00000000" w:rsidRDefault="00000000" w:rsidRPr="00000000" w14:paraId="0000001D">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 temperature</w:t>
      </w:r>
    </w:p>
    <w:p w:rsidR="00000000" w:rsidDel="00000000" w:rsidP="00000000" w:rsidRDefault="00000000" w:rsidRPr="00000000" w14:paraId="0000001E">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 requirements</w:t>
      </w:r>
    </w:p>
    <w:p w:rsidR="00000000" w:rsidDel="00000000" w:rsidP="00000000" w:rsidRDefault="00000000" w:rsidRPr="00000000" w14:paraId="0000001F">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Soil requirements</w:t>
      </w:r>
    </w:p>
    <w:p w:rsidR="00000000" w:rsidDel="00000000" w:rsidP="00000000" w:rsidRDefault="00000000" w:rsidRPr="00000000" w14:paraId="00000020">
      <w:pPr>
        <w:numPr>
          <w:ilvl w:val="2"/>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Acidity</w:t>
      </w:r>
    </w:p>
    <w:p w:rsidR="00000000" w:rsidDel="00000000" w:rsidP="00000000" w:rsidRDefault="00000000" w:rsidRPr="00000000" w14:paraId="00000021">
      <w:pPr>
        <w:numPr>
          <w:ilvl w:val="2"/>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Elemental/molecular nutrient preferences</w:t>
      </w:r>
    </w:p>
    <w:p w:rsidR="00000000" w:rsidDel="00000000" w:rsidP="00000000" w:rsidRDefault="00000000" w:rsidRPr="00000000" w14:paraId="00000022">
      <w:pPr>
        <w:numPr>
          <w:ilvl w:val="2"/>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 level/moisture</w:t>
      </w:r>
    </w:p>
    <w:p w:rsidR="00000000" w:rsidDel="00000000" w:rsidP="00000000" w:rsidRDefault="00000000" w:rsidRPr="00000000" w14:paraId="00000023">
      <w:pPr>
        <w:numPr>
          <w:ilvl w:val="2"/>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Oxygen levels</w:t>
      </w:r>
    </w:p>
    <w:p w:rsidR="00000000" w:rsidDel="00000000" w:rsidP="00000000" w:rsidRDefault="00000000" w:rsidRPr="00000000" w14:paraId="00000024">
      <w:pPr>
        <w:numPr>
          <w:ilvl w:val="2"/>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Temperature</w:t>
      </w:r>
    </w:p>
    <w:p w:rsidR="00000000" w:rsidDel="00000000" w:rsidP="00000000" w:rsidRDefault="00000000" w:rsidRPr="00000000" w14:paraId="00000025">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Humidity</w:t>
      </w:r>
    </w:p>
    <w:p w:rsidR="00000000" w:rsidDel="00000000" w:rsidP="00000000" w:rsidRDefault="00000000" w:rsidRPr="00000000" w14:paraId="00000026">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 requirements</w:t>
      </w:r>
    </w:p>
    <w:p w:rsidR="00000000" w:rsidDel="00000000" w:rsidP="00000000" w:rsidRDefault="00000000" w:rsidRPr="00000000" w14:paraId="00000027">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 disturbance requirements</w:t>
      </w:r>
    </w:p>
    <w:p w:rsidR="00000000" w:rsidDel="00000000" w:rsidP="00000000" w:rsidRDefault="00000000" w:rsidRPr="00000000" w14:paraId="00000028">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Troubleshooting methods (if __ happens, __ is what you should do)</w:t>
      </w:r>
    </w:p>
    <w:p w:rsidR="00000000" w:rsidDel="00000000" w:rsidP="00000000" w:rsidRDefault="00000000" w:rsidRPr="00000000" w14:paraId="00000029">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Harvesting schedule</w:t>
      </w:r>
    </w:p>
    <w:p w:rsidR="00000000" w:rsidDel="00000000" w:rsidP="00000000" w:rsidRDefault="00000000" w:rsidRPr="00000000" w14:paraId="0000002A">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stages of growth</w:t>
      </w:r>
    </w:p>
    <w:p w:rsidR="00000000" w:rsidDel="00000000" w:rsidP="00000000" w:rsidRDefault="00000000" w:rsidRPr="00000000" w14:paraId="0000002B">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Edibility information</w:t>
      </w:r>
    </w:p>
    <w:p w:rsidR="00000000" w:rsidDel="00000000" w:rsidP="00000000" w:rsidRDefault="00000000" w:rsidRPr="00000000" w14:paraId="0000002C">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Edibility at various life stages</w:t>
      </w:r>
    </w:p>
    <w:p w:rsidR="00000000" w:rsidDel="00000000" w:rsidP="00000000" w:rsidRDefault="00000000" w:rsidRPr="00000000" w14:paraId="0000002D">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Nutrient profile</w:t>
      </w:r>
    </w:p>
    <w:p w:rsidR="00000000" w:rsidDel="00000000" w:rsidP="00000000" w:rsidRDefault="00000000" w:rsidRPr="00000000" w14:paraId="0000002E">
      <w:pPr>
        <w:numPr>
          <w:ilvl w:val="1"/>
          <w:numId w:val="4"/>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Hazards, as applicable</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Terrarium</w:t>
      </w:r>
    </w:p>
    <w:p w:rsidR="00000000" w:rsidDel="00000000" w:rsidP="00000000" w:rsidRDefault="00000000" w:rsidRPr="00000000" w14:paraId="00000030">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Kits/physical facilities they have</w:t>
      </w:r>
    </w:p>
    <w:p w:rsidR="00000000" w:rsidDel="00000000" w:rsidP="00000000" w:rsidRDefault="00000000" w:rsidRPr="00000000" w14:paraId="00000031">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plants they have in which plots</w:t>
      </w:r>
    </w:p>
    <w:p w:rsidR="00000000" w:rsidDel="00000000" w:rsidP="00000000" w:rsidRDefault="00000000" w:rsidRPr="00000000" w14:paraId="00000032">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plant they have:</w:t>
      </w:r>
    </w:p>
    <w:p w:rsidR="00000000" w:rsidDel="00000000" w:rsidP="00000000" w:rsidRDefault="00000000" w:rsidRPr="00000000" w14:paraId="00000033">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of plant</w:t>
      </w:r>
    </w:p>
    <w:p w:rsidR="00000000" w:rsidDel="00000000" w:rsidP="00000000" w:rsidRDefault="00000000" w:rsidRPr="00000000" w14:paraId="00000034">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Soil info in plot (see soil requirements in plant info, above)</w:t>
      </w:r>
    </w:p>
    <w:p w:rsidR="00000000" w:rsidDel="00000000" w:rsidP="00000000" w:rsidRDefault="00000000" w:rsidRPr="00000000" w14:paraId="00000035">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issues</w:t>
      </w:r>
    </w:p>
    <w:p w:rsidR="00000000" w:rsidDel="00000000" w:rsidP="00000000" w:rsidRDefault="00000000" w:rsidRPr="00000000" w14:paraId="00000036">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Harvestable indicator</w:t>
      </w:r>
    </w:p>
    <w:p w:rsidR="00000000" w:rsidDel="00000000" w:rsidP="00000000" w:rsidRDefault="00000000" w:rsidRPr="00000000" w14:paraId="00000037">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info for automated systems</w:t>
      </w:r>
    </w:p>
    <w:p w:rsidR="00000000" w:rsidDel="00000000" w:rsidP="00000000" w:rsidRDefault="00000000" w:rsidRPr="00000000" w14:paraId="00000038">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Servo "health"</w:t>
      </w:r>
    </w:p>
    <w:p w:rsidR="00000000" w:rsidDel="00000000" w:rsidP="00000000" w:rsidRDefault="00000000" w:rsidRPr="00000000" w14:paraId="00000039">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"health"</w:t>
      </w:r>
    </w:p>
    <w:p w:rsidR="00000000" w:rsidDel="00000000" w:rsidP="00000000" w:rsidRDefault="00000000" w:rsidRPr="00000000" w14:paraId="0000003A">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"health"</w:t>
      </w:r>
    </w:p>
    <w:p w:rsidR="00000000" w:rsidDel="00000000" w:rsidP="00000000" w:rsidRDefault="00000000" w:rsidRPr="00000000" w14:paraId="0000003B">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 node "health"</w:t>
      </w:r>
    </w:p>
    <w:p w:rsidR="00000000" w:rsidDel="00000000" w:rsidP="00000000" w:rsidRDefault="00000000" w:rsidRPr="00000000" w14:paraId="0000003C">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Nutrient resource levels</w:t>
      </w:r>
    </w:p>
    <w:p w:rsidR="00000000" w:rsidDel="00000000" w:rsidP="00000000" w:rsidRDefault="00000000" w:rsidRPr="00000000" w14:paraId="0000003D">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GardenerBot info</w:t>
      </w:r>
    </w:p>
    <w:p w:rsidR="00000000" w:rsidDel="00000000" w:rsidP="00000000" w:rsidRDefault="00000000" w:rsidRPr="00000000" w14:paraId="0000003E">
      <w:pPr>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p w:rsidR="00000000" w:rsidDel="00000000" w:rsidP="00000000" w:rsidRDefault="00000000" w:rsidRPr="00000000" w14:paraId="0000003F">
      <w:pPr>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Non-completed task queue</w:t>
      </w:r>
    </w:p>
    <w:p w:rsidR="00000000" w:rsidDel="00000000" w:rsidP="00000000" w:rsidRDefault="00000000" w:rsidRPr="00000000" w14:paraId="00000040">
      <w:pPr>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task info</w:t>
      </w:r>
    </w:p>
    <w:p w:rsidR="00000000" w:rsidDel="00000000" w:rsidP="00000000" w:rsidRDefault="00000000" w:rsidRPr="00000000" w14:paraId="00000041">
      <w:pPr>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tasks</w:t>
      </w:r>
    </w:p>
    <w:p w:rsidR="00000000" w:rsidDel="00000000" w:rsidP="00000000" w:rsidRDefault="00000000" w:rsidRPr="00000000" w14:paraId="00000042">
      <w:pPr>
        <w:numPr>
          <w:ilvl w:val="2"/>
          <w:numId w:val="2"/>
        </w:numPr>
        <w:spacing w:after="24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Uncompletable tasks</w:t>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