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B9E" w:rsidRPr="004A5E4E" w:rsidRDefault="00C440B2" w:rsidP="00E22B9E">
      <w:pPr>
        <w:spacing w:after="360"/>
        <w:rPr>
          <w:rFonts w:ascii="Times New Roman" w:hAnsi="Times New Roman" w:cs="Times New Roman"/>
        </w:rPr>
      </w:pPr>
      <w:r w:rsidRPr="004A5E4E">
        <w:rPr>
          <w:rFonts w:ascii="Times New Roman" w:hAnsi="Times New Roman" w:cs="Times New Roman"/>
        </w:rPr>
        <w:t>ORGANIZATION OF TABULATED ALBDF DATA</w:t>
      </w:r>
      <w:bookmarkStart w:id="0" w:name="_GoBack"/>
      <w:bookmarkEnd w:id="0"/>
    </w:p>
    <w:p w:rsidR="006B46FD" w:rsidRPr="004A5E4E" w:rsidRDefault="006B46FD" w:rsidP="00E22B9E">
      <w:pPr>
        <w:spacing w:after="360"/>
        <w:rPr>
          <w:rFonts w:ascii="Times New Roman" w:hAnsi="Times New Roman" w:cs="Times New Roman"/>
        </w:rPr>
      </w:pPr>
      <w:r w:rsidRPr="004A5E4E">
        <w:rPr>
          <w:rFonts w:ascii="Times New Roman" w:hAnsi="Times New Roman" w:cs="Times New Roman"/>
        </w:rPr>
        <w:t>This document describes the organization of the tabulated data for the absorption-line blackbody distribution function, ALBDF</w:t>
      </w:r>
      <w:r w:rsidR="002926E3" w:rsidRPr="004A5E4E">
        <w:rPr>
          <w:rFonts w:ascii="Times New Roman" w:hAnsi="Times New Roman" w:cs="Times New Roman"/>
        </w:rPr>
        <w:t>, generated by John Pearson [</w:t>
      </w:r>
      <w:r w:rsidR="00346260">
        <w:rPr>
          <w:rFonts w:ascii="Times New Roman" w:hAnsi="Times New Roman" w:cs="Times New Roman"/>
        </w:rPr>
        <w:t>1</w:t>
      </w:r>
      <w:r w:rsidR="002926E3" w:rsidRPr="004A5E4E">
        <w:rPr>
          <w:rFonts w:ascii="Times New Roman" w:hAnsi="Times New Roman" w:cs="Times New Roman"/>
        </w:rPr>
        <w:t>].</w:t>
      </w:r>
    </w:p>
    <w:p w:rsidR="00E22B9E" w:rsidRPr="004A5E4E" w:rsidRDefault="00E22B9E" w:rsidP="00E22B9E">
      <w:pPr>
        <w:rPr>
          <w:rFonts w:ascii="Times New Roman" w:hAnsi="Times New Roman" w:cs="Times New Roman"/>
        </w:rPr>
      </w:pPr>
      <w:r w:rsidRPr="004A5E4E">
        <w:rPr>
          <w:rFonts w:ascii="Times New Roman" w:hAnsi="Times New Roman" w:cs="Times New Roman"/>
        </w:rPr>
        <w:t xml:space="preserve">The ALBDF data </w:t>
      </w:r>
      <w:r w:rsidR="004E6693" w:rsidRPr="004A5E4E">
        <w:rPr>
          <w:rFonts w:ascii="Times New Roman" w:hAnsi="Times New Roman" w:cs="Times New Roman"/>
        </w:rPr>
        <w:t xml:space="preserve">are </w:t>
      </w:r>
      <w:r w:rsidRPr="004A5E4E">
        <w:rPr>
          <w:rFonts w:ascii="Times New Roman" w:hAnsi="Times New Roman" w:cs="Times New Roman"/>
        </w:rPr>
        <w:t xml:space="preserve">organized first by total pressure. This is done because </w:t>
      </w:r>
      <w:r w:rsidR="00920210" w:rsidRPr="004A5E4E">
        <w:rPr>
          <w:rFonts w:ascii="Times New Roman" w:hAnsi="Times New Roman" w:cs="Times New Roman"/>
        </w:rPr>
        <w:t xml:space="preserve">most </w:t>
      </w:r>
      <w:r w:rsidRPr="004A5E4E">
        <w:rPr>
          <w:rFonts w:ascii="Times New Roman" w:hAnsi="Times New Roman" w:cs="Times New Roman"/>
        </w:rPr>
        <w:t xml:space="preserve">frequently a system is at </w:t>
      </w:r>
      <w:r w:rsidR="00920210" w:rsidRPr="004A5E4E">
        <w:rPr>
          <w:rFonts w:ascii="Times New Roman" w:hAnsi="Times New Roman" w:cs="Times New Roman"/>
        </w:rPr>
        <w:t>a single value</w:t>
      </w:r>
      <w:r w:rsidRPr="004A5E4E">
        <w:rPr>
          <w:rFonts w:ascii="Times New Roman" w:hAnsi="Times New Roman" w:cs="Times New Roman"/>
        </w:rPr>
        <w:t xml:space="preserve"> of </w:t>
      </w:r>
      <w:r w:rsidR="00920210" w:rsidRPr="004A5E4E">
        <w:rPr>
          <w:rFonts w:ascii="Times New Roman" w:hAnsi="Times New Roman" w:cs="Times New Roman"/>
        </w:rPr>
        <w:t xml:space="preserve">total </w:t>
      </w:r>
      <w:r w:rsidRPr="004A5E4E">
        <w:rPr>
          <w:rFonts w:ascii="Times New Roman" w:hAnsi="Times New Roman" w:cs="Times New Roman"/>
        </w:rPr>
        <w:t xml:space="preserve">pressure, while temperature and concentration almost </w:t>
      </w:r>
      <w:r w:rsidR="00920210" w:rsidRPr="004A5E4E">
        <w:rPr>
          <w:rFonts w:ascii="Times New Roman" w:hAnsi="Times New Roman" w:cs="Times New Roman"/>
        </w:rPr>
        <w:t xml:space="preserve">generally </w:t>
      </w:r>
      <w:r w:rsidRPr="004A5E4E">
        <w:rPr>
          <w:rFonts w:ascii="Times New Roman" w:hAnsi="Times New Roman" w:cs="Times New Roman"/>
        </w:rPr>
        <w:t>vary within a system. For each of the species considered (H</w:t>
      </w:r>
      <w:r w:rsidRPr="004A5E4E">
        <w:rPr>
          <w:rFonts w:ascii="Times New Roman" w:hAnsi="Times New Roman" w:cs="Times New Roman"/>
          <w:vertAlign w:val="subscript"/>
        </w:rPr>
        <w:t>2</w:t>
      </w:r>
      <w:r w:rsidRPr="004A5E4E">
        <w:rPr>
          <w:rFonts w:ascii="Times New Roman" w:hAnsi="Times New Roman" w:cs="Times New Roman"/>
        </w:rPr>
        <w:t>O, CO</w:t>
      </w:r>
      <w:r w:rsidRPr="004A5E4E">
        <w:rPr>
          <w:rFonts w:ascii="Times New Roman" w:hAnsi="Times New Roman" w:cs="Times New Roman"/>
          <w:vertAlign w:val="subscript"/>
        </w:rPr>
        <w:t>2</w:t>
      </w:r>
      <w:r w:rsidRPr="004A5E4E">
        <w:rPr>
          <w:rFonts w:ascii="Times New Roman" w:hAnsi="Times New Roman" w:cs="Times New Roman"/>
        </w:rPr>
        <w:t xml:space="preserve">, and CO), the ALBDF data </w:t>
      </w:r>
      <w:r w:rsidR="004E6693" w:rsidRPr="004A5E4E">
        <w:rPr>
          <w:rFonts w:ascii="Times New Roman" w:hAnsi="Times New Roman" w:cs="Times New Roman"/>
        </w:rPr>
        <w:t xml:space="preserve">are </w:t>
      </w:r>
      <w:r w:rsidRPr="004A5E4E">
        <w:rPr>
          <w:rFonts w:ascii="Times New Roman" w:hAnsi="Times New Roman" w:cs="Times New Roman"/>
        </w:rPr>
        <w:t xml:space="preserve">given in 10 </w:t>
      </w:r>
      <w:r w:rsidR="004E6693" w:rsidRPr="004A5E4E">
        <w:rPr>
          <w:rFonts w:ascii="Times New Roman" w:hAnsi="Times New Roman" w:cs="Times New Roman"/>
        </w:rPr>
        <w:t xml:space="preserve">separate </w:t>
      </w:r>
      <w:r w:rsidRPr="004A5E4E">
        <w:rPr>
          <w:rFonts w:ascii="Times New Roman" w:hAnsi="Times New Roman" w:cs="Times New Roman"/>
        </w:rPr>
        <w:t xml:space="preserve">files, corresponding to the ten </w:t>
      </w:r>
      <w:r w:rsidR="004E6693" w:rsidRPr="004A5E4E">
        <w:rPr>
          <w:rFonts w:ascii="Times New Roman" w:hAnsi="Times New Roman" w:cs="Times New Roman"/>
        </w:rPr>
        <w:t xml:space="preserve">total </w:t>
      </w:r>
      <w:r w:rsidRPr="004A5E4E">
        <w:rPr>
          <w:rFonts w:ascii="Times New Roman" w:hAnsi="Times New Roman" w:cs="Times New Roman"/>
        </w:rPr>
        <w:t xml:space="preserve">pressures considered. The </w:t>
      </w:r>
      <w:r w:rsidR="004E6693" w:rsidRPr="004A5E4E">
        <w:rPr>
          <w:rFonts w:ascii="Times New Roman" w:hAnsi="Times New Roman" w:cs="Times New Roman"/>
        </w:rPr>
        <w:t xml:space="preserve">total </w:t>
      </w:r>
      <w:r w:rsidRPr="004A5E4E">
        <w:rPr>
          <w:rFonts w:ascii="Times New Roman" w:hAnsi="Times New Roman" w:cs="Times New Roman"/>
        </w:rPr>
        <w:t>pressures used are 0.1, 0.25, 0.5, 1, 2, 4, 8, 15, 30, and 50 atm.</w:t>
      </w:r>
    </w:p>
    <w:p w:rsidR="00E22B9E" w:rsidRPr="004A5E4E" w:rsidRDefault="00E22B9E" w:rsidP="00E22B9E">
      <w:pPr>
        <w:rPr>
          <w:rFonts w:ascii="Times New Roman" w:hAnsi="Times New Roman" w:cs="Times New Roman"/>
        </w:rPr>
      </w:pPr>
      <w:r w:rsidRPr="004A5E4E">
        <w:rPr>
          <w:rFonts w:ascii="Times New Roman" w:hAnsi="Times New Roman" w:cs="Times New Roman"/>
        </w:rPr>
        <w:t>For H</w:t>
      </w:r>
      <w:r w:rsidRPr="004A5E4E">
        <w:rPr>
          <w:rFonts w:ascii="Times New Roman" w:hAnsi="Times New Roman" w:cs="Times New Roman"/>
          <w:vertAlign w:val="subscript"/>
        </w:rPr>
        <w:t>2</w:t>
      </w:r>
      <w:r w:rsidRPr="004A5E4E">
        <w:rPr>
          <w:rFonts w:ascii="Times New Roman" w:hAnsi="Times New Roman" w:cs="Times New Roman"/>
        </w:rPr>
        <w:t>O, the mole fraction of H</w:t>
      </w:r>
      <w:r w:rsidRPr="004A5E4E">
        <w:rPr>
          <w:rFonts w:ascii="Times New Roman" w:hAnsi="Times New Roman" w:cs="Times New Roman"/>
          <w:vertAlign w:val="subscript"/>
        </w:rPr>
        <w:t>2</w:t>
      </w:r>
      <w:r w:rsidRPr="004A5E4E">
        <w:rPr>
          <w:rFonts w:ascii="Times New Roman" w:hAnsi="Times New Roman" w:cs="Times New Roman"/>
        </w:rPr>
        <w:t xml:space="preserve">O (remainder air),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O</m:t>
            </m:r>
          </m:sub>
        </m:sSub>
      </m:oMath>
      <w:r w:rsidRPr="004A5E4E">
        <w:rPr>
          <w:rFonts w:ascii="Times New Roman" w:eastAsiaTheme="minorEastAsia" w:hAnsi="Times New Roman" w:cs="Times New Roman"/>
        </w:rPr>
        <w:t>,</w:t>
      </w:r>
      <w:r w:rsidRPr="004A5E4E">
        <w:rPr>
          <w:rFonts w:ascii="Times New Roman" w:hAnsi="Times New Roman" w:cs="Times New Roman"/>
        </w:rPr>
        <w:t xml:space="preserve"> has a significant impact on </w:t>
      </w:r>
      <w:r w:rsidR="00304CBF" w:rsidRPr="004A5E4E">
        <w:rPr>
          <w:rFonts w:ascii="Times New Roman" w:hAnsi="Times New Roman" w:cs="Times New Roman"/>
        </w:rPr>
        <w:t>the ALBDF</w:t>
      </w:r>
      <w:r w:rsidR="004E6693" w:rsidRPr="004A5E4E">
        <w:rPr>
          <w:rFonts w:ascii="Times New Roman" w:hAnsi="Times New Roman" w:cs="Times New Roman"/>
        </w:rPr>
        <w:t xml:space="preserve">.  Therefore, </w:t>
      </w:r>
      <w:r w:rsidRPr="004A5E4E">
        <w:rPr>
          <w:rFonts w:ascii="Times New Roman" w:hAnsi="Times New Roman" w:cs="Times New Roman"/>
        </w:rPr>
        <w:t>ALBDF data are given at nine values of H</w:t>
      </w:r>
      <w:r w:rsidRPr="004A5E4E">
        <w:rPr>
          <w:rFonts w:ascii="Times New Roman" w:hAnsi="Times New Roman" w:cs="Times New Roman"/>
          <w:vertAlign w:val="subscript"/>
        </w:rPr>
        <w:t>2</w:t>
      </w:r>
      <w:r w:rsidRPr="004A5E4E">
        <w:rPr>
          <w:rFonts w:ascii="Times New Roman" w:hAnsi="Times New Roman" w:cs="Times New Roman"/>
        </w:rPr>
        <w:t>O mole fraction: 0, 0.05, 0.1, 0.2, 0.3, 0.4, 0.6, 0.8, and 1.0. In the H</w:t>
      </w:r>
      <w:r w:rsidR="00D02752" w:rsidRPr="004A5E4E">
        <w:rPr>
          <w:rFonts w:ascii="Times New Roman" w:hAnsi="Times New Roman" w:cs="Times New Roman"/>
          <w:vertAlign w:val="subscript"/>
        </w:rPr>
        <w:t>2</w:t>
      </w:r>
      <w:r w:rsidRPr="004A5E4E">
        <w:rPr>
          <w:rFonts w:ascii="Times New Roman" w:hAnsi="Times New Roman" w:cs="Times New Roman"/>
        </w:rPr>
        <w:t xml:space="preserve">O database files, ALBDF data at all temperature and absorption cross-section combinations are given at the first mole fraction, </w:t>
      </w:r>
      <w:r w:rsidR="00304CBF" w:rsidRPr="004A5E4E">
        <w:rPr>
          <w:rFonts w:ascii="Times New Roman" w:hAnsi="Times New Roman" w:cs="Times New Roman"/>
        </w:rPr>
        <w:t xml:space="preserve">at </w:t>
      </w:r>
      <w:r w:rsidRPr="004A5E4E">
        <w:rPr>
          <w:rFonts w:ascii="Times New Roman" w:hAnsi="Times New Roman" w:cs="Times New Roman"/>
        </w:rPr>
        <w:t>the second mole fraction, and so on.</w:t>
      </w:r>
    </w:p>
    <w:p w:rsidR="00E22B9E" w:rsidRPr="004A5E4E" w:rsidRDefault="00E22B9E" w:rsidP="00E22B9E">
      <w:pPr>
        <w:rPr>
          <w:rFonts w:ascii="Times New Roman" w:hAnsi="Times New Roman" w:cs="Times New Roman"/>
        </w:rPr>
      </w:pPr>
      <w:r w:rsidRPr="004A5E4E">
        <w:rPr>
          <w:rFonts w:ascii="Times New Roman" w:hAnsi="Times New Roman" w:cs="Times New Roman"/>
        </w:rPr>
        <w:t>For each mole fraction of H</w:t>
      </w:r>
      <w:r w:rsidRPr="004A5E4E">
        <w:rPr>
          <w:rFonts w:ascii="Times New Roman" w:hAnsi="Times New Roman" w:cs="Times New Roman"/>
          <w:vertAlign w:val="subscript"/>
        </w:rPr>
        <w:t>2</w:t>
      </w:r>
      <w:r w:rsidRPr="004A5E4E">
        <w:rPr>
          <w:rFonts w:ascii="Times New Roman" w:hAnsi="Times New Roman" w:cs="Times New Roman"/>
        </w:rPr>
        <w:t>O, and for each of the ALBDF data files for CO</w:t>
      </w:r>
      <w:r w:rsidRPr="004A5E4E">
        <w:rPr>
          <w:rFonts w:ascii="Times New Roman" w:hAnsi="Times New Roman" w:cs="Times New Roman"/>
          <w:vertAlign w:val="subscript"/>
        </w:rPr>
        <w:t>2</w:t>
      </w:r>
      <w:r w:rsidRPr="004A5E4E">
        <w:rPr>
          <w:rFonts w:ascii="Times New Roman" w:hAnsi="Times New Roman" w:cs="Times New Roman"/>
        </w:rPr>
        <w:t xml:space="preserve"> and CO, the data are next organized according to the gas temperature, </w:t>
      </w:r>
      <w:r w:rsidRPr="004A5E4E">
        <w:rPr>
          <w:rFonts w:ascii="Times New Roman" w:hAnsi="Times New Roman" w:cs="Times New Roman"/>
          <w:i/>
        </w:rPr>
        <w:t>T</w:t>
      </w:r>
      <w:r w:rsidRPr="004A5E4E">
        <w:rPr>
          <w:rFonts w:ascii="Times New Roman" w:hAnsi="Times New Roman" w:cs="Times New Roman"/>
          <w:i/>
          <w:vertAlign w:val="subscript"/>
        </w:rPr>
        <w:t>g</w:t>
      </w:r>
      <w:r w:rsidRPr="004A5E4E">
        <w:rPr>
          <w:rFonts w:ascii="Times New Roman" w:hAnsi="Times New Roman" w:cs="Times New Roman"/>
        </w:rPr>
        <w:t>. Values of gas temperature vary from 300 K to 3000 K, with 28 values evenly spaced</w:t>
      </w:r>
      <w:r w:rsidR="004E6693" w:rsidRPr="004A5E4E">
        <w:rPr>
          <w:rFonts w:ascii="Times New Roman" w:hAnsi="Times New Roman" w:cs="Times New Roman"/>
        </w:rPr>
        <w:t xml:space="preserve"> at 100 K intervals</w:t>
      </w:r>
      <w:r w:rsidR="004A5E4E" w:rsidRPr="004A5E4E">
        <w:rPr>
          <w:rFonts w:ascii="Times New Roman" w:hAnsi="Times New Roman" w:cs="Times New Roman"/>
        </w:rPr>
        <w:t>.</w:t>
      </w:r>
    </w:p>
    <w:p w:rsidR="00E22B9E" w:rsidRPr="004A5E4E" w:rsidRDefault="00E22B9E" w:rsidP="00E22B9E">
      <w:pPr>
        <w:rPr>
          <w:rFonts w:ascii="Times New Roman" w:hAnsi="Times New Roman" w:cs="Times New Roman"/>
        </w:rPr>
      </w:pPr>
      <w:r w:rsidRPr="004A5E4E">
        <w:rPr>
          <w:rFonts w:ascii="Times New Roman" w:hAnsi="Times New Roman" w:cs="Times New Roman"/>
        </w:rPr>
        <w:t xml:space="preserve">The ALBDF data are next organized according to blackbody source temperature, </w:t>
      </w:r>
      <w:r w:rsidRPr="004A5E4E">
        <w:rPr>
          <w:rFonts w:ascii="Times New Roman" w:hAnsi="Times New Roman" w:cs="Times New Roman"/>
          <w:i/>
        </w:rPr>
        <w:t>T</w:t>
      </w:r>
      <w:r w:rsidRPr="004A5E4E">
        <w:rPr>
          <w:rFonts w:ascii="Times New Roman" w:hAnsi="Times New Roman" w:cs="Times New Roman"/>
          <w:i/>
          <w:vertAlign w:val="subscript"/>
        </w:rPr>
        <w:t>b</w:t>
      </w:r>
      <w:r w:rsidRPr="004A5E4E">
        <w:rPr>
          <w:rFonts w:ascii="Times New Roman" w:hAnsi="Times New Roman" w:cs="Times New Roman"/>
        </w:rPr>
        <w:t xml:space="preserve">. Again, the same 28 </w:t>
      </w:r>
      <w:r w:rsidR="004E6693" w:rsidRPr="004A5E4E">
        <w:rPr>
          <w:rFonts w:ascii="Times New Roman" w:hAnsi="Times New Roman" w:cs="Times New Roman"/>
        </w:rPr>
        <w:t xml:space="preserve">evenly-spaced </w:t>
      </w:r>
      <w:r w:rsidRPr="004A5E4E">
        <w:rPr>
          <w:rFonts w:ascii="Times New Roman" w:hAnsi="Times New Roman" w:cs="Times New Roman"/>
        </w:rPr>
        <w:t>values ranging from 300 K to 3000 K are used.</w:t>
      </w:r>
    </w:p>
    <w:p w:rsidR="00E22B9E" w:rsidRPr="004A5E4E" w:rsidRDefault="00E22B9E" w:rsidP="00E22B9E">
      <w:pPr>
        <w:rPr>
          <w:rFonts w:ascii="Times New Roman" w:hAnsi="Times New Roman" w:cs="Times New Roman"/>
        </w:rPr>
      </w:pPr>
      <w:r w:rsidRPr="004A5E4E">
        <w:rPr>
          <w:rFonts w:ascii="Times New Roman" w:hAnsi="Times New Roman" w:cs="Times New Roman"/>
        </w:rPr>
        <w:t xml:space="preserve">The final variable in the hierarchy is the absorption cross-section, </w:t>
      </w:r>
      <w:r w:rsidRPr="004A5E4E">
        <w:rPr>
          <w:rFonts w:ascii="Times New Roman" w:hAnsi="Times New Roman" w:cs="Times New Roman"/>
          <w:i/>
        </w:rPr>
        <w:t>C</w:t>
      </w:r>
      <w:r w:rsidRPr="004A5E4E">
        <w:rPr>
          <w:rFonts w:ascii="Times New Roman" w:hAnsi="Times New Roman" w:cs="Times New Roman"/>
        </w:rPr>
        <w:t>. The values for absorption cross-section vary from 0.0001 m</w:t>
      </w:r>
      <w:r w:rsidRPr="004A5E4E">
        <w:rPr>
          <w:rFonts w:ascii="Times New Roman" w:hAnsi="Times New Roman" w:cs="Times New Roman"/>
          <w:vertAlign w:val="superscript"/>
        </w:rPr>
        <w:t>2</w:t>
      </w:r>
      <w:r w:rsidRPr="004A5E4E">
        <w:rPr>
          <w:rFonts w:ascii="Times New Roman" w:hAnsi="Times New Roman" w:cs="Times New Roman"/>
        </w:rPr>
        <w:t>/mol to 1000 m</w:t>
      </w:r>
      <w:r w:rsidRPr="004A5E4E">
        <w:rPr>
          <w:rFonts w:ascii="Times New Roman" w:hAnsi="Times New Roman" w:cs="Times New Roman"/>
          <w:vertAlign w:val="superscript"/>
        </w:rPr>
        <w:t>2</w:t>
      </w:r>
      <w:r w:rsidRPr="004A5E4E">
        <w:rPr>
          <w:rFonts w:ascii="Times New Roman" w:hAnsi="Times New Roman" w:cs="Times New Roman"/>
        </w:rPr>
        <w:t>/mol, with 10 intervals per decade that are logarithmically evenly spaced according to: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46"/>
        <w:gridCol w:w="3830"/>
      </w:tblGrid>
      <w:tr w:rsidR="00E22B9E" w:rsidRPr="004A5E4E" w:rsidTr="00E22B9E">
        <w:tc>
          <w:tcPr>
            <w:tcW w:w="3000" w:type="pct"/>
            <w:vAlign w:val="center"/>
          </w:tcPr>
          <w:p w:rsidR="00E22B9E" w:rsidRPr="004A5E4E" w:rsidRDefault="008A0568" w:rsidP="00E22B9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=0.0001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1000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0.0001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70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000" w:type="pct"/>
            <w:vAlign w:val="center"/>
          </w:tcPr>
          <w:p w:rsidR="00E22B9E" w:rsidRPr="004A5E4E" w:rsidRDefault="00E22B9E" w:rsidP="00E22B9E">
            <w:pPr>
              <w:keepNext/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A5E4E">
              <w:rPr>
                <w:rFonts w:ascii="Times New Roman" w:hAnsi="Times New Roman" w:cs="Times New Roman"/>
                <w:i/>
              </w:rPr>
              <w:t>j</w:t>
            </w:r>
            <w:r w:rsidRPr="004A5E4E">
              <w:rPr>
                <w:rFonts w:ascii="Times New Roman" w:hAnsi="Times New Roman" w:cs="Times New Roman"/>
              </w:rPr>
              <w:t xml:space="preserve"> = 0 … 70</w:t>
            </w:r>
          </w:p>
        </w:tc>
      </w:tr>
    </w:tbl>
    <w:p w:rsidR="00E22B9E" w:rsidRPr="004A5E4E" w:rsidRDefault="00E22B9E" w:rsidP="00E22B9E">
      <w:pPr>
        <w:rPr>
          <w:rFonts w:ascii="Times New Roman" w:hAnsi="Times New Roman" w:cs="Times New Roman"/>
        </w:rPr>
      </w:pPr>
      <w:r w:rsidRPr="004A5E4E">
        <w:rPr>
          <w:rFonts w:ascii="Times New Roman" w:hAnsi="Times New Roman" w:cs="Times New Roman"/>
        </w:rPr>
        <w:t>If the data are to be read for calculations, the following example demonstrates the structure of the files for H</w:t>
      </w:r>
      <w:r w:rsidRPr="004A5E4E">
        <w:rPr>
          <w:rFonts w:ascii="Times New Roman" w:hAnsi="Times New Roman" w:cs="Times New Roman"/>
          <w:vertAlign w:val="subscript"/>
        </w:rPr>
        <w:t>2</w:t>
      </w:r>
      <w:r w:rsidRPr="004A5E4E">
        <w:rPr>
          <w:rFonts w:ascii="Times New Roman" w:hAnsi="Times New Roman" w:cs="Times New Roman"/>
        </w:rPr>
        <w:t>O:</w:t>
      </w:r>
    </w:p>
    <w:p w:rsidR="00E22B9E" w:rsidRPr="004A5E4E" w:rsidRDefault="00E22B9E" w:rsidP="00E22B9E">
      <w:pPr>
        <w:rPr>
          <w:rFonts w:ascii="Times New Roman" w:hAnsi="Times New Roman" w:cs="Times New Roman"/>
        </w:rPr>
      </w:pPr>
    </w:p>
    <w:p w:rsidR="00E22B9E" w:rsidRPr="004A5E4E" w:rsidRDefault="00E22B9E" w:rsidP="00E22B9E">
      <w:pPr>
        <w:rPr>
          <w:rFonts w:ascii="Times New Roman" w:hAnsi="Times New Roman" w:cs="Times New Roman"/>
        </w:rPr>
      </w:pPr>
      <w:r w:rsidRPr="004A5E4E">
        <w:rPr>
          <w:rFonts w:ascii="Times New Roman" w:hAnsi="Times New Roman" w:cs="Times New Roman"/>
        </w:rPr>
        <w:t>open("h2o_p1.txt")</w:t>
      </w:r>
    </w:p>
    <w:p w:rsidR="00E22B9E" w:rsidRPr="004A5E4E" w:rsidRDefault="00E22B9E" w:rsidP="00E22B9E">
      <w:pPr>
        <w:rPr>
          <w:rFonts w:ascii="Times New Roman" w:hAnsi="Times New Roman" w:cs="Times New Roman"/>
        </w:rPr>
      </w:pPr>
      <w:r w:rsidRPr="004A5E4E">
        <w:rPr>
          <w:rFonts w:ascii="Times New Roman" w:hAnsi="Times New Roman" w:cs="Times New Roman"/>
        </w:rPr>
        <w:t>for (NY = 1:9)</w:t>
      </w:r>
    </w:p>
    <w:p w:rsidR="00E22B9E" w:rsidRPr="004A5E4E" w:rsidRDefault="00E22B9E" w:rsidP="00E22B9E">
      <w:pPr>
        <w:rPr>
          <w:rFonts w:ascii="Times New Roman" w:hAnsi="Times New Roman" w:cs="Times New Roman"/>
        </w:rPr>
      </w:pPr>
      <w:r w:rsidRPr="004A5E4E">
        <w:rPr>
          <w:rFonts w:ascii="Times New Roman" w:hAnsi="Times New Roman" w:cs="Times New Roman"/>
        </w:rPr>
        <w:t xml:space="preserve">  for (</w:t>
      </w:r>
      <w:proofErr w:type="spellStart"/>
      <w:r w:rsidRPr="004A5E4E">
        <w:rPr>
          <w:rFonts w:ascii="Times New Roman" w:hAnsi="Times New Roman" w:cs="Times New Roman"/>
        </w:rPr>
        <w:t>NTg</w:t>
      </w:r>
      <w:proofErr w:type="spellEnd"/>
      <w:r w:rsidRPr="004A5E4E">
        <w:rPr>
          <w:rFonts w:ascii="Times New Roman" w:hAnsi="Times New Roman" w:cs="Times New Roman"/>
        </w:rPr>
        <w:t xml:space="preserve"> = 1:28)</w:t>
      </w:r>
    </w:p>
    <w:p w:rsidR="00E22B9E" w:rsidRPr="004A5E4E" w:rsidRDefault="00E22B9E" w:rsidP="00E22B9E">
      <w:pPr>
        <w:rPr>
          <w:rFonts w:ascii="Times New Roman" w:hAnsi="Times New Roman" w:cs="Times New Roman"/>
        </w:rPr>
      </w:pPr>
      <w:r w:rsidRPr="004A5E4E">
        <w:rPr>
          <w:rFonts w:ascii="Times New Roman" w:hAnsi="Times New Roman" w:cs="Times New Roman"/>
        </w:rPr>
        <w:t xml:space="preserve">    for (</w:t>
      </w:r>
      <w:proofErr w:type="spellStart"/>
      <w:r w:rsidRPr="004A5E4E">
        <w:rPr>
          <w:rFonts w:ascii="Times New Roman" w:hAnsi="Times New Roman" w:cs="Times New Roman"/>
        </w:rPr>
        <w:t>NTb</w:t>
      </w:r>
      <w:proofErr w:type="spellEnd"/>
      <w:r w:rsidRPr="004A5E4E">
        <w:rPr>
          <w:rFonts w:ascii="Times New Roman" w:hAnsi="Times New Roman" w:cs="Times New Roman"/>
        </w:rPr>
        <w:t xml:space="preserve"> = 1:28)</w:t>
      </w:r>
    </w:p>
    <w:p w:rsidR="00E22B9E" w:rsidRPr="004A5E4E" w:rsidRDefault="00E22B9E" w:rsidP="00E22B9E">
      <w:pPr>
        <w:rPr>
          <w:rFonts w:ascii="Times New Roman" w:hAnsi="Times New Roman" w:cs="Times New Roman"/>
        </w:rPr>
      </w:pPr>
      <w:r w:rsidRPr="004A5E4E">
        <w:rPr>
          <w:rFonts w:ascii="Times New Roman" w:hAnsi="Times New Roman" w:cs="Times New Roman"/>
        </w:rPr>
        <w:t xml:space="preserve">      for (NC = 1:71)</w:t>
      </w:r>
    </w:p>
    <w:p w:rsidR="00E22B9E" w:rsidRPr="004A5E4E" w:rsidRDefault="00E22B9E" w:rsidP="00E22B9E">
      <w:pPr>
        <w:rPr>
          <w:rFonts w:ascii="Times New Roman" w:hAnsi="Times New Roman" w:cs="Times New Roman"/>
        </w:rPr>
      </w:pPr>
      <w:r w:rsidRPr="004A5E4E">
        <w:rPr>
          <w:rFonts w:ascii="Times New Roman" w:hAnsi="Times New Roman" w:cs="Times New Roman"/>
        </w:rPr>
        <w:t xml:space="preserve">        read (F1[</w:t>
      </w:r>
      <w:proofErr w:type="spellStart"/>
      <w:r w:rsidRPr="004A5E4E">
        <w:rPr>
          <w:rFonts w:ascii="Times New Roman" w:hAnsi="Times New Roman" w:cs="Times New Roman"/>
        </w:rPr>
        <w:t>NY,NTg,NTb,NC</w:t>
      </w:r>
      <w:proofErr w:type="spellEnd"/>
      <w:r w:rsidRPr="004A5E4E">
        <w:rPr>
          <w:rFonts w:ascii="Times New Roman" w:hAnsi="Times New Roman" w:cs="Times New Roman"/>
        </w:rPr>
        <w:t>])</w:t>
      </w:r>
    </w:p>
    <w:p w:rsidR="00E22B9E" w:rsidRPr="004A5E4E" w:rsidRDefault="00E22B9E" w:rsidP="00E22B9E">
      <w:pPr>
        <w:rPr>
          <w:rFonts w:ascii="Times New Roman" w:hAnsi="Times New Roman" w:cs="Times New Roman"/>
        </w:rPr>
      </w:pPr>
    </w:p>
    <w:p w:rsidR="00E22B9E" w:rsidRPr="004A5E4E" w:rsidRDefault="00E22B9E" w:rsidP="00E22B9E">
      <w:pPr>
        <w:rPr>
          <w:rFonts w:ascii="Times New Roman" w:hAnsi="Times New Roman" w:cs="Times New Roman"/>
        </w:rPr>
      </w:pPr>
      <w:r w:rsidRPr="004A5E4E">
        <w:rPr>
          <w:rFonts w:ascii="Times New Roman" w:hAnsi="Times New Roman" w:cs="Times New Roman"/>
        </w:rPr>
        <w:lastRenderedPageBreak/>
        <w:t>If the species</w:t>
      </w:r>
      <w:r w:rsidR="004E6693" w:rsidRPr="004A5E4E">
        <w:rPr>
          <w:rFonts w:ascii="Times New Roman" w:hAnsi="Times New Roman" w:cs="Times New Roman"/>
        </w:rPr>
        <w:t xml:space="preserve"> of interest</w:t>
      </w:r>
      <w:r w:rsidRPr="004A5E4E">
        <w:rPr>
          <w:rFonts w:ascii="Times New Roman" w:hAnsi="Times New Roman" w:cs="Times New Roman"/>
        </w:rPr>
        <w:t xml:space="preserve"> is CO</w:t>
      </w:r>
      <w:r w:rsidRPr="004A5E4E">
        <w:rPr>
          <w:rFonts w:ascii="Times New Roman" w:hAnsi="Times New Roman" w:cs="Times New Roman"/>
          <w:vertAlign w:val="subscript"/>
        </w:rPr>
        <w:t>2</w:t>
      </w:r>
      <w:r w:rsidRPr="004A5E4E">
        <w:rPr>
          <w:rFonts w:ascii="Times New Roman" w:hAnsi="Times New Roman" w:cs="Times New Roman"/>
        </w:rPr>
        <w:t xml:space="preserve"> or CO, the outer loop over mole fraction</w:t>
      </w:r>
      <w:r w:rsidR="003E2C6C" w:rsidRPr="004A5E4E">
        <w:rPr>
          <w:rFonts w:ascii="Times New Roman" w:hAnsi="Times New Roman" w:cs="Times New Roman"/>
        </w:rPr>
        <w:t xml:space="preserve"> may be eliminated</w:t>
      </w:r>
      <w:r w:rsidRPr="004A5E4E">
        <w:rPr>
          <w:rFonts w:ascii="Times New Roman" w:hAnsi="Times New Roman" w:cs="Times New Roman"/>
        </w:rPr>
        <w:t>.</w:t>
      </w:r>
    </w:p>
    <w:p w:rsidR="00E22B9E" w:rsidRPr="00346260" w:rsidRDefault="00E22B9E" w:rsidP="00E22B9E">
      <w:pPr>
        <w:rPr>
          <w:rFonts w:ascii="Times New Roman" w:hAnsi="Times New Roman" w:cs="Times New Roman"/>
        </w:rPr>
      </w:pPr>
      <w:r w:rsidRPr="004A5E4E">
        <w:rPr>
          <w:rFonts w:ascii="Times New Roman" w:hAnsi="Times New Roman" w:cs="Times New Roman"/>
        </w:rPr>
        <w:t xml:space="preserve">The data </w:t>
      </w:r>
      <w:r w:rsidR="00793D72" w:rsidRPr="004A5E4E">
        <w:rPr>
          <w:rFonts w:ascii="Times New Roman" w:hAnsi="Times New Roman" w:cs="Times New Roman"/>
        </w:rPr>
        <w:t xml:space="preserve">can </w:t>
      </w:r>
      <w:r w:rsidRPr="004A5E4E">
        <w:rPr>
          <w:rFonts w:ascii="Times New Roman" w:hAnsi="Times New Roman" w:cs="Times New Roman"/>
        </w:rPr>
        <w:t xml:space="preserve">be read  in this manner, at which point an interpolation scheme of the user's choice </w:t>
      </w:r>
      <w:r w:rsidR="00890827" w:rsidRPr="004A5E4E">
        <w:rPr>
          <w:rFonts w:ascii="Times New Roman" w:hAnsi="Times New Roman" w:cs="Times New Roman"/>
        </w:rPr>
        <w:t>is</w:t>
      </w:r>
      <w:r w:rsidRPr="004A5E4E">
        <w:rPr>
          <w:rFonts w:ascii="Times New Roman" w:hAnsi="Times New Roman" w:cs="Times New Roman"/>
        </w:rPr>
        <w:t xml:space="preserve"> employed</w:t>
      </w:r>
      <w:r w:rsidR="00890827" w:rsidRPr="004A5E4E">
        <w:rPr>
          <w:rFonts w:ascii="Times New Roman" w:hAnsi="Times New Roman" w:cs="Times New Roman"/>
        </w:rPr>
        <w:t xml:space="preserve"> to calculate the ALBDF as a function of arbitrary independent variables</w:t>
      </w:r>
      <w:r w:rsidR="00793D72" w:rsidRPr="004A5E4E">
        <w:rPr>
          <w:rFonts w:ascii="Times New Roman" w:hAnsi="Times New Roman" w:cs="Times New Roman"/>
        </w:rPr>
        <w:t xml:space="preserve">, </w:t>
      </w:r>
      <w:r w:rsidR="00793D72" w:rsidRPr="004A5E4E">
        <w:rPr>
          <w:rFonts w:ascii="Times New Roman" w:hAnsi="Times New Roman" w:cs="Times New Roman"/>
          <w:i/>
        </w:rPr>
        <w:t>F</w:t>
      </w:r>
      <w:r w:rsidR="00793D72" w:rsidRPr="004A5E4E">
        <w:rPr>
          <w:rFonts w:ascii="Times New Roman" w:hAnsi="Times New Roman" w:cs="Times New Roman"/>
        </w:rPr>
        <w:t>(</w:t>
      </w:r>
      <w:proofErr w:type="spellStart"/>
      <w:r w:rsidR="00793D72" w:rsidRPr="004A5E4E">
        <w:rPr>
          <w:rFonts w:ascii="Times New Roman" w:hAnsi="Times New Roman" w:cs="Times New Roman"/>
          <w:i/>
        </w:rPr>
        <w:t>C</w:t>
      </w:r>
      <w:r w:rsidR="00793D72" w:rsidRPr="004A5E4E">
        <w:rPr>
          <w:rFonts w:ascii="Times New Roman" w:hAnsi="Times New Roman" w:cs="Times New Roman"/>
        </w:rPr>
        <w:t>,</w:t>
      </w:r>
      <w:r w:rsidR="00793D72" w:rsidRPr="004A5E4E">
        <w:rPr>
          <w:rFonts w:ascii="Times New Roman" w:hAnsi="Times New Roman" w:cs="Times New Roman"/>
          <w:i/>
        </w:rPr>
        <w:t>T</w:t>
      </w:r>
      <w:r w:rsidR="00793D72" w:rsidRPr="004A5E4E">
        <w:rPr>
          <w:rFonts w:ascii="Times New Roman" w:hAnsi="Times New Roman" w:cs="Times New Roman"/>
          <w:i/>
          <w:vertAlign w:val="subscript"/>
        </w:rPr>
        <w:t>g</w:t>
      </w:r>
      <w:r w:rsidR="00793D72" w:rsidRPr="004A5E4E">
        <w:rPr>
          <w:rFonts w:ascii="Times New Roman" w:hAnsi="Times New Roman" w:cs="Times New Roman"/>
        </w:rPr>
        <w:t>,</w:t>
      </w:r>
      <w:r w:rsidR="00793D72" w:rsidRPr="004A5E4E">
        <w:rPr>
          <w:rFonts w:ascii="Times New Roman" w:hAnsi="Times New Roman" w:cs="Times New Roman"/>
          <w:i/>
        </w:rPr>
        <w:t>T</w:t>
      </w:r>
      <w:r w:rsidR="00793D72" w:rsidRPr="004A5E4E">
        <w:rPr>
          <w:rFonts w:ascii="Times New Roman" w:hAnsi="Times New Roman" w:cs="Times New Roman"/>
          <w:i/>
          <w:vertAlign w:val="subscript"/>
        </w:rPr>
        <w:t>b</w:t>
      </w:r>
      <w:r w:rsidR="00793D72" w:rsidRPr="004A5E4E">
        <w:rPr>
          <w:rFonts w:ascii="Times New Roman" w:hAnsi="Times New Roman" w:cs="Times New Roman"/>
        </w:rPr>
        <w:t>,</w:t>
      </w:r>
      <w:r w:rsidR="00793D72" w:rsidRPr="004A5E4E">
        <w:rPr>
          <w:rFonts w:ascii="Times New Roman" w:hAnsi="Times New Roman" w:cs="Times New Roman"/>
          <w:i/>
        </w:rPr>
        <w:t>Y</w:t>
      </w:r>
      <w:r w:rsidR="004A5E4E" w:rsidRPr="004A5E4E">
        <w:rPr>
          <w:rFonts w:ascii="Times New Roman" w:hAnsi="Times New Roman" w:cs="Times New Roman"/>
          <w:i/>
        </w:rPr>
        <w:t>,p</w:t>
      </w:r>
      <w:proofErr w:type="spellEnd"/>
      <w:r w:rsidR="00793D72" w:rsidRPr="004A5E4E">
        <w:rPr>
          <w:rFonts w:ascii="Times New Roman" w:hAnsi="Times New Roman" w:cs="Times New Roman"/>
        </w:rPr>
        <w:t>)</w:t>
      </w:r>
      <w:r w:rsidRPr="004A5E4E">
        <w:rPr>
          <w:rFonts w:ascii="Times New Roman" w:hAnsi="Times New Roman" w:cs="Times New Roman"/>
        </w:rPr>
        <w:t xml:space="preserve">. At the current resolution of the </w:t>
      </w:r>
      <w:r w:rsidRPr="00346260">
        <w:rPr>
          <w:rFonts w:ascii="Times New Roman" w:hAnsi="Times New Roman" w:cs="Times New Roman"/>
        </w:rPr>
        <w:t xml:space="preserve">database, simple linear interpolation </w:t>
      </w:r>
      <w:r w:rsidR="00890827" w:rsidRPr="00346260">
        <w:rPr>
          <w:rFonts w:ascii="Times New Roman" w:hAnsi="Times New Roman" w:cs="Times New Roman"/>
        </w:rPr>
        <w:t xml:space="preserve">has been shown </w:t>
      </w:r>
      <w:r w:rsidRPr="00346260">
        <w:rPr>
          <w:rFonts w:ascii="Times New Roman" w:hAnsi="Times New Roman" w:cs="Times New Roman"/>
        </w:rPr>
        <w:t>sufficient to achieve</w:t>
      </w:r>
      <w:r w:rsidR="00890827" w:rsidRPr="00346260">
        <w:rPr>
          <w:rFonts w:ascii="Times New Roman" w:hAnsi="Times New Roman" w:cs="Times New Roman"/>
        </w:rPr>
        <w:t xml:space="preserve"> near-</w:t>
      </w:r>
      <w:r w:rsidRPr="00346260">
        <w:rPr>
          <w:rFonts w:ascii="Times New Roman" w:hAnsi="Times New Roman" w:cs="Times New Roman"/>
        </w:rPr>
        <w:t>line-by-line accuracy. Fu</w:t>
      </w:r>
      <w:r w:rsidR="00890827" w:rsidRPr="00346260">
        <w:rPr>
          <w:rFonts w:ascii="Times New Roman" w:hAnsi="Times New Roman" w:cs="Times New Roman"/>
        </w:rPr>
        <w:t>r</w:t>
      </w:r>
      <w:r w:rsidRPr="00346260">
        <w:rPr>
          <w:rFonts w:ascii="Times New Roman" w:hAnsi="Times New Roman" w:cs="Times New Roman"/>
        </w:rPr>
        <w:t xml:space="preserve">ther, a user </w:t>
      </w:r>
      <w:r w:rsidR="003B22B8" w:rsidRPr="00346260">
        <w:rPr>
          <w:rFonts w:ascii="Times New Roman" w:hAnsi="Times New Roman" w:cs="Times New Roman"/>
        </w:rPr>
        <w:t xml:space="preserve">may </w:t>
      </w:r>
      <w:r w:rsidRPr="00346260">
        <w:rPr>
          <w:rFonts w:ascii="Times New Roman" w:hAnsi="Times New Roman" w:cs="Times New Roman"/>
        </w:rPr>
        <w:t>reduce the resolution of the database or output the data with a different structure if desired.</w:t>
      </w:r>
    </w:p>
    <w:p w:rsidR="00C17D44" w:rsidRPr="00346260" w:rsidRDefault="00E22B9E" w:rsidP="00E22B9E">
      <w:pPr>
        <w:rPr>
          <w:rFonts w:ascii="Times New Roman" w:hAnsi="Times New Roman" w:cs="Times New Roman"/>
        </w:rPr>
      </w:pPr>
      <w:r w:rsidRPr="00346260">
        <w:rPr>
          <w:rFonts w:ascii="Times New Roman" w:hAnsi="Times New Roman" w:cs="Times New Roman"/>
        </w:rPr>
        <w:t>A sample C++ code utilizing the database to calculate the ALBDF at sample conditions is found on the website.</w:t>
      </w:r>
      <w:r w:rsidR="00EA478D">
        <w:rPr>
          <w:rFonts w:ascii="Times New Roman" w:hAnsi="Times New Roman" w:cs="Times New Roman"/>
        </w:rPr>
        <w:t xml:space="preserve"> Also, to download the data files, right click the link to the files and select "Save Link As..."</w:t>
      </w:r>
    </w:p>
    <w:p w:rsidR="00346260" w:rsidRPr="00346260" w:rsidRDefault="00346260" w:rsidP="00E22B9E">
      <w:pPr>
        <w:rPr>
          <w:rFonts w:ascii="Times New Roman" w:hAnsi="Times New Roman" w:cs="Times New Roman"/>
        </w:rPr>
      </w:pPr>
    </w:p>
    <w:p w:rsidR="00346260" w:rsidRPr="00346260" w:rsidRDefault="00346260" w:rsidP="00E22B9E">
      <w:pPr>
        <w:rPr>
          <w:rFonts w:ascii="Times New Roman" w:hAnsi="Times New Roman" w:cs="Times New Roman"/>
        </w:rPr>
      </w:pPr>
      <w:r w:rsidRPr="00346260">
        <w:rPr>
          <w:rFonts w:ascii="Times New Roman" w:hAnsi="Times New Roman" w:cs="Times New Roman"/>
        </w:rPr>
        <w:t>References</w:t>
      </w:r>
    </w:p>
    <w:p w:rsidR="00346260" w:rsidRPr="00346260" w:rsidRDefault="00346260" w:rsidP="00346260">
      <w:pPr>
        <w:spacing w:after="120"/>
        <w:rPr>
          <w:rFonts w:ascii="Times New Roman" w:hAnsi="Times New Roman" w:cs="Times New Roman"/>
        </w:rPr>
      </w:pPr>
      <w:r w:rsidRPr="0034626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 </w:t>
      </w:r>
      <w:r w:rsidRPr="00346260">
        <w:rPr>
          <w:rFonts w:ascii="Times New Roman" w:hAnsi="Times New Roman" w:cs="Times New Roman"/>
        </w:rPr>
        <w:t xml:space="preserve">Pearson, J.T., 2013, </w:t>
      </w:r>
      <w:r w:rsidRPr="00346260">
        <w:rPr>
          <w:rFonts w:ascii="Times New Roman" w:hAnsi="Times New Roman" w:cs="Times New Roman"/>
          <w:i/>
        </w:rPr>
        <w:t>The Development of Updated and Improved SLW Model Parameters and Its Application to Comprehensive Combustion Predictions</w:t>
      </w:r>
      <w:r w:rsidRPr="00346260">
        <w:rPr>
          <w:rFonts w:ascii="Times New Roman" w:hAnsi="Times New Roman" w:cs="Times New Roman"/>
        </w:rPr>
        <w:t>, Ph.D. Dissertation, Brigham Young University, Provo, UT.</w:t>
      </w:r>
    </w:p>
    <w:p w:rsidR="00346260" w:rsidRPr="00346260" w:rsidRDefault="00346260" w:rsidP="00E22B9E">
      <w:pPr>
        <w:rPr>
          <w:rFonts w:ascii="Times New Roman" w:hAnsi="Times New Roman" w:cs="Times New Roman"/>
        </w:rPr>
      </w:pPr>
    </w:p>
    <w:sectPr w:rsidR="00346260" w:rsidRPr="00346260" w:rsidSect="00D02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22B9E"/>
    <w:rsid w:val="000643ED"/>
    <w:rsid w:val="002926E3"/>
    <w:rsid w:val="002976DD"/>
    <w:rsid w:val="00304CBF"/>
    <w:rsid w:val="00346260"/>
    <w:rsid w:val="003B22B8"/>
    <w:rsid w:val="003E2C6C"/>
    <w:rsid w:val="00405D99"/>
    <w:rsid w:val="004A5E4E"/>
    <w:rsid w:val="004E6693"/>
    <w:rsid w:val="006B46FD"/>
    <w:rsid w:val="00793D72"/>
    <w:rsid w:val="00890827"/>
    <w:rsid w:val="008A0568"/>
    <w:rsid w:val="00920210"/>
    <w:rsid w:val="00B11938"/>
    <w:rsid w:val="00B72E0D"/>
    <w:rsid w:val="00C440B2"/>
    <w:rsid w:val="00C72A70"/>
    <w:rsid w:val="00D02752"/>
    <w:rsid w:val="00D9569D"/>
    <w:rsid w:val="00E22B9E"/>
    <w:rsid w:val="00EA4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2B9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2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B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22B9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2B9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2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B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22B9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Pearson</dc:creator>
  <cp:lastModifiedBy>Pearsons</cp:lastModifiedBy>
  <cp:revision>4</cp:revision>
  <dcterms:created xsi:type="dcterms:W3CDTF">2013-09-19T15:38:00Z</dcterms:created>
  <dcterms:modified xsi:type="dcterms:W3CDTF">2013-09-20T15:38:00Z</dcterms:modified>
</cp:coreProperties>
</file>