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F54EB" w14:textId="77777777" w:rsidR="00C5491C" w:rsidRPr="00C5491C" w:rsidRDefault="00C5491C" w:rsidP="00C5491C">
      <w:pPr>
        <w:spacing w:line="276" w:lineRule="auto"/>
        <w:jc w:val="right"/>
        <w:rPr>
          <w:rFonts w:ascii="Cambria Math" w:hAnsi="Cambria Math"/>
          <w:szCs w:val="24"/>
        </w:rPr>
      </w:pPr>
      <w:r w:rsidRPr="00C5491C">
        <w:rPr>
          <w:rFonts w:ascii="Cambria Math" w:hAnsi="Cambria Math"/>
          <w:szCs w:val="24"/>
        </w:rPr>
        <w:t>Beverly Yee</w:t>
      </w:r>
    </w:p>
    <w:p w14:paraId="57096E79" w14:textId="77777777" w:rsidR="00C5491C" w:rsidRPr="00C5491C" w:rsidRDefault="00C5491C" w:rsidP="00C5491C">
      <w:pPr>
        <w:spacing w:line="276" w:lineRule="auto"/>
        <w:jc w:val="right"/>
        <w:rPr>
          <w:rFonts w:ascii="Cambria Math" w:hAnsi="Cambria Math"/>
          <w:szCs w:val="24"/>
        </w:rPr>
      </w:pPr>
      <w:r w:rsidRPr="00C5491C">
        <w:rPr>
          <w:rFonts w:ascii="Cambria Math" w:hAnsi="Cambria Math"/>
          <w:szCs w:val="24"/>
        </w:rPr>
        <w:t>u0770041</w:t>
      </w:r>
    </w:p>
    <w:p w14:paraId="1FDFED27" w14:textId="77777777" w:rsidR="00C5491C" w:rsidRPr="00C5491C" w:rsidRDefault="00C5491C" w:rsidP="00C5491C">
      <w:pPr>
        <w:spacing w:line="276" w:lineRule="auto"/>
        <w:rPr>
          <w:rFonts w:ascii="Cambria Math" w:hAnsi="Cambria Math"/>
          <w:szCs w:val="24"/>
        </w:rPr>
      </w:pPr>
    </w:p>
    <w:p w14:paraId="4C922600" w14:textId="77777777" w:rsidR="00392C34" w:rsidRPr="00C5491C" w:rsidRDefault="00392C34" w:rsidP="00392C34">
      <w:pPr>
        <w:pStyle w:val="CambriaMathLectureHead"/>
      </w:pPr>
      <w:r w:rsidRPr="00C5491C">
        <w:t>Prelab 0</w:t>
      </w:r>
      <w:r>
        <w:t>6</w:t>
      </w:r>
    </w:p>
    <w:p w14:paraId="6C99B8CC" w14:textId="730A94E1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is hysteresis and how does</w:t>
      </w:r>
      <w:r w:rsidR="00295E4E"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/>
          <w:szCs w:val="24"/>
        </w:rPr>
        <w:t>it help prevent bad behavior on digital inputs?</w:t>
      </w:r>
    </w:p>
    <w:p w14:paraId="7532D885" w14:textId="0FEE6CB8" w:rsidR="00295E4E" w:rsidRDefault="00295E4E" w:rsidP="00295E4E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A type of voltage thresholding, it changes the voltage threshold depending on the detected digital state.</w:t>
      </w:r>
    </w:p>
    <w:p w14:paraId="48CD88D7" w14:textId="675DBD96" w:rsidR="00295E4E" w:rsidRPr="00C5491C" w:rsidRDefault="00295E4E" w:rsidP="00295E4E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It makes it impossible for a signal to consistently hang around the trigger point</w:t>
      </w:r>
      <w:r w:rsidR="00497D7D">
        <w:rPr>
          <w:rFonts w:ascii="Cambria Math" w:hAnsi="Cambria Math"/>
          <w:b/>
          <w:bCs/>
          <w:szCs w:val="24"/>
          <w:u w:val="single"/>
        </w:rPr>
        <w:t xml:space="preserve"> by moving the threshold up if the signal is in a low state or moving it down if the signal is high. </w:t>
      </w:r>
    </w:p>
    <w:p w14:paraId="791CE816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6500813C" w14:textId="0B05D6BF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szCs w:val="24"/>
        </w:rPr>
        <w:t>What is quantization?</w:t>
      </w:r>
    </w:p>
    <w:p w14:paraId="5F6AD4B4" w14:textId="0519B05B" w:rsidR="00C5491C" w:rsidRPr="00C5491C" w:rsidRDefault="00497D7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 xml:space="preserve">The process of mapping a high-resolution signal to a manageable lower-resolution one. 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Basically</w:t>
      </w:r>
      <w:proofErr w:type="gramEnd"/>
      <w:r>
        <w:rPr>
          <w:rFonts w:ascii="Cambria Math" w:hAnsi="Cambria Math"/>
          <w:b/>
          <w:bCs/>
          <w:szCs w:val="24"/>
          <w:u w:val="single"/>
        </w:rPr>
        <w:t xml:space="preserve"> flattens pieces of an input signal to make it representable in a certain number range.</w:t>
      </w:r>
    </w:p>
    <w:p w14:paraId="206EEB8A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5A4EC10F" w14:textId="5AA370BE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does Nyquist theory explain? What is the problem with sampling a signal too slowly?</w:t>
      </w:r>
    </w:p>
    <w:p w14:paraId="1A513192" w14:textId="4BA3BA39" w:rsidR="00C5491C" w:rsidRDefault="00497D7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 xml:space="preserve">Nyquist theory explains the relationship between how often an input signal should be sampled and 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whether or not</w:t>
      </w:r>
      <w:proofErr w:type="gramEnd"/>
      <w:r>
        <w:rPr>
          <w:rFonts w:ascii="Cambria Math" w:hAnsi="Cambria Math"/>
          <w:b/>
          <w:bCs/>
          <w:szCs w:val="24"/>
          <w:u w:val="single"/>
        </w:rPr>
        <w:t xml:space="preserve"> the data is represented properly afterwards. </w:t>
      </w:r>
    </w:p>
    <w:p w14:paraId="632C0408" w14:textId="135FF756" w:rsidR="00096E93" w:rsidRPr="00C5491C" w:rsidRDefault="00096E93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 xml:space="preserve">Sampling too slow will decrease the accuracy of the representation of the signal. The best way to sample a signal is to sample at a rate that is at least twice as fast as the fastest signal. </w:t>
      </w:r>
    </w:p>
    <w:p w14:paraId="37E76EB4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448EBFDD" w14:textId="464F5389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The maximum resolution of the ADC is 12-bits. How many quantization steps/values does this give us?</w:t>
      </w:r>
    </w:p>
    <w:p w14:paraId="33635E46" w14:textId="17D72824" w:rsidR="00C5491C" w:rsidRPr="00C5491C" w:rsidRDefault="00295F96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Since 8 bits equates to 256 steps, 12-bits is 4096</w:t>
      </w:r>
    </w:p>
    <w:p w14:paraId="062466DE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3D8B1868" w14:textId="684F99B5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are the steps to perform an ADC calibration?</w:t>
      </w:r>
    </w:p>
    <w:p w14:paraId="15F4E5B2" w14:textId="4929F3E3" w:rsidR="00E66E24" w:rsidRDefault="00E66E24" w:rsidP="00E66E24">
      <w:pPr>
        <w:pStyle w:val="ListParagraph"/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Calibration can only be performed when the peripheral is stopped.</w:t>
      </w:r>
    </w:p>
    <w:p w14:paraId="1C342BBE" w14:textId="1180D194" w:rsidR="00C5491C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Ensure that ADEN = 0 and DMAEN = 0</w:t>
      </w:r>
    </w:p>
    <w:p w14:paraId="7D89D166" w14:textId="202F896A" w:rsidR="00E66E24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Set ADCAL = 1</w:t>
      </w:r>
    </w:p>
    <w:p w14:paraId="5AB77B80" w14:textId="34D6453A" w:rsidR="00E66E24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Wait until ADCAL = 0</w:t>
      </w:r>
    </w:p>
    <w:p w14:paraId="6C4464DE" w14:textId="64CE6C4A" w:rsidR="00E66E24" w:rsidRPr="00E66E24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The calibration factor can be read from bits 6:0 of ADC_DR</w:t>
      </w:r>
    </w:p>
    <w:p w14:paraId="187EE953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57C9CBB3" w14:textId="40142C26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What’s the difference between right and left-aligned data in the DAC registers?</w:t>
      </w:r>
    </w:p>
    <w:p w14:paraId="739874DB" w14:textId="07D38E65" w:rsidR="00C5491C" w:rsidRPr="00C5491C" w:rsidRDefault="0091136E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The left is used for selecting the upper bits of a 16-bit number. The DAC can act on 16-bit data without any conversion or shifting this way.</w:t>
      </w:r>
    </w:p>
    <w:p w14:paraId="3AC7E5CD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21C7C736" w14:textId="3680DD06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DAC register would you use to write 8-bit to right-aligned data? (use the peripheral reference manual)</w:t>
      </w:r>
    </w:p>
    <w:p w14:paraId="08321F03" w14:textId="2726DDF9" w:rsidR="00C5491C" w:rsidRDefault="00C4736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DAC_DHR8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Rx[</w:t>
      </w:r>
      <w:proofErr w:type="gramEnd"/>
      <w:r>
        <w:rPr>
          <w:rFonts w:ascii="Cambria Math" w:hAnsi="Cambria Math"/>
          <w:b/>
          <w:bCs/>
          <w:szCs w:val="24"/>
          <w:u w:val="single"/>
        </w:rPr>
        <w:t>7:0] bits</w:t>
      </w:r>
    </w:p>
    <w:p w14:paraId="191E65F6" w14:textId="79397FFC" w:rsidR="00C4736D" w:rsidRPr="00C5491C" w:rsidRDefault="00C4736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proofErr w:type="spellStart"/>
      <w:r>
        <w:rPr>
          <w:rFonts w:ascii="Cambria Math" w:hAnsi="Cambria Math"/>
          <w:b/>
          <w:bCs/>
          <w:szCs w:val="24"/>
          <w:u w:val="single"/>
        </w:rPr>
        <w:t>DAC_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DHRx</w:t>
      </w:r>
      <w:proofErr w:type="spellEnd"/>
      <w:r w:rsidR="00295F96">
        <w:rPr>
          <w:rFonts w:ascii="Cambria Math" w:hAnsi="Cambria Math"/>
          <w:b/>
          <w:bCs/>
          <w:szCs w:val="24"/>
          <w:u w:val="single"/>
        </w:rPr>
        <w:t>[</w:t>
      </w:r>
      <w:proofErr w:type="gramEnd"/>
      <w:r w:rsidR="00295F96">
        <w:rPr>
          <w:rFonts w:ascii="Cambria Math" w:hAnsi="Cambria Math"/>
          <w:b/>
          <w:bCs/>
          <w:szCs w:val="24"/>
          <w:u w:val="single"/>
        </w:rPr>
        <w:t>11:4] bits</w:t>
      </w:r>
    </w:p>
    <w:p w14:paraId="05DC7901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szCs w:val="24"/>
        </w:rPr>
      </w:pPr>
    </w:p>
    <w:p w14:paraId="761AD6B4" w14:textId="6341CFB6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Name something you found confusing or unclear in the lab manual. If everything was clear, simply answer that you didn’t have any issues.</w:t>
      </w:r>
    </w:p>
    <w:p w14:paraId="7EABB232" w14:textId="6717D151" w:rsidR="00C5491C" w:rsidRPr="00C5491C" w:rsidRDefault="00070A38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Following intuition is how I got my answer for #4 but am not entirely sure that is correct. Does the number of bits correlate to the number of quantization steps given?</w:t>
      </w:r>
    </w:p>
    <w:p w14:paraId="1BE01D48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szCs w:val="24"/>
        </w:rPr>
      </w:pPr>
    </w:p>
    <w:p w14:paraId="4C76AAAA" w14:textId="77777777" w:rsidR="007C7776" w:rsidRDefault="007C7776"/>
    <w:sectPr w:rsidR="007C7776" w:rsidSect="003748CD"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67D93"/>
    <w:multiLevelType w:val="hybridMultilevel"/>
    <w:tmpl w:val="939AF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5987"/>
    <w:multiLevelType w:val="hybridMultilevel"/>
    <w:tmpl w:val="C5CCB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78899">
    <w:abstractNumId w:val="1"/>
  </w:num>
  <w:num w:numId="2" w16cid:durableId="115869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91C"/>
    <w:rsid w:val="00070A38"/>
    <w:rsid w:val="00096E93"/>
    <w:rsid w:val="00295E4E"/>
    <w:rsid w:val="00295F96"/>
    <w:rsid w:val="003748CD"/>
    <w:rsid w:val="00392C34"/>
    <w:rsid w:val="003F5CDC"/>
    <w:rsid w:val="00497D7D"/>
    <w:rsid w:val="00711D42"/>
    <w:rsid w:val="00735B3D"/>
    <w:rsid w:val="007C7776"/>
    <w:rsid w:val="0082760F"/>
    <w:rsid w:val="008F0C70"/>
    <w:rsid w:val="0091136E"/>
    <w:rsid w:val="00C31E15"/>
    <w:rsid w:val="00C4736D"/>
    <w:rsid w:val="00C5491C"/>
    <w:rsid w:val="00D0433C"/>
    <w:rsid w:val="00E66E24"/>
    <w:rsid w:val="00E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092"/>
  <w15:chartTrackingRefBased/>
  <w15:docId w15:val="{3966DDD0-4D98-4578-A092-04255F5C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42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briaMathLectureHead">
    <w:name w:val="CambriaMathLectureHead"/>
    <w:basedOn w:val="Heading1"/>
    <w:next w:val="CambraiMathLectureNormal"/>
    <w:qFormat/>
    <w:rsid w:val="00E76598"/>
    <w:pPr>
      <w:spacing w:before="120"/>
    </w:pPr>
    <w:rPr>
      <w:rFonts w:ascii="Cambria Math" w:eastAsia="Times New Roman" w:hAnsi="Cambria Math" w:cs="Calibri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mbriaMathLectureSub">
    <w:name w:val="CambriaMathLectureSub"/>
    <w:basedOn w:val="Heading2"/>
    <w:next w:val="Normal"/>
    <w:qFormat/>
    <w:rsid w:val="008F0C70"/>
    <w:pPr>
      <w:spacing w:before="60"/>
    </w:pPr>
    <w:rPr>
      <w:rFonts w:ascii="Cambria Math" w:hAnsi="Cambria Math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SmHead">
    <w:name w:val="#1 Sm Head"/>
    <w:basedOn w:val="Heading1"/>
    <w:next w:val="Normal"/>
    <w:qFormat/>
    <w:rsid w:val="00711D42"/>
    <w:rPr>
      <w:rFonts w:ascii="Calibri" w:hAnsi="Calibri"/>
      <w:b/>
      <w:color w:val="000000" w:themeColor="text1"/>
      <w:sz w:val="24"/>
    </w:rPr>
  </w:style>
  <w:style w:type="paragraph" w:customStyle="1" w:styleId="2SmHead">
    <w:name w:val="#2 Sm Head"/>
    <w:basedOn w:val="Heading2"/>
    <w:next w:val="Normal"/>
    <w:qFormat/>
    <w:rsid w:val="00711D42"/>
    <w:pPr>
      <w:widowControl w:val="0"/>
      <w:spacing w:before="120"/>
    </w:pPr>
    <w:rPr>
      <w:rFonts w:ascii="Calibri" w:hAnsi="Calibri"/>
      <w:color w:val="000000" w:themeColor="text1"/>
      <w:sz w:val="24"/>
      <w:szCs w:val="20"/>
      <w:u w:val="single"/>
    </w:rPr>
  </w:style>
  <w:style w:type="paragraph" w:customStyle="1" w:styleId="CambraiMathLectureNormal">
    <w:name w:val="CambraiMathLectureNormal"/>
    <w:basedOn w:val="Normal"/>
    <w:qFormat/>
    <w:rsid w:val="00735B3D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E6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akuriyou</dc:creator>
  <cp:keywords/>
  <dc:description/>
  <cp:lastModifiedBy>akuriyou</cp:lastModifiedBy>
  <cp:revision>2</cp:revision>
  <cp:lastPrinted>2024-05-06T02:44:00Z</cp:lastPrinted>
  <dcterms:created xsi:type="dcterms:W3CDTF">2022-03-28T20:45:00Z</dcterms:created>
  <dcterms:modified xsi:type="dcterms:W3CDTF">2024-05-06T02:45:00Z</dcterms:modified>
</cp:coreProperties>
</file>