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F807F" w14:textId="32632784" w:rsidR="0013571E" w:rsidRPr="00944AE4" w:rsidRDefault="001D18AA" w:rsidP="00944AE4">
      <w:pPr>
        <w:jc w:val="center"/>
        <w:rPr>
          <w:b/>
          <w:bCs/>
          <w:sz w:val="36"/>
          <w:szCs w:val="36"/>
        </w:rPr>
      </w:pPr>
      <w:r w:rsidRPr="00944AE4">
        <w:rPr>
          <w:rFonts w:hint="eastAsia"/>
          <w:b/>
          <w:bCs/>
          <w:sz w:val="36"/>
          <w:szCs w:val="36"/>
        </w:rPr>
        <w:t>Report</w:t>
      </w:r>
    </w:p>
    <w:p w14:paraId="29068B23" w14:textId="71DD45BA" w:rsidR="001D18AA" w:rsidRPr="00944AE4" w:rsidRDefault="001D18AA" w:rsidP="001D18AA">
      <w:pPr>
        <w:pStyle w:val="a3"/>
        <w:numPr>
          <w:ilvl w:val="0"/>
          <w:numId w:val="1"/>
        </w:numPr>
        <w:ind w:firstLineChars="0"/>
        <w:rPr>
          <w:b/>
          <w:bCs/>
          <w:sz w:val="24"/>
          <w:szCs w:val="24"/>
        </w:rPr>
      </w:pPr>
      <w:r w:rsidRPr="00944AE4">
        <w:rPr>
          <w:b/>
          <w:bCs/>
          <w:sz w:val="24"/>
          <w:szCs w:val="24"/>
        </w:rPr>
        <w:t>Abstract:</w:t>
      </w:r>
    </w:p>
    <w:p w14:paraId="42BF96E0" w14:textId="77777777" w:rsidR="001D18AA" w:rsidRDefault="001D18AA" w:rsidP="001D18AA">
      <w:r w:rsidRPr="001D18AA">
        <w:t xml:space="preserve">I analyzed the relationship between duty cycle and inductor current response for four different duty cycles, further dividing each response relationship into two distinct circuit models based on the duty cycle. There are a total of eight cases, and for each case, I compared simulation results from PLECS with manually calculated results, cross-validating them using Bode plots of amplitude and phase angle. </w:t>
      </w:r>
    </w:p>
    <w:p w14:paraId="21440892" w14:textId="77777777" w:rsidR="001D18AA" w:rsidRDefault="001D18AA" w:rsidP="001D18AA"/>
    <w:p w14:paraId="03850169" w14:textId="45D7EB5A" w:rsidR="001D18AA" w:rsidRDefault="001D18AA" w:rsidP="001D18AA">
      <w:pPr>
        <w:rPr>
          <w:rFonts w:hint="eastAsia"/>
        </w:rPr>
      </w:pPr>
      <w:r w:rsidRPr="001D18AA">
        <w:t>In particular, the 10 dB amplitude offset observed at the last group meeting could not be consistently reproduced, but subsequent modifications and comparisons all met expectations.</w:t>
      </w:r>
    </w:p>
    <w:p w14:paraId="6C088272" w14:textId="77777777" w:rsidR="001D18AA" w:rsidRDefault="001D18AA" w:rsidP="001D18AA"/>
    <w:p w14:paraId="43D2FB67" w14:textId="4A0990E5" w:rsidR="001D18AA" w:rsidRDefault="001D18AA" w:rsidP="001D18AA">
      <w:r w:rsidRPr="001D18AA">
        <w:t>The results are as follows:</w:t>
      </w:r>
    </w:p>
    <w:p w14:paraId="33E7F1EF" w14:textId="77777777" w:rsidR="001D18AA" w:rsidRDefault="001D18AA" w:rsidP="001D18AA"/>
    <w:p w14:paraId="02EDFCDD" w14:textId="60E5191F" w:rsidR="001D18AA" w:rsidRPr="00944AE4" w:rsidRDefault="001D18AA" w:rsidP="001D18AA">
      <w:pPr>
        <w:pStyle w:val="a3"/>
        <w:numPr>
          <w:ilvl w:val="0"/>
          <w:numId w:val="1"/>
        </w:numPr>
        <w:ind w:firstLineChars="0"/>
        <w:rPr>
          <w:b/>
          <w:bCs/>
          <w:sz w:val="24"/>
          <w:szCs w:val="24"/>
        </w:rPr>
      </w:pPr>
      <w:r w:rsidRPr="00944AE4">
        <w:rPr>
          <w:rFonts w:hint="eastAsia"/>
          <w:b/>
          <w:bCs/>
          <w:sz w:val="24"/>
          <w:szCs w:val="24"/>
        </w:rPr>
        <w:t>R</w:t>
      </w:r>
      <w:r w:rsidRPr="00944AE4">
        <w:rPr>
          <w:b/>
          <w:bCs/>
          <w:sz w:val="24"/>
          <w:szCs w:val="24"/>
        </w:rPr>
        <w:t>esults:</w:t>
      </w:r>
    </w:p>
    <w:p w14:paraId="6C0AE808" w14:textId="2F68D2A3" w:rsidR="001D18AA" w:rsidRDefault="001D18AA" w:rsidP="001D18AA">
      <w:pPr>
        <w:pStyle w:val="a3"/>
        <w:numPr>
          <w:ilvl w:val="0"/>
          <w:numId w:val="2"/>
        </w:numPr>
        <w:ind w:firstLineChars="0"/>
      </w:pPr>
      <w:r>
        <w:t>D1_IL2</w:t>
      </w:r>
    </w:p>
    <w:p w14:paraId="487DCEA6" w14:textId="16AF4024" w:rsidR="001D18AA" w:rsidRDefault="001D18AA" w:rsidP="001D18AA">
      <w:pPr>
        <w:pStyle w:val="a3"/>
        <w:numPr>
          <w:ilvl w:val="0"/>
          <w:numId w:val="3"/>
        </w:numPr>
        <w:ind w:firstLineChars="0"/>
      </w:pPr>
      <w:r>
        <w:t>D1&gt;D2</w:t>
      </w:r>
    </w:p>
    <w:p w14:paraId="12578EAD" w14:textId="5D2443DA" w:rsidR="001D18AA" w:rsidRDefault="001D18AA" w:rsidP="001D18AA">
      <w:pPr>
        <w:pStyle w:val="a3"/>
        <w:ind w:left="1080" w:firstLineChars="0" w:firstLine="0"/>
      </w:pPr>
      <w:r>
        <w:rPr>
          <w:noProof/>
        </w:rPr>
        <w:drawing>
          <wp:inline distT="0" distB="0" distL="0" distR="0" wp14:anchorId="78C37297" wp14:editId="4F028C03">
            <wp:extent cx="4108198" cy="4962525"/>
            <wp:effectExtent l="0" t="0" r="6985" b="0"/>
            <wp:docPr id="72869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13083" cy="4968426"/>
                    </a:xfrm>
                    <a:prstGeom prst="rect">
                      <a:avLst/>
                    </a:prstGeom>
                    <a:noFill/>
                    <a:ln>
                      <a:noFill/>
                    </a:ln>
                  </pic:spPr>
                </pic:pic>
              </a:graphicData>
            </a:graphic>
          </wp:inline>
        </w:drawing>
      </w:r>
    </w:p>
    <w:p w14:paraId="5FDD04FD" w14:textId="3473E1A5" w:rsidR="001D18AA" w:rsidRDefault="001D18AA" w:rsidP="001D18AA">
      <w:pPr>
        <w:pStyle w:val="a3"/>
        <w:numPr>
          <w:ilvl w:val="0"/>
          <w:numId w:val="3"/>
        </w:numPr>
        <w:ind w:firstLineChars="0"/>
      </w:pPr>
      <w:r>
        <w:lastRenderedPageBreak/>
        <w:t>D2&gt;D1</w:t>
      </w:r>
    </w:p>
    <w:p w14:paraId="25ECE3A4" w14:textId="571E3CCB" w:rsidR="001D18AA" w:rsidRDefault="001D18AA" w:rsidP="001D18AA">
      <w:pPr>
        <w:pStyle w:val="a3"/>
        <w:ind w:left="1080" w:firstLineChars="0" w:firstLine="0"/>
      </w:pPr>
      <w:r>
        <w:rPr>
          <w:noProof/>
        </w:rPr>
        <w:drawing>
          <wp:inline distT="0" distB="0" distL="0" distR="0" wp14:anchorId="1FFACCE6" wp14:editId="73CB0819">
            <wp:extent cx="4265902" cy="5153025"/>
            <wp:effectExtent l="0" t="0" r="1905" b="0"/>
            <wp:docPr id="5645664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68214" cy="5155818"/>
                    </a:xfrm>
                    <a:prstGeom prst="rect">
                      <a:avLst/>
                    </a:prstGeom>
                    <a:noFill/>
                    <a:ln>
                      <a:noFill/>
                    </a:ln>
                  </pic:spPr>
                </pic:pic>
              </a:graphicData>
            </a:graphic>
          </wp:inline>
        </w:drawing>
      </w:r>
    </w:p>
    <w:p w14:paraId="4A77AEC5" w14:textId="77777777" w:rsidR="001D18AA" w:rsidRDefault="001D18AA" w:rsidP="001D18AA">
      <w:pPr>
        <w:pStyle w:val="a3"/>
        <w:ind w:left="1080" w:firstLineChars="0" w:firstLine="0"/>
      </w:pPr>
    </w:p>
    <w:p w14:paraId="67A9D83B" w14:textId="77777777" w:rsidR="001D18AA" w:rsidRDefault="001D18AA" w:rsidP="001D18AA">
      <w:pPr>
        <w:pStyle w:val="a3"/>
        <w:ind w:left="1080" w:firstLineChars="0" w:firstLine="0"/>
      </w:pPr>
    </w:p>
    <w:p w14:paraId="1B9B2DE5" w14:textId="77777777" w:rsidR="001D18AA" w:rsidRDefault="001D18AA" w:rsidP="001D18AA">
      <w:pPr>
        <w:pStyle w:val="a3"/>
        <w:ind w:left="1080" w:firstLineChars="0" w:firstLine="0"/>
      </w:pPr>
    </w:p>
    <w:p w14:paraId="4AB08371" w14:textId="77777777" w:rsidR="001D18AA" w:rsidRDefault="001D18AA" w:rsidP="001D18AA">
      <w:pPr>
        <w:pStyle w:val="a3"/>
        <w:ind w:left="1080" w:firstLineChars="0" w:firstLine="0"/>
        <w:rPr>
          <w:rFonts w:hint="eastAsia"/>
        </w:rPr>
      </w:pPr>
    </w:p>
    <w:p w14:paraId="0A643D6E" w14:textId="125BDF41" w:rsidR="001D18AA" w:rsidRDefault="001D18AA" w:rsidP="001D18AA">
      <w:pPr>
        <w:pStyle w:val="a3"/>
        <w:numPr>
          <w:ilvl w:val="0"/>
          <w:numId w:val="2"/>
        </w:numPr>
        <w:ind w:firstLineChars="0"/>
      </w:pPr>
      <w:r>
        <w:t>D2_IL1</w:t>
      </w:r>
    </w:p>
    <w:p w14:paraId="69405FCE" w14:textId="60F5E56B" w:rsidR="001D18AA" w:rsidRDefault="001D18AA" w:rsidP="001D18AA">
      <w:pPr>
        <w:pStyle w:val="a3"/>
        <w:numPr>
          <w:ilvl w:val="0"/>
          <w:numId w:val="4"/>
        </w:numPr>
        <w:ind w:firstLineChars="0"/>
      </w:pPr>
      <w:r>
        <w:t>D1&gt;D2</w:t>
      </w:r>
    </w:p>
    <w:p w14:paraId="456232A2" w14:textId="0B897818" w:rsidR="001D18AA" w:rsidRDefault="001D18AA" w:rsidP="001D18AA">
      <w:pPr>
        <w:pStyle w:val="a3"/>
        <w:ind w:left="1080" w:firstLineChars="0" w:firstLine="0"/>
      </w:pPr>
      <w:r>
        <w:rPr>
          <w:noProof/>
        </w:rPr>
        <w:drawing>
          <wp:inline distT="0" distB="0" distL="0" distR="0" wp14:anchorId="4BEB6DB4" wp14:editId="770E1F13">
            <wp:extent cx="4258017" cy="5143500"/>
            <wp:effectExtent l="0" t="0" r="9525" b="0"/>
            <wp:docPr id="3769400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61320" cy="5147490"/>
                    </a:xfrm>
                    <a:prstGeom prst="rect">
                      <a:avLst/>
                    </a:prstGeom>
                    <a:noFill/>
                    <a:ln>
                      <a:noFill/>
                    </a:ln>
                  </pic:spPr>
                </pic:pic>
              </a:graphicData>
            </a:graphic>
          </wp:inline>
        </w:drawing>
      </w:r>
    </w:p>
    <w:p w14:paraId="130FBEBA" w14:textId="20E53AE7" w:rsidR="001D18AA" w:rsidRDefault="001D18AA" w:rsidP="001D18AA">
      <w:pPr>
        <w:pStyle w:val="a3"/>
        <w:numPr>
          <w:ilvl w:val="0"/>
          <w:numId w:val="4"/>
        </w:numPr>
        <w:ind w:firstLineChars="0"/>
      </w:pPr>
      <w:r>
        <w:t>D2&gt;D1</w:t>
      </w:r>
    </w:p>
    <w:p w14:paraId="573BAA12" w14:textId="2EA91739" w:rsidR="001D18AA" w:rsidRDefault="001D18AA" w:rsidP="001D18AA">
      <w:pPr>
        <w:pStyle w:val="a3"/>
        <w:ind w:left="1080" w:firstLineChars="0" w:firstLine="0"/>
      </w:pPr>
      <w:r>
        <w:rPr>
          <w:noProof/>
        </w:rPr>
        <w:drawing>
          <wp:inline distT="0" distB="0" distL="0" distR="0" wp14:anchorId="2B17C293" wp14:editId="13B738E3">
            <wp:extent cx="4343400" cy="5246639"/>
            <wp:effectExtent l="0" t="0" r="0" b="0"/>
            <wp:docPr id="7599899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45183" cy="5248793"/>
                    </a:xfrm>
                    <a:prstGeom prst="rect">
                      <a:avLst/>
                    </a:prstGeom>
                    <a:noFill/>
                    <a:ln>
                      <a:noFill/>
                    </a:ln>
                  </pic:spPr>
                </pic:pic>
              </a:graphicData>
            </a:graphic>
          </wp:inline>
        </w:drawing>
      </w:r>
    </w:p>
    <w:p w14:paraId="06C18FA6" w14:textId="77777777" w:rsidR="001D18AA" w:rsidRDefault="001D18AA" w:rsidP="001D18AA">
      <w:pPr>
        <w:pStyle w:val="a3"/>
        <w:ind w:left="1080" w:firstLineChars="0" w:firstLine="0"/>
      </w:pPr>
    </w:p>
    <w:p w14:paraId="73490024" w14:textId="6882E6DD" w:rsidR="001D18AA" w:rsidRDefault="001D18AA" w:rsidP="001D18AA">
      <w:pPr>
        <w:pStyle w:val="a3"/>
        <w:numPr>
          <w:ilvl w:val="0"/>
          <w:numId w:val="2"/>
        </w:numPr>
        <w:ind w:firstLineChars="0"/>
      </w:pPr>
      <w:r>
        <w:t>D1_IL1</w:t>
      </w:r>
    </w:p>
    <w:p w14:paraId="1B0F40F4" w14:textId="4DA5EE1F" w:rsidR="001D18AA" w:rsidRDefault="001D18AA" w:rsidP="001D18AA">
      <w:pPr>
        <w:pStyle w:val="a3"/>
        <w:numPr>
          <w:ilvl w:val="0"/>
          <w:numId w:val="5"/>
        </w:numPr>
        <w:ind w:firstLineChars="0"/>
      </w:pPr>
      <w:r>
        <w:t>D1&gt;D2</w:t>
      </w:r>
    </w:p>
    <w:p w14:paraId="12666214" w14:textId="1F706284" w:rsidR="001D18AA" w:rsidRDefault="001D18AA" w:rsidP="001D18AA">
      <w:pPr>
        <w:pStyle w:val="a3"/>
        <w:ind w:left="1080" w:firstLineChars="0" w:firstLine="0"/>
      </w:pPr>
      <w:r>
        <w:rPr>
          <w:noProof/>
        </w:rPr>
        <w:drawing>
          <wp:inline distT="0" distB="0" distL="0" distR="0" wp14:anchorId="0CB0268F" wp14:editId="60B826D9">
            <wp:extent cx="4352925" cy="5258144"/>
            <wp:effectExtent l="0" t="0" r="0" b="0"/>
            <wp:docPr id="20258641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58092" cy="5264385"/>
                    </a:xfrm>
                    <a:prstGeom prst="rect">
                      <a:avLst/>
                    </a:prstGeom>
                    <a:noFill/>
                    <a:ln>
                      <a:noFill/>
                    </a:ln>
                  </pic:spPr>
                </pic:pic>
              </a:graphicData>
            </a:graphic>
          </wp:inline>
        </w:drawing>
      </w:r>
    </w:p>
    <w:p w14:paraId="5C910E88" w14:textId="42F49F5D" w:rsidR="004C0783" w:rsidRDefault="004C0783" w:rsidP="001D18AA">
      <w:pPr>
        <w:pStyle w:val="a3"/>
        <w:ind w:left="1080" w:firstLineChars="0" w:firstLine="0"/>
      </w:pPr>
      <w:r w:rsidRPr="004C0783">
        <w:t>A slight phase angle shift occurs in all cases</w:t>
      </w:r>
      <w:r>
        <w:t>,</w:t>
      </w:r>
      <w:r w:rsidRPr="004C0783">
        <w:t xml:space="preserve"> the shift error stems from the PLECS sampling strategy, which causes a half-cycle delay in the PWM during simulation. However, the vertical axis of this graph has been magnified, so the error appears more pronounced.</w:t>
      </w:r>
    </w:p>
    <w:p w14:paraId="4706CCC9" w14:textId="77777777" w:rsidR="004C0783" w:rsidRDefault="004C0783" w:rsidP="001D18AA">
      <w:pPr>
        <w:pStyle w:val="a3"/>
        <w:ind w:left="1080" w:firstLineChars="0" w:firstLine="0"/>
      </w:pPr>
    </w:p>
    <w:p w14:paraId="2028638A" w14:textId="05B1AE18" w:rsidR="004C0783" w:rsidRDefault="004C0783" w:rsidP="004C0783">
      <w:pPr>
        <w:pStyle w:val="a3"/>
        <w:numPr>
          <w:ilvl w:val="0"/>
          <w:numId w:val="5"/>
        </w:numPr>
        <w:ind w:firstLineChars="0"/>
      </w:pPr>
      <w:r>
        <w:rPr>
          <w:rFonts w:hint="eastAsia"/>
        </w:rPr>
        <w:t>D</w:t>
      </w:r>
      <w:r>
        <w:t>2&gt;D1</w:t>
      </w:r>
    </w:p>
    <w:p w14:paraId="51488078" w14:textId="3BE6CCB3" w:rsidR="004C0783" w:rsidRDefault="004C0783" w:rsidP="004C0783">
      <w:pPr>
        <w:pStyle w:val="a3"/>
        <w:ind w:left="1080" w:firstLineChars="0" w:firstLine="0"/>
      </w:pPr>
      <w:r>
        <w:rPr>
          <w:noProof/>
        </w:rPr>
        <w:drawing>
          <wp:inline distT="0" distB="0" distL="0" distR="0" wp14:anchorId="333578AB" wp14:editId="40277722">
            <wp:extent cx="4384181" cy="5295900"/>
            <wp:effectExtent l="0" t="0" r="0" b="0"/>
            <wp:docPr id="19967922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7017" cy="5311406"/>
                    </a:xfrm>
                    <a:prstGeom prst="rect">
                      <a:avLst/>
                    </a:prstGeom>
                    <a:noFill/>
                    <a:ln>
                      <a:noFill/>
                    </a:ln>
                  </pic:spPr>
                </pic:pic>
              </a:graphicData>
            </a:graphic>
          </wp:inline>
        </w:drawing>
      </w:r>
    </w:p>
    <w:p w14:paraId="3818DF13" w14:textId="4EA5C3F5" w:rsidR="004C0783" w:rsidRDefault="004C0783" w:rsidP="004C0783">
      <w:pPr>
        <w:pStyle w:val="a3"/>
        <w:numPr>
          <w:ilvl w:val="0"/>
          <w:numId w:val="2"/>
        </w:numPr>
        <w:ind w:firstLineChars="0"/>
      </w:pPr>
      <w:r>
        <w:t>D2_IL2</w:t>
      </w:r>
    </w:p>
    <w:p w14:paraId="7421CCDB" w14:textId="2DA8903A" w:rsidR="004C0783" w:rsidRDefault="004C0783" w:rsidP="004C0783">
      <w:pPr>
        <w:pStyle w:val="a3"/>
        <w:numPr>
          <w:ilvl w:val="0"/>
          <w:numId w:val="6"/>
        </w:numPr>
        <w:ind w:firstLineChars="0"/>
      </w:pPr>
      <w:r>
        <w:t>D1&gt;D2</w:t>
      </w:r>
    </w:p>
    <w:p w14:paraId="5C5C5A07" w14:textId="107FECE0" w:rsidR="004C0783" w:rsidRDefault="004C0783" w:rsidP="004C0783">
      <w:pPr>
        <w:pStyle w:val="a3"/>
        <w:ind w:left="1080" w:firstLineChars="0" w:firstLine="0"/>
      </w:pPr>
      <w:r>
        <w:rPr>
          <w:noProof/>
        </w:rPr>
        <w:drawing>
          <wp:inline distT="0" distB="0" distL="0" distR="0" wp14:anchorId="79206455" wp14:editId="37D6A291">
            <wp:extent cx="5267325" cy="6362700"/>
            <wp:effectExtent l="0" t="0" r="9525" b="0"/>
            <wp:docPr id="1295616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7325" cy="6362700"/>
                    </a:xfrm>
                    <a:prstGeom prst="rect">
                      <a:avLst/>
                    </a:prstGeom>
                    <a:noFill/>
                    <a:ln>
                      <a:noFill/>
                    </a:ln>
                  </pic:spPr>
                </pic:pic>
              </a:graphicData>
            </a:graphic>
          </wp:inline>
        </w:drawing>
      </w:r>
    </w:p>
    <w:p w14:paraId="53D47073" w14:textId="476F2117" w:rsidR="004C0783" w:rsidRDefault="004C0783" w:rsidP="004C0783">
      <w:pPr>
        <w:pStyle w:val="a3"/>
        <w:numPr>
          <w:ilvl w:val="0"/>
          <w:numId w:val="6"/>
        </w:numPr>
        <w:ind w:firstLineChars="0"/>
      </w:pPr>
      <w:r>
        <w:t>D2&gt;D1</w:t>
      </w:r>
    </w:p>
    <w:p w14:paraId="1B5BDB0C" w14:textId="3CAD3D11" w:rsidR="004C0783" w:rsidRDefault="004C0783" w:rsidP="004C0783">
      <w:pPr>
        <w:pStyle w:val="a3"/>
        <w:ind w:left="1080" w:firstLineChars="0" w:firstLine="0"/>
        <w:rPr>
          <w:rFonts w:hint="eastAsia"/>
        </w:rPr>
      </w:pPr>
      <w:r>
        <w:rPr>
          <w:noProof/>
        </w:rPr>
        <w:drawing>
          <wp:inline distT="0" distB="0" distL="0" distR="0" wp14:anchorId="35E0E4C9" wp14:editId="3D927D1D">
            <wp:extent cx="5267325" cy="6362700"/>
            <wp:effectExtent l="0" t="0" r="9525" b="0"/>
            <wp:docPr id="2959764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7325" cy="6362700"/>
                    </a:xfrm>
                    <a:prstGeom prst="rect">
                      <a:avLst/>
                    </a:prstGeom>
                    <a:noFill/>
                    <a:ln>
                      <a:noFill/>
                    </a:ln>
                  </pic:spPr>
                </pic:pic>
              </a:graphicData>
            </a:graphic>
          </wp:inline>
        </w:drawing>
      </w:r>
    </w:p>
    <w:p w14:paraId="5431860A" w14:textId="77777777" w:rsidR="004C0783" w:rsidRDefault="004C0783" w:rsidP="004C0783">
      <w:pPr>
        <w:pStyle w:val="a3"/>
        <w:ind w:left="1080" w:firstLineChars="0" w:firstLine="0"/>
        <w:rPr>
          <w:rFonts w:hint="eastAsia"/>
        </w:rPr>
      </w:pPr>
    </w:p>
    <w:sectPr w:rsidR="004C07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860E4"/>
    <w:multiLevelType w:val="hybridMultilevel"/>
    <w:tmpl w:val="D568A00E"/>
    <w:lvl w:ilvl="0" w:tplc="B6FEC936">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 w15:restartNumberingAfterBreak="0">
    <w:nsid w:val="13717A7F"/>
    <w:multiLevelType w:val="hybridMultilevel"/>
    <w:tmpl w:val="73922626"/>
    <w:lvl w:ilvl="0" w:tplc="9C0E362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26A70CE1"/>
    <w:multiLevelType w:val="hybridMultilevel"/>
    <w:tmpl w:val="6A4EB130"/>
    <w:lvl w:ilvl="0" w:tplc="035AEC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8D4517C"/>
    <w:multiLevelType w:val="hybridMultilevel"/>
    <w:tmpl w:val="B86CA7CA"/>
    <w:lvl w:ilvl="0" w:tplc="98D6D910">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 w15:restartNumberingAfterBreak="0">
    <w:nsid w:val="48687929"/>
    <w:multiLevelType w:val="hybridMultilevel"/>
    <w:tmpl w:val="3F38D296"/>
    <w:lvl w:ilvl="0" w:tplc="83FA77EC">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 w15:restartNumberingAfterBreak="0">
    <w:nsid w:val="493F302B"/>
    <w:multiLevelType w:val="hybridMultilevel"/>
    <w:tmpl w:val="C5F608E6"/>
    <w:lvl w:ilvl="0" w:tplc="9D1600D2">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num w:numId="1" w16cid:durableId="1081178560">
    <w:abstractNumId w:val="2"/>
  </w:num>
  <w:num w:numId="2" w16cid:durableId="1362781495">
    <w:abstractNumId w:val="1"/>
  </w:num>
  <w:num w:numId="3" w16cid:durableId="280764703">
    <w:abstractNumId w:val="0"/>
  </w:num>
  <w:num w:numId="4" w16cid:durableId="1643802376">
    <w:abstractNumId w:val="3"/>
  </w:num>
  <w:num w:numId="5" w16cid:durableId="107818695">
    <w:abstractNumId w:val="5"/>
  </w:num>
  <w:num w:numId="6" w16cid:durableId="789085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8AA"/>
    <w:rsid w:val="0013571E"/>
    <w:rsid w:val="001D18AA"/>
    <w:rsid w:val="004C0783"/>
    <w:rsid w:val="00944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274E1"/>
  <w15:chartTrackingRefBased/>
  <w15:docId w15:val="{F10A27B8-0676-4F3A-A7FA-8E747D4BA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18A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151</Words>
  <Characters>861</Characters>
  <Application>Microsoft Office Word</Application>
  <DocSecurity>0</DocSecurity>
  <Lines>7</Lines>
  <Paragraphs>2</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静远 王</dc:creator>
  <cp:keywords/>
  <dc:description/>
  <cp:lastModifiedBy>静远 王</cp:lastModifiedBy>
  <cp:revision>2</cp:revision>
  <dcterms:created xsi:type="dcterms:W3CDTF">2026-08-07T15:08:00Z</dcterms:created>
  <dcterms:modified xsi:type="dcterms:W3CDTF">2026-08-07T15:26:00Z</dcterms:modified>
</cp:coreProperties>
</file>