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gridCol w:w="7425"/>
        <w:tblGridChange w:id="0">
          <w:tblGrid>
            <w:gridCol w:w="7500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03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Evaluate the homework against the outlined criteria in the below rubric, assigning a rating to each 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2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04.1666666666667"/>
              <w:gridCol w:w="1204.1666666666667"/>
              <w:gridCol w:w="1204.1666666666667"/>
              <w:gridCol w:w="1204.1666666666667"/>
              <w:gridCol w:w="1204.1666666666667"/>
              <w:gridCol w:w="1204.1666666666667"/>
              <w:tblGridChange w:id="0">
                <w:tblGrid>
                  <w:gridCol w:w="1204.1666666666667"/>
                  <w:gridCol w:w="1204.1666666666667"/>
                  <w:gridCol w:w="1204.1666666666667"/>
                  <w:gridCol w:w="1204.1666666666667"/>
                  <w:gridCol w:w="1204.1666666666667"/>
                  <w:gridCol w:w="1204.16666666666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A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70+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C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30-49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F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&lt;10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B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50-69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D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10-29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15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The deployed assignment utilizes </w:t>
            </w:r>
            <w:r w:rsidDel="00000000" w:rsidR="00000000" w:rsidRPr="00000000">
              <w:rPr>
                <w:b w:val="1"/>
                <w:rtl w:val="0"/>
              </w:rPr>
              <w:t xml:space="preserve">Tableau</w:t>
            </w:r>
            <w:r w:rsidDel="00000000" w:rsidR="00000000" w:rsidRPr="00000000">
              <w:rPr>
                <w:rtl w:val="0"/>
              </w:rPr>
              <w:t xml:space="preserve"> to complete a number of visualizations as well as providing an analysis explaining any phenomenon uncovered by these visualizations.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Rubric for Citi Bikes Analytics: </w:t>
      </w:r>
      <w:r w:rsidDel="00000000" w:rsidR="00000000" w:rsidRPr="00000000">
        <w:rPr>
          <w:rtl w:val="0"/>
        </w:rPr>
      </w:r>
    </w:p>
    <w:tbl>
      <w:tblPr>
        <w:tblStyle w:val="Table3"/>
        <w:tblW w:w="15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05"/>
        <w:gridCol w:w="3195"/>
        <w:gridCol w:w="3165"/>
        <w:gridCol w:w="2685"/>
        <w:gridCol w:w="1305"/>
        <w:tblGridChange w:id="0">
          <w:tblGrid>
            <w:gridCol w:w="1635"/>
            <w:gridCol w:w="3105"/>
            <w:gridCol w:w="3195"/>
            <w:gridCol w:w="3165"/>
            <w:gridCol w:w="268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Mastery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Approaching Mastery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Progressing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Emerging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5-0 points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Discovered Phenomenon Visualizations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submitted Tableau workbook includes all of the following: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4-10 total visualizations 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total of 2 dashboards (1 for each phenomenon)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is cleaned (i.e. No outliers or bad data)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Visualizations can logically be used to discover the solved phenomenon (i.e. they are not just random visualizations)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submitted Tableau workbook includes 3 of the following: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4-10 total visualizations 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total of 2 dashboards (1 for each phenomenon)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is cleaned (i.e. No outliers or bad data)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Visualizations can logically be used to discover the solved phenomenon (i.e. they are not just random visualizations)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submitted Tableau workbook includes 2 of the following: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4-10 total visualizations 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total of 2 dashboards (1 for each phenomenon)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is cleaned (i.e. No outliers or bad data)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Visualizations can logically be used to discover the solved phenomenon (i.e. they are not just random visualizations)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submitted Tableau workbook includes 0-1 of the following: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4-10 total visualizations 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total of 2 dashboards (1 for each phenomenon)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is cleaned (i.e. No outliers or bad data)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Visualizations can logically be used to discover the solved phenomenon (i.e. they are not just random visualizations) 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Less than 4 total visualizations created.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submission was received</w:t>
              <w:br w:type="textWrapping"/>
              <w:t xml:space="preserve">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  <w:br w:type="textWrapping"/>
              <w:t xml:space="preserve"> 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was empty or blank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contains evidence of academic dishonesty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 Official Requested Maps (Grade based on the map the student chose to make.)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Basic: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Visualization includes all of the following: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Maps all bike stations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Station markers indicate popularity in some way (color, size, etc.)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Sections are marked by zip code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write-up on the trends that were discovered while making the map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Advanced: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Visualization includes all of the following: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Maps all bike stations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Station markers indicate popularity in some way (color, size, etc.)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Ability to change marker data based on month and year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Sections are marked by zip code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write-up on the trends that were discovered while making the map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Basic: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Visualization includes 3 of the following: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Maps all bike stations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Station markers indicate popularity in some way (color, size, etc.)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Sections are marked by zip code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write-up on the trends that were discovered while making the 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Advanced: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Visualization includes 4 of the following: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Maps all bike stations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Station markers indicate popularity in some way (color, size, etc.)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Ability to change marker data based on month and year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Sections are marked by zip code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write-up on the trends that were discovered while making the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Basic: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Visualization includes 2 of the following: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Maps all bike stations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Station markers indicate popularity in some way (color, size, etc.)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Sections are marked by zip code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write-up on the trends that were discovered while making the 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Advanced: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Visualization includes 2-3 of the following: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Maps all bike stations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Station markers indicate popularity in some way (color, size, etc.)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Ability to change marker data based on month and year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Sections are marked by zip code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write-up on the trends that were discovered while making the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Basic: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Visualization includes 0-1 of the following: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Maps all bike stations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Station markers indicate popularity in some way (color, size, etc.)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Sections are marked by zip code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write-up on the trends that were discovered while making the 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Advanced: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Visualization includes 0-1 of the following: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Maps all bike stations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Station markers indicate popularity in some way (color, size, etc.)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Ability to change marker data based on month and year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Sections are marked by zip code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write-up on the trends that were discovered while making the 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City official requested map doesn’t exist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Tableau story includes all of the following: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Phenomenon visualizations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Phenomenon dashboards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One of the city official’s requested maps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Arranged in a logical order (i.e. Visualizations for each phenomenon with each other, not all mixed up.)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Tableau story includes 3 of the following: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Phenomenon visualizations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Phenomenon dashboards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One of the city official’s requested maps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Arranged in a logical order (i.e. Visualizations for each phenomenon with each other, not all mixed up.)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Tableau story includes 2 of the following: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Phenomenon visualizations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Phenomenon dashboards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One of the city official’s requested maps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Arranged in a logical order (i.e. Visualizations for each phenomenon with each other, not all mixed up.)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Tableau story includes 0-1 of the following: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Phenomenon visualizations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Phenomenon dashboards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One of the city official’s requested maps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Arranged in a logical order (i.e. Visualizations for each phenomenon with each other, not all mixed up.)  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Tableau story doesn’t exist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Analysis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submitted analysis should include all of the following: 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Analysis on both uncovered phenomena, using the dashboards as a visual guide.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Analysis on the chosen city official requested map detailing any noticeable trends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Both write-ups are logically sound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Write-ups are written in a manner that a non-data scientist/analyst could understand.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Analysis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submitted analysis should include 3 of the following: 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Analysis on both uncovered phenomena, using the dashboards as a visual guide.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Analysis on the chosen city official requested map detailing any noticeable trends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Both write-ups are logically sound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Analyses are written in a manner that a non-data scientist/analyst could understand.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Analysis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submitted analysis should include 2 of the following: 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Analysis on both uncovered phenomena, using the dashboards as a visual guide.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Analysis on the chosen city official requested map detailing any noticeable trends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Both write-ups are logically sound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Analyses are written in a manner that a non-data scientist/analyst could understand.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Analysis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submitted analysis should include 0-1 of the following: 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Analysis on both uncovered phenomena, using the dashboards as a visual guide.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Analysis on the chosen city official requested map detailing any noticeable trends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Both write-ups are logically sound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Analyses are written in a manner that a non-data scientist/analyst could understand.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Write-ups not submitted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ageBreakBefore w:val="0"/>
      <w:jc w:val="center"/>
      <w:rPr/>
    </w:pPr>
    <w:r w:rsidDel="00000000" w:rsidR="00000000" w:rsidRPr="00000000">
      <w:rPr>
        <w:rtl w:val="0"/>
      </w:rPr>
      <w:t xml:space="preserve">© 2021 Trilogy Education Services, LLC, a 2U, Inc. brand. Confidential and Proprietary.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ageBreakBefore w:val="0"/>
      <w:ind w:left="720" w:firstLine="72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4"/>
        <w:szCs w:val="24"/>
        <w:rtl w:val="0"/>
      </w:rPr>
      <w:t xml:space="preserve">Data Boot Camp Grading Rubric</w:t>
    </w:r>
  </w:p>
  <w:p w:rsidR="00000000" w:rsidDel="00000000" w:rsidP="00000000" w:rsidRDefault="00000000" w:rsidRPr="00000000" w14:paraId="000000C7">
    <w:pPr>
      <w:pageBreakBefore w:val="0"/>
      <w:ind w:left="720" w:firstLine="0"/>
      <w:rPr/>
    </w:pPr>
    <w:r w:rsidDel="00000000" w:rsidR="00000000" w:rsidRPr="00000000">
      <w:rPr>
        <w:b w:val="1"/>
        <w:sz w:val="24"/>
        <w:szCs w:val="24"/>
        <w:rtl w:val="0"/>
      </w:rPr>
      <w:tab/>
    </w:r>
    <w:r w:rsidDel="00000000" w:rsidR="00000000" w:rsidRPr="00000000">
      <w:rPr>
        <w:b w:val="1"/>
        <w:sz w:val="36"/>
        <w:szCs w:val="36"/>
        <w:rtl w:val="0"/>
      </w:rPr>
      <w:t xml:space="preserve">Unit 18 - Tableau Homework - Citi Bike Analytics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