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52A6" w14:textId="77777777" w:rsidR="00AF6DFC" w:rsidRDefault="00AF6DFC"/>
    <w:p w14:paraId="6697AD71" w14:textId="4C7FE6DC" w:rsidR="00EE13FA" w:rsidRDefault="00EE13FA">
      <w:r>
        <w:t>Hello,</w:t>
      </w:r>
    </w:p>
    <w:p w14:paraId="27E7DEE1" w14:textId="0905CBC5" w:rsidR="002B1D2D" w:rsidRDefault="002B1D2D" w:rsidP="002B1D2D">
      <w:r>
        <w:t xml:space="preserve">As the Lead Analysts for the independent gaming company, several insights can made based on the purchasing data for the most recent fantasy game Heroes of </w:t>
      </w:r>
      <w:proofErr w:type="spellStart"/>
      <w:r>
        <w:t>Pymoli</w:t>
      </w:r>
      <w:proofErr w:type="spellEnd"/>
      <w:r>
        <w:t xml:space="preserve">. </w:t>
      </w:r>
    </w:p>
    <w:p w14:paraId="2EA5BDEA" w14:textId="24D7C25E" w:rsidR="00C648A1" w:rsidRDefault="00C648A1" w:rsidP="00C648A1">
      <w:pPr>
        <w:pStyle w:val="ListParagraph"/>
        <w:numPr>
          <w:ilvl w:val="0"/>
          <w:numId w:val="2"/>
        </w:numPr>
      </w:pPr>
      <w:r>
        <w:t>The</w:t>
      </w:r>
      <w:r w:rsidR="009F1AA9">
        <w:t xml:space="preserve"> current trend is that </w:t>
      </w:r>
      <w:proofErr w:type="gramStart"/>
      <w:r w:rsidR="009F1AA9">
        <w:t>the</w:t>
      </w:r>
      <w:r>
        <w:t xml:space="preserve"> vast majority of</w:t>
      </w:r>
      <w:proofErr w:type="gramEnd"/>
      <w:r>
        <w:t xml:space="preserve"> players are Male (84%) and the 20-24 age group is </w:t>
      </w:r>
      <w:r w:rsidR="00D40514">
        <w:t>b</w:t>
      </w:r>
      <w:r>
        <w:t xml:space="preserve">y far the highest percentage of players at 44.79%. </w:t>
      </w:r>
      <w:r w:rsidR="00591A54">
        <w:t>I would suggest f</w:t>
      </w:r>
      <w:r>
        <w:t xml:space="preserve">urther analysis should </w:t>
      </w:r>
      <w:r w:rsidR="00591A54">
        <w:t>be done</w:t>
      </w:r>
      <w:r>
        <w:t xml:space="preserve"> to understand if more females can be enticed to place this game. In part because </w:t>
      </w:r>
      <w:r w:rsidR="00D40514">
        <w:t>females</w:t>
      </w:r>
      <w:r>
        <w:t xml:space="preserve"> spen</w:t>
      </w:r>
      <w:r w:rsidR="009F1AA9">
        <w:t>t</w:t>
      </w:r>
      <w:r>
        <w:t xml:space="preserve"> </w:t>
      </w:r>
      <w:r w:rsidR="00D40514">
        <w:t xml:space="preserve">almost 6% more on average per item. Additionally, the international average amount of female ‘gamers’ is typically closer to </w:t>
      </w:r>
      <w:r w:rsidR="00591A54">
        <w:t xml:space="preserve">40%. </w:t>
      </w:r>
      <w:r w:rsidR="00591A54">
        <w:rPr>
          <w:vertAlign w:val="superscript"/>
        </w:rPr>
        <w:t>See footnote 1., 2 below.</w:t>
      </w:r>
      <w:r w:rsidR="00591A54">
        <w:t xml:space="preserve"> </w:t>
      </w:r>
      <w:r w:rsidR="00D40514">
        <w:t xml:space="preserve"> </w:t>
      </w:r>
      <w:r>
        <w:t xml:space="preserve"> </w:t>
      </w:r>
    </w:p>
    <w:p w14:paraId="41D88E0F" w14:textId="788224C4" w:rsidR="00580DFA" w:rsidRDefault="00563D00" w:rsidP="00C648A1">
      <w:pPr>
        <w:pStyle w:val="ListParagraph"/>
        <w:numPr>
          <w:ilvl w:val="0"/>
          <w:numId w:val="2"/>
        </w:numPr>
      </w:pPr>
      <w:r>
        <w:t>C</w:t>
      </w:r>
      <w:r w:rsidR="00580DFA">
        <w:t>ompar</w:t>
      </w:r>
      <w:r>
        <w:t>ing</w:t>
      </w:r>
      <w:r w:rsidR="00580DFA">
        <w:t xml:space="preserve"> the Most Popular as well as the most Profitable Items, “Final Critic” and “</w:t>
      </w:r>
      <w:proofErr w:type="spellStart"/>
      <w:r w:rsidR="00580DFA">
        <w:t>Oathbreaker</w:t>
      </w:r>
      <w:proofErr w:type="spellEnd"/>
      <w:r w:rsidR="00580DFA">
        <w:t>, Last Hope of the Breaking Storm”</w:t>
      </w:r>
      <w:r>
        <w:t xml:space="preserve">, the trend shows they </w:t>
      </w:r>
      <w:r w:rsidR="00580DFA">
        <w:t>were the top two in both categories</w:t>
      </w:r>
      <w:r w:rsidR="00591A54">
        <w:t xml:space="preserve"> resulting in $110.75 (or 4.7%) of the total revenue</w:t>
      </w:r>
      <w:r w:rsidR="00580DFA">
        <w:t xml:space="preserve">. Further analysis could be done </w:t>
      </w:r>
      <w:r w:rsidR="007E4C18">
        <w:t xml:space="preserve">to help try and understand what is driving those sales and how we can apply that to other items.  </w:t>
      </w:r>
    </w:p>
    <w:p w14:paraId="14BC144E" w14:textId="73CA7482" w:rsidR="009F1AA9" w:rsidRDefault="009F1AA9" w:rsidP="009F1AA9">
      <w:pPr>
        <w:pStyle w:val="ListParagraph"/>
        <w:numPr>
          <w:ilvl w:val="0"/>
          <w:numId w:val="2"/>
        </w:numPr>
      </w:pPr>
      <w:r>
        <w:t xml:space="preserve">The 576 unique players analyzed were responsible for 780 purchases across 179 items resulting in $2,379.77 of total revenue.  </w:t>
      </w:r>
    </w:p>
    <w:p w14:paraId="131933E5" w14:textId="0960F244" w:rsidR="006239AA" w:rsidRDefault="00580DFA" w:rsidP="00580DFA">
      <w:r>
        <w:t>Worth noting is that some of these data sets are a relatively small sample size and aren’t always statistically significant</w:t>
      </w:r>
      <w:r w:rsidR="007E4C18">
        <w:t xml:space="preserve"> (</w:t>
      </w:r>
      <w:proofErr w:type="gramStart"/>
      <w:r w:rsidR="007E4C18">
        <w:t>e.g.</w:t>
      </w:r>
      <w:proofErr w:type="gramEnd"/>
      <w:r w:rsidR="007E4C18">
        <w:t xml:space="preserve"> the top grossing item only sold 13 out of the 780</w:t>
      </w:r>
      <w:r w:rsidR="006239AA">
        <w:t xml:space="preserve"> opportunities</w:t>
      </w:r>
      <w:r w:rsidR="00C648A1">
        <w:t xml:space="preserve"> or the top spender only purchased 5 games for a total of $18.96</w:t>
      </w:r>
      <w:r w:rsidR="007E4C18">
        <w:t>)</w:t>
      </w:r>
      <w:r>
        <w:t>. Therefore, it is recommended this data analysis be done again at some point in the future (</w:t>
      </w:r>
      <w:proofErr w:type="gramStart"/>
      <w:r>
        <w:t>e.g.</w:t>
      </w:r>
      <w:proofErr w:type="gramEnd"/>
      <w:r>
        <w:t xml:space="preserve"> after 20% increase in total items sold). Additionally, </w:t>
      </w:r>
      <w:r w:rsidR="009F1AA9">
        <w:t xml:space="preserve">more </w:t>
      </w:r>
      <w:r>
        <w:t>trend ana</w:t>
      </w:r>
      <w:r w:rsidR="007E4C18">
        <w:t xml:space="preserve">lysis should be included at that point in time so that we can more accurately start ‘predicting’ future sales/engagement/price points. </w:t>
      </w:r>
      <w:r>
        <w:t xml:space="preserve">    </w:t>
      </w:r>
    </w:p>
    <w:p w14:paraId="62EEBB03" w14:textId="7A5632EE" w:rsidR="006239AA" w:rsidRDefault="006239AA" w:rsidP="00580DFA">
      <w:r>
        <w:t>Please feel free to ask if you have questions or want to provide additional insights.</w:t>
      </w:r>
    </w:p>
    <w:p w14:paraId="7ADF44FF" w14:textId="7FC8F733" w:rsidR="006239AA" w:rsidRDefault="006239AA" w:rsidP="00580DFA">
      <w:r>
        <w:t>Thank you,</w:t>
      </w:r>
    </w:p>
    <w:p w14:paraId="5BC052FE" w14:textId="3C29FA28" w:rsidR="006239AA" w:rsidRDefault="006239AA" w:rsidP="00580DFA">
      <w:r>
        <w:t>Brian</w:t>
      </w:r>
    </w:p>
    <w:p w14:paraId="316EA7F9" w14:textId="0C00BF6E" w:rsidR="006239AA" w:rsidRDefault="006239AA" w:rsidP="00EE13FA">
      <w:pPr>
        <w:spacing w:after="0"/>
      </w:pPr>
      <w:r>
        <w:t xml:space="preserve">Lead Analysts </w:t>
      </w:r>
    </w:p>
    <w:p w14:paraId="13BC8819" w14:textId="70F588EB" w:rsidR="006239AA" w:rsidRDefault="006239AA" w:rsidP="00EE13FA">
      <w:pPr>
        <w:spacing w:after="0"/>
      </w:pPr>
      <w:r>
        <w:t xml:space="preserve">Heroes of </w:t>
      </w:r>
      <w:proofErr w:type="spellStart"/>
      <w:r>
        <w:t>Pymoli</w:t>
      </w:r>
      <w:proofErr w:type="spellEnd"/>
    </w:p>
    <w:p w14:paraId="7B1477B1" w14:textId="53C4B6E4" w:rsidR="002B1D2D" w:rsidRDefault="002B1D2D"/>
    <w:p w14:paraId="3CA9243E" w14:textId="3FE02914" w:rsidR="00CC5C83" w:rsidRDefault="00CC5C83"/>
    <w:p w14:paraId="1594B3D8" w14:textId="04C41534" w:rsidR="00CC5C83" w:rsidRDefault="00CC5C83"/>
    <w:p w14:paraId="716E140D" w14:textId="27041E5A" w:rsidR="00CC5C83" w:rsidRDefault="00CC5C83"/>
    <w:p w14:paraId="640D1E43" w14:textId="664ED9B0" w:rsidR="00CC5C83" w:rsidRDefault="00CC5C83"/>
    <w:p w14:paraId="14BB033A" w14:textId="77777777" w:rsidR="00CC5C83" w:rsidRDefault="00CC5C83"/>
    <w:p w14:paraId="588F23AF" w14:textId="7FD4782A" w:rsidR="002B1D2D" w:rsidRDefault="00EF4EB6" w:rsidP="00CC5C83">
      <w:pPr>
        <w:pStyle w:val="ListParagraph"/>
        <w:ind w:left="0"/>
      </w:pPr>
      <w:r>
        <w:rPr>
          <w:vertAlign w:val="superscript"/>
        </w:rPr>
        <w:t>1.</w:t>
      </w:r>
      <w:r w:rsidRPr="00EF4EB6">
        <w:t>https://en.wikipedia.org/wiki/Women_and_video_games#:~:text=While%2048%25%20of%20women%20in,men%20in%20that%20age%20group</w:t>
      </w:r>
    </w:p>
    <w:p w14:paraId="5715E75E" w14:textId="24EDA92D" w:rsidR="004E5558" w:rsidRPr="00AF6DFC" w:rsidRDefault="00EF4EB6" w:rsidP="00AF6DFC">
      <w:pPr>
        <w:pStyle w:val="ListParagraph"/>
        <w:ind w:left="0"/>
        <w:rPr>
          <w:vertAlign w:val="superscript"/>
        </w:rPr>
      </w:pPr>
      <w:r w:rsidRPr="00EF4EB6">
        <w:rPr>
          <w:vertAlign w:val="superscript"/>
        </w:rPr>
        <w:t xml:space="preserve">2. </w:t>
      </w:r>
      <w:r w:rsidRPr="00EF4EB6">
        <w:t>https://techjury.net/blog/video-game-demographics/#gref</w:t>
      </w:r>
    </w:p>
    <w:sectPr w:rsidR="004E5558" w:rsidRPr="00AF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9C5"/>
    <w:multiLevelType w:val="hybridMultilevel"/>
    <w:tmpl w:val="263A0896"/>
    <w:lvl w:ilvl="0" w:tplc="75EC61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C4B06"/>
    <w:multiLevelType w:val="hybridMultilevel"/>
    <w:tmpl w:val="D09A4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80BFE"/>
    <w:multiLevelType w:val="hybridMultilevel"/>
    <w:tmpl w:val="7148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B4"/>
    <w:rsid w:val="001B0561"/>
    <w:rsid w:val="001E6A91"/>
    <w:rsid w:val="002645B4"/>
    <w:rsid w:val="00283480"/>
    <w:rsid w:val="00292D12"/>
    <w:rsid w:val="002B1D2D"/>
    <w:rsid w:val="00337EAB"/>
    <w:rsid w:val="00363F36"/>
    <w:rsid w:val="004914ED"/>
    <w:rsid w:val="004979D5"/>
    <w:rsid w:val="004E5558"/>
    <w:rsid w:val="005229E8"/>
    <w:rsid w:val="00563D00"/>
    <w:rsid w:val="00580DFA"/>
    <w:rsid w:val="00591A54"/>
    <w:rsid w:val="006239AA"/>
    <w:rsid w:val="00773182"/>
    <w:rsid w:val="007E4C18"/>
    <w:rsid w:val="009F1AA9"/>
    <w:rsid w:val="00AA2825"/>
    <w:rsid w:val="00AD0580"/>
    <w:rsid w:val="00AF6DFC"/>
    <w:rsid w:val="00C648A1"/>
    <w:rsid w:val="00CC5C83"/>
    <w:rsid w:val="00D40514"/>
    <w:rsid w:val="00EE13FA"/>
    <w:rsid w:val="00EF4EB6"/>
    <w:rsid w:val="00F8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746C"/>
  <w15:chartTrackingRefBased/>
  <w15:docId w15:val="{E8B38966-AB35-4AD7-AAD6-0C729196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Brian MSj Zdarsky</dc:creator>
  <cp:keywords/>
  <dc:description/>
  <cp:lastModifiedBy>Admin Brian MSj Zdarsky</cp:lastModifiedBy>
  <cp:revision>3</cp:revision>
  <dcterms:created xsi:type="dcterms:W3CDTF">2022-01-27T04:43:00Z</dcterms:created>
  <dcterms:modified xsi:type="dcterms:W3CDTF">2022-01-27T05:16:00Z</dcterms:modified>
</cp:coreProperties>
</file>