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陈晓燕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人工智能赋能数字医疗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人工智能赋能数字医疗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陈晓燕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