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01ED5" w14:textId="4CEFC5A7" w:rsidR="00EE27C0" w:rsidRPr="00EE27C0" w:rsidRDefault="004E724E" w:rsidP="004550CB">
      <w:pPr>
        <w:spacing w:after="0"/>
        <w:ind w:left="-426" w:right="-427"/>
        <w:rPr>
          <w:sz w:val="56"/>
          <w:szCs w:val="56"/>
        </w:rPr>
      </w:pPr>
      <w:proofErr w:type="spellStart"/>
      <w:r>
        <w:rPr>
          <w:sz w:val="56"/>
          <w:szCs w:val="56"/>
        </w:rPr>
        <w:t>CanHelp</w:t>
      </w:r>
      <w:proofErr w:type="spellEnd"/>
      <w:r>
        <w:rPr>
          <w:sz w:val="56"/>
          <w:szCs w:val="56"/>
        </w:rPr>
        <w:t xml:space="preserve"> </w:t>
      </w:r>
    </w:p>
    <w:p w14:paraId="53CE4452" w14:textId="0F34E462" w:rsidR="000F7ECD" w:rsidRDefault="000F7ECD" w:rsidP="004550CB">
      <w:pPr>
        <w:spacing w:after="0"/>
        <w:ind w:left="-426" w:right="-427"/>
        <w:rPr>
          <w:rFonts w:cs="Arial"/>
          <w:b/>
          <w:bCs/>
          <w:sz w:val="24"/>
          <w:szCs w:val="24"/>
        </w:rPr>
      </w:pPr>
      <w:r w:rsidRPr="004E724E">
        <w:rPr>
          <w:rFonts w:cs="Arial"/>
          <w:b/>
          <w:bCs/>
          <w:sz w:val="24"/>
          <w:szCs w:val="24"/>
        </w:rPr>
        <w:t xml:space="preserve">Objetivo </w:t>
      </w:r>
      <w:r>
        <w:rPr>
          <w:rFonts w:cs="Arial"/>
          <w:b/>
          <w:bCs/>
          <w:sz w:val="24"/>
          <w:szCs w:val="24"/>
        </w:rPr>
        <w:t>C</w:t>
      </w:r>
      <w:r w:rsidRPr="004E724E">
        <w:rPr>
          <w:rFonts w:cs="Arial"/>
          <w:b/>
          <w:bCs/>
          <w:sz w:val="24"/>
          <w:szCs w:val="24"/>
        </w:rPr>
        <w:t>ientífico</w:t>
      </w:r>
    </w:p>
    <w:p w14:paraId="4C577FCA" w14:textId="4EDB187E" w:rsidR="000F7ECD" w:rsidRPr="000F7ECD" w:rsidRDefault="000F7ECD" w:rsidP="004550CB">
      <w:pPr>
        <w:spacing w:after="0"/>
        <w:ind w:left="-426" w:right="-427"/>
        <w:rPr>
          <w:rFonts w:cs="Arial"/>
        </w:rPr>
      </w:pPr>
      <w:r>
        <w:rPr>
          <w:rFonts w:cs="Arial"/>
          <w:b/>
          <w:bCs/>
          <w:sz w:val="24"/>
          <w:szCs w:val="24"/>
        </w:rPr>
        <w:tab/>
      </w:r>
      <w:r w:rsidR="00D47235" w:rsidRPr="00D47235">
        <w:rPr>
          <w:rFonts w:cs="Arial"/>
        </w:rPr>
        <w:t xml:space="preserve">A missão </w:t>
      </w:r>
      <w:proofErr w:type="spellStart"/>
      <w:r w:rsidR="00D47235" w:rsidRPr="00D47235">
        <w:rPr>
          <w:rFonts w:cs="Arial"/>
        </w:rPr>
        <w:t>CanHelp</w:t>
      </w:r>
      <w:proofErr w:type="spellEnd"/>
      <w:r w:rsidR="00D47235" w:rsidRPr="00D47235">
        <w:rPr>
          <w:rFonts w:cs="Arial"/>
        </w:rPr>
        <w:t xml:space="preserve"> pretende demonstrar uma tecnologia que ajude </w:t>
      </w:r>
      <w:r w:rsidR="00211AAE">
        <w:rPr>
          <w:rFonts w:cs="Arial"/>
        </w:rPr>
        <w:t>a</w:t>
      </w:r>
      <w:r w:rsidR="00D47235" w:rsidRPr="00D47235">
        <w:rPr>
          <w:rFonts w:cs="Arial"/>
        </w:rPr>
        <w:t xml:space="preserve"> localiza</w:t>
      </w:r>
      <w:r w:rsidR="00211AAE">
        <w:rPr>
          <w:rFonts w:cs="Arial"/>
        </w:rPr>
        <w:t>r</w:t>
      </w:r>
      <w:r w:rsidR="00D47235" w:rsidRPr="00D47235">
        <w:rPr>
          <w:rFonts w:cs="Arial"/>
        </w:rPr>
        <w:t xml:space="preserve"> pessoas desaparecidas</w:t>
      </w:r>
      <w:r w:rsidR="00167A40" w:rsidRPr="00167A40">
        <w:rPr>
          <w:rFonts w:cs="Arial"/>
        </w:rPr>
        <w:t xml:space="preserve"> </w:t>
      </w:r>
      <w:r w:rsidR="00167A40" w:rsidRPr="00D47235">
        <w:rPr>
          <w:rFonts w:cs="Arial"/>
        </w:rPr>
        <w:t>mais r</w:t>
      </w:r>
      <w:r w:rsidR="00167A40">
        <w:rPr>
          <w:rFonts w:cs="Arial"/>
        </w:rPr>
        <w:t>a</w:t>
      </w:r>
      <w:r w:rsidR="00167A40" w:rsidRPr="00D47235">
        <w:rPr>
          <w:rFonts w:cs="Arial"/>
        </w:rPr>
        <w:t>pida</w:t>
      </w:r>
      <w:r w:rsidR="00167A40">
        <w:rPr>
          <w:rFonts w:cs="Arial"/>
        </w:rPr>
        <w:t>mente</w:t>
      </w:r>
      <w:r w:rsidR="00D47235" w:rsidRPr="00D47235">
        <w:rPr>
          <w:rFonts w:cs="Arial"/>
        </w:rPr>
        <w:t xml:space="preserve">. O sistema proposto irá funcionar com o lançamento de um enxame de dispositivos via rocket ou </w:t>
      </w:r>
      <w:proofErr w:type="spellStart"/>
      <w:r w:rsidR="00D47235" w:rsidRPr="00D47235">
        <w:rPr>
          <w:rFonts w:cs="Arial"/>
        </w:rPr>
        <w:t>drone</w:t>
      </w:r>
      <w:proofErr w:type="spellEnd"/>
      <w:r w:rsidR="00D47235" w:rsidRPr="00D47235">
        <w:rPr>
          <w:rFonts w:cs="Arial"/>
        </w:rPr>
        <w:t xml:space="preserve"> sobre uma zona de buscas. </w:t>
      </w:r>
      <w:r w:rsidR="002E6EB0">
        <w:rPr>
          <w:rFonts w:cs="Arial"/>
        </w:rPr>
        <w:t xml:space="preserve">Estes, </w:t>
      </w:r>
      <w:r w:rsidR="00D47235" w:rsidRPr="00D47235">
        <w:rPr>
          <w:rFonts w:cs="Arial"/>
        </w:rPr>
        <w:t>dirigi</w:t>
      </w:r>
      <w:r w:rsidR="002E6EB0">
        <w:rPr>
          <w:rFonts w:cs="Arial"/>
        </w:rPr>
        <w:t>r-se-ão</w:t>
      </w:r>
      <w:r w:rsidR="00D47235" w:rsidRPr="00D47235">
        <w:rPr>
          <w:rFonts w:cs="Arial"/>
        </w:rPr>
        <w:t xml:space="preserve"> para uma localização predefinida, tendo em consideração o tamanho da área e estado do tempo</w:t>
      </w:r>
      <w:r w:rsidR="002E6EB0">
        <w:rPr>
          <w:rFonts w:cs="Arial"/>
        </w:rPr>
        <w:t>, através de um voo controlado por um parapente</w:t>
      </w:r>
      <w:r w:rsidR="00D47235" w:rsidRPr="00D47235">
        <w:rPr>
          <w:rFonts w:cs="Arial"/>
        </w:rPr>
        <w:t xml:space="preserve">. Após a aterragem, o sistema irá produzir um aviso sonoro e visual </w:t>
      </w:r>
      <w:r w:rsidR="0061320F" w:rsidRPr="0061320F">
        <w:rPr>
          <w:rFonts w:cs="Arial"/>
        </w:rPr>
        <w:t>que permit</w:t>
      </w:r>
      <w:r w:rsidR="0061320F">
        <w:rPr>
          <w:rFonts w:cs="Arial"/>
        </w:rPr>
        <w:t xml:space="preserve">e que </w:t>
      </w:r>
      <w:r w:rsidR="0061320F" w:rsidRPr="0061320F">
        <w:rPr>
          <w:rFonts w:cs="Arial"/>
        </w:rPr>
        <w:t xml:space="preserve">seja facilmente </w:t>
      </w:r>
      <w:r w:rsidR="0061320F" w:rsidRPr="00B16CB4">
        <w:rPr>
          <w:rFonts w:cs="Arial"/>
        </w:rPr>
        <w:t>encontrado</w:t>
      </w:r>
      <w:r w:rsidR="00D47235" w:rsidRPr="00D47235">
        <w:rPr>
          <w:rFonts w:cs="Arial"/>
        </w:rPr>
        <w:t>. Quando</w:t>
      </w:r>
      <w:r w:rsidR="00B16CB4">
        <w:rPr>
          <w:rFonts w:cs="Arial"/>
        </w:rPr>
        <w:t xml:space="preserve"> a pessoa desaparecida o</w:t>
      </w:r>
      <w:r w:rsidR="00D47235" w:rsidRPr="00D47235">
        <w:rPr>
          <w:rFonts w:cs="Arial"/>
        </w:rPr>
        <w:t xml:space="preserve"> </w:t>
      </w:r>
      <w:r w:rsidR="00D47235" w:rsidRPr="00B16CB4">
        <w:rPr>
          <w:rFonts w:cs="Arial"/>
        </w:rPr>
        <w:t>encontra</w:t>
      </w:r>
      <w:r w:rsidR="00B16CB4" w:rsidRPr="00B16CB4">
        <w:rPr>
          <w:rFonts w:cs="Arial"/>
        </w:rPr>
        <w:t>r</w:t>
      </w:r>
      <w:r w:rsidR="00D47235" w:rsidRPr="00D47235">
        <w:rPr>
          <w:rFonts w:cs="Arial"/>
        </w:rPr>
        <w:t>, o dispositivo pode ser ativado e enviar</w:t>
      </w:r>
      <w:r w:rsidR="0061320F">
        <w:rPr>
          <w:rFonts w:cs="Arial"/>
        </w:rPr>
        <w:t xml:space="preserve"> um sinal com</w:t>
      </w:r>
      <w:r w:rsidR="00D47235" w:rsidRPr="00D47235">
        <w:rPr>
          <w:rFonts w:cs="Arial"/>
        </w:rPr>
        <w:t xml:space="preserve"> as suas coordenadas GPS</w:t>
      </w:r>
      <w:r w:rsidR="0061320F">
        <w:rPr>
          <w:rFonts w:cs="Arial"/>
        </w:rPr>
        <w:t xml:space="preserve"> para as equipas de salvamento</w:t>
      </w:r>
      <w:r w:rsidR="00D47235" w:rsidRPr="00D47235">
        <w:rPr>
          <w:rFonts w:cs="Arial"/>
        </w:rPr>
        <w:t xml:space="preserve">. O </w:t>
      </w:r>
      <w:proofErr w:type="spellStart"/>
      <w:r w:rsidR="00A003AF">
        <w:rPr>
          <w:rFonts w:cs="Arial"/>
        </w:rPr>
        <w:t>CanHelp</w:t>
      </w:r>
      <w:proofErr w:type="spellEnd"/>
      <w:r w:rsidR="00D47235" w:rsidRPr="00D47235">
        <w:rPr>
          <w:rFonts w:cs="Arial"/>
        </w:rPr>
        <w:t xml:space="preserve"> servirá de demonstração desta tecnologia, implementando um dos dispositivos.</w:t>
      </w:r>
    </w:p>
    <w:p w14:paraId="5EAE2EBB" w14:textId="12B88874" w:rsidR="001C6C95" w:rsidRDefault="001C6C95" w:rsidP="004550CB">
      <w:pPr>
        <w:spacing w:after="0"/>
        <w:ind w:left="-426" w:right="-427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Missão Primária</w:t>
      </w:r>
    </w:p>
    <w:p w14:paraId="0B329810" w14:textId="7A16CC2C" w:rsidR="001C6C95" w:rsidRPr="00C63D18" w:rsidRDefault="00E00252" w:rsidP="004550CB">
      <w:pPr>
        <w:spacing w:after="0"/>
        <w:ind w:left="-426" w:right="-427"/>
      </w:pPr>
      <w:r>
        <w:rPr>
          <w:rFonts w:cs="Arial"/>
          <w:b/>
          <w:bCs/>
          <w:sz w:val="24"/>
          <w:szCs w:val="24"/>
        </w:rPr>
        <w:tab/>
      </w:r>
      <w:r w:rsidR="00D47235">
        <w:t xml:space="preserve">Para a missão primária, será feita a medição da temperatura e pressão atmosférica. Haverá uma constante comunicação entre o satélite e a </w:t>
      </w:r>
      <w:proofErr w:type="spellStart"/>
      <w:r w:rsidR="00D47235" w:rsidRPr="00125FEC">
        <w:rPr>
          <w:i/>
          <w:iCs/>
        </w:rPr>
        <w:t>Ground</w:t>
      </w:r>
      <w:proofErr w:type="spellEnd"/>
      <w:r w:rsidR="00D47235" w:rsidRPr="00125FEC">
        <w:rPr>
          <w:i/>
          <w:iCs/>
        </w:rPr>
        <w:t xml:space="preserve"> Station</w:t>
      </w:r>
      <w:r w:rsidR="00D47235">
        <w:t xml:space="preserve"> através de uma antena </w:t>
      </w:r>
      <w:proofErr w:type="spellStart"/>
      <w:r w:rsidR="00D47235">
        <w:t>Yagi</w:t>
      </w:r>
      <w:proofErr w:type="spellEnd"/>
      <w:r w:rsidR="00D47235">
        <w:t>-Uda</w:t>
      </w:r>
      <w:r w:rsidR="00125FEC">
        <w:t xml:space="preserve"> no solo,</w:t>
      </w:r>
      <w:r w:rsidR="00D47235">
        <w:t xml:space="preserve"> com aproximadamente dois metros</w:t>
      </w:r>
      <w:r w:rsidR="00125FEC">
        <w:t>,</w:t>
      </w:r>
      <w:r w:rsidR="00D47235">
        <w:t xml:space="preserve"> e uma antena omnidirecional no </w:t>
      </w:r>
      <w:proofErr w:type="spellStart"/>
      <w:r w:rsidR="00D47235">
        <w:t>CanHelp</w:t>
      </w:r>
      <w:proofErr w:type="spellEnd"/>
      <w:r w:rsidR="00D47235">
        <w:t xml:space="preserve">, para garantir que não haja perdas de sinal. Quando os dados forem recebidos na </w:t>
      </w:r>
      <w:proofErr w:type="spellStart"/>
      <w:r w:rsidR="00D47235" w:rsidRPr="00C63D18">
        <w:rPr>
          <w:i/>
          <w:iCs/>
        </w:rPr>
        <w:t>Ground</w:t>
      </w:r>
      <w:proofErr w:type="spellEnd"/>
      <w:r w:rsidR="00D47235" w:rsidRPr="00C63D18">
        <w:rPr>
          <w:i/>
          <w:iCs/>
        </w:rPr>
        <w:t xml:space="preserve"> Station</w:t>
      </w:r>
      <w:r w:rsidR="00D47235">
        <w:t xml:space="preserve"> serão guardados para posterior análise.</w:t>
      </w:r>
      <w:r w:rsidR="00C63D18">
        <w:t xml:space="preserve"> </w:t>
      </w:r>
      <w:r w:rsidR="00D47235">
        <w:t xml:space="preserve">Por uma questão de redundância e segurança, todos os dados recolhidos durante o voo também serão escritos num cartão </w:t>
      </w:r>
      <w:r w:rsidR="00E91A1E">
        <w:t>micro</w:t>
      </w:r>
      <w:r w:rsidR="00D47235">
        <w:t xml:space="preserve">SD no </w:t>
      </w:r>
      <w:proofErr w:type="spellStart"/>
      <w:r w:rsidR="00D47235">
        <w:t>CanHelp</w:t>
      </w:r>
      <w:proofErr w:type="spellEnd"/>
      <w:r w:rsidR="00D47235">
        <w:t>.</w:t>
      </w:r>
      <w:r w:rsidR="00C63D18">
        <w:t xml:space="preserve"> </w:t>
      </w:r>
      <w:r w:rsidR="00492490">
        <w:t>Os</w:t>
      </w:r>
      <w:r w:rsidR="00D47235">
        <w:t xml:space="preserve"> dados do sensor de pressão também serão utilizados na missão secundária, permitindo determinar a altitude aproximada e o momento de abertura do parapente.</w:t>
      </w:r>
    </w:p>
    <w:p w14:paraId="3B9725E8" w14:textId="095A4D44" w:rsidR="001C6C95" w:rsidRDefault="001C6C95" w:rsidP="004550CB">
      <w:pPr>
        <w:spacing w:after="0"/>
        <w:ind w:left="-426" w:right="-427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Missão Secundária</w:t>
      </w:r>
    </w:p>
    <w:p w14:paraId="6A6C7AC1" w14:textId="6D14EF1F" w:rsidR="001C6C95" w:rsidRPr="00A47C8F" w:rsidRDefault="001C6C95" w:rsidP="004550CB">
      <w:pPr>
        <w:spacing w:after="0"/>
        <w:ind w:left="-426" w:right="-427"/>
        <w:rPr>
          <w:rFonts w:cs="Arial"/>
          <w:sz w:val="24"/>
          <w:szCs w:val="24"/>
        </w:rPr>
      </w:pPr>
      <w:r w:rsidRPr="00C6455F">
        <w:rPr>
          <w:rFonts w:cs="Arial"/>
          <w:b/>
          <w:bCs/>
        </w:rPr>
        <w:tab/>
      </w:r>
      <w:r w:rsidRPr="00C6455F">
        <w:rPr>
          <w:rFonts w:cs="Arial"/>
        </w:rPr>
        <w:t xml:space="preserve">A missão secundária deste projeto consiste em alcançar </w:t>
      </w:r>
      <w:r w:rsidRPr="00E820AB">
        <w:t xml:space="preserve">o voo controlado do </w:t>
      </w:r>
      <w:proofErr w:type="spellStart"/>
      <w:r w:rsidR="00E82E45">
        <w:rPr>
          <w:rFonts w:cs="Arial"/>
        </w:rPr>
        <w:t>CanHelp</w:t>
      </w:r>
      <w:proofErr w:type="spellEnd"/>
      <w:r w:rsidR="00E82E45">
        <w:rPr>
          <w:rFonts w:cs="Arial"/>
        </w:rPr>
        <w:t xml:space="preserve"> </w:t>
      </w:r>
      <w:r w:rsidRPr="00E820AB">
        <w:t xml:space="preserve">com o intuito de o guiar </w:t>
      </w:r>
      <w:r w:rsidR="00932758">
        <w:t>n</w:t>
      </w:r>
      <w:r w:rsidR="00EF0571">
        <w:t>a direção</w:t>
      </w:r>
      <w:r w:rsidR="00932758">
        <w:t xml:space="preserve"> de</w:t>
      </w:r>
      <w:r w:rsidR="00EF0571">
        <w:t xml:space="preserve"> um dos pontos cardeais para</w:t>
      </w:r>
      <w:r w:rsidRPr="00E820AB">
        <w:t>, consequentemente, aterrar</w:t>
      </w:r>
      <w:r w:rsidR="00EF0571">
        <w:t xml:space="preserve"> e preparar-se para localizar uma pessoa</w:t>
      </w:r>
      <w:r>
        <w:t>. Para tal, o momento de queda do nosso satélite será dividido em duas fases: uma primeira</w:t>
      </w:r>
      <w:r w:rsidR="00932758">
        <w:t>,</w:t>
      </w:r>
      <w:r>
        <w:t xml:space="preserve"> na qual um paraquedas pequeno abranda a queda do </w:t>
      </w:r>
      <w:proofErr w:type="spellStart"/>
      <w:r w:rsidR="00E82E45">
        <w:rPr>
          <w:rFonts w:cs="Arial"/>
        </w:rPr>
        <w:t>CanHelp</w:t>
      </w:r>
      <w:proofErr w:type="spellEnd"/>
      <w:r w:rsidR="00E82E45">
        <w:rPr>
          <w:rFonts w:cs="Arial"/>
        </w:rPr>
        <w:t xml:space="preserve"> </w:t>
      </w:r>
      <w:r>
        <w:t>(com uma velocidade de queda superior) e uma segunda</w:t>
      </w:r>
      <w:r w:rsidR="00E47636">
        <w:t>,</w:t>
      </w:r>
      <w:r>
        <w:t xml:space="preserve"> onde se abre</w:t>
      </w:r>
      <w:r w:rsidR="00A5054B">
        <w:t>,</w:t>
      </w:r>
      <w:r>
        <w:t xml:space="preserve"> mais próximo do solo</w:t>
      </w:r>
      <w:r w:rsidR="00A5054B">
        <w:t>,</w:t>
      </w:r>
      <w:r>
        <w:t xml:space="preserve"> um parapente maior (com uma velocidade de queda inferior) com o qual se controlará a direção </w:t>
      </w:r>
      <w:r w:rsidR="00932758">
        <w:t>em que</w:t>
      </w:r>
      <w:r>
        <w:t xml:space="preserve"> o </w:t>
      </w:r>
      <w:r w:rsidR="00A5054B">
        <w:t>satélite se desloca. Os</w:t>
      </w:r>
      <w:r w:rsidR="000803E2">
        <w:t xml:space="preserve"> cabos de controlo </w:t>
      </w:r>
      <w:r w:rsidR="00A5054B">
        <w:t>do parapente estarão ligados a um servo</w:t>
      </w:r>
      <w:r w:rsidR="00FA7967">
        <w:t>,</w:t>
      </w:r>
      <w:r w:rsidR="00A5054B">
        <w:t xml:space="preserve"> permitindo que estes se encurtem ou se estendam, possibilitando </w:t>
      </w:r>
      <w:r w:rsidR="00370ADB">
        <w:t>a mudança</w:t>
      </w:r>
      <w:r w:rsidR="00A5054B">
        <w:t xml:space="preserve"> d</w:t>
      </w:r>
      <w:r w:rsidR="00B23972">
        <w:t>a</w:t>
      </w:r>
      <w:r w:rsidR="00A5054B">
        <w:t xml:space="preserve"> direção d</w:t>
      </w:r>
      <w:r w:rsidR="00B23972">
        <w:t>e</w:t>
      </w:r>
      <w:r w:rsidR="00A5054B">
        <w:t xml:space="preserve"> deslocamento do </w:t>
      </w:r>
      <w:proofErr w:type="spellStart"/>
      <w:r w:rsidR="00E82E45">
        <w:rPr>
          <w:rFonts w:cs="Arial"/>
        </w:rPr>
        <w:t>CanHelp</w:t>
      </w:r>
      <w:proofErr w:type="spellEnd"/>
      <w:r w:rsidR="00A5054B">
        <w:t xml:space="preserve">. O controlo sobre o parapente </w:t>
      </w:r>
      <w:r w:rsidR="007215E1">
        <w:t>será</w:t>
      </w:r>
      <w:r w:rsidR="00A5054B">
        <w:t xml:space="preserve"> automático através do cálculo d</w:t>
      </w:r>
      <w:r w:rsidR="00B4201F">
        <w:t>a</w:t>
      </w:r>
      <w:r w:rsidR="00A5054B">
        <w:t xml:space="preserve"> </w:t>
      </w:r>
      <w:r w:rsidR="00B4201F">
        <w:t>posição</w:t>
      </w:r>
      <w:r w:rsidR="00A5054B">
        <w:t xml:space="preserve"> com um IMU </w:t>
      </w:r>
      <w:r w:rsidR="00B4201F">
        <w:t>e</w:t>
      </w:r>
      <w:r w:rsidR="00A5054B">
        <w:t xml:space="preserve"> utilizando um GPS</w:t>
      </w:r>
      <w:r w:rsidR="007215E1">
        <w:t xml:space="preserve">. </w:t>
      </w:r>
      <w:r w:rsidR="00985303">
        <w:t xml:space="preserve">Quando aterrar, o satélite emitirá um som intenso </w:t>
      </w:r>
      <w:r w:rsidR="007215E1">
        <w:t xml:space="preserve">e um sinal luminoso </w:t>
      </w:r>
      <w:r w:rsidR="00985303">
        <w:t>para chamar a atenção de pessoas à volta e terá um botão que, quando clicado, enviará um sinal de</w:t>
      </w:r>
      <w:r w:rsidR="007215E1">
        <w:t xml:space="preserve"> alerta, avisando as equipas de resgate de</w:t>
      </w:r>
      <w:r w:rsidR="00985303">
        <w:t xml:space="preserve"> que alguém está lá</w:t>
      </w:r>
      <w:r w:rsidR="007215E1">
        <w:t xml:space="preserve"> e precisa de ajuda</w:t>
      </w:r>
      <w:r w:rsidR="00985303">
        <w:t>.</w:t>
      </w:r>
      <w:r w:rsidR="007215E1">
        <w:t xml:space="preserve"> Terá também um pequeno ecrã com informação sobre o que é aquele satélite e com as instruções de como o usar</w:t>
      </w:r>
      <w:r w:rsidR="00756E1F">
        <w:t xml:space="preserve">. Após a localização de uma pessoa, o ecrã poderá ser usado para fazer perguntas simples </w:t>
      </w:r>
      <w:r w:rsidR="00E47636">
        <w:t>a esta</w:t>
      </w:r>
      <w:r w:rsidR="00756E1F">
        <w:t>, com respostas de “sim” ou “não” até</w:t>
      </w:r>
      <w:r w:rsidR="00E47636">
        <w:t xml:space="preserve"> a</w:t>
      </w:r>
      <w:r w:rsidR="00756E1F">
        <w:t xml:space="preserve"> ajuda chegar.</w:t>
      </w:r>
      <w:r w:rsidR="007215E1">
        <w:t xml:space="preserve"> </w:t>
      </w:r>
    </w:p>
    <w:p w14:paraId="6AA131F8" w14:textId="200C7DFE" w:rsidR="001B6C82" w:rsidRDefault="00766BE5" w:rsidP="004550CB">
      <w:pPr>
        <w:spacing w:after="0"/>
        <w:ind w:left="-426" w:right="-427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Materiais e Componentes</w:t>
      </w:r>
    </w:p>
    <w:p w14:paraId="41F36F51" w14:textId="77777777" w:rsidR="001B6C82" w:rsidRDefault="001B6C82" w:rsidP="004550CB">
      <w:pPr>
        <w:pStyle w:val="PargrafodaLista"/>
        <w:numPr>
          <w:ilvl w:val="0"/>
          <w:numId w:val="1"/>
        </w:numPr>
        <w:spacing w:after="0"/>
        <w:ind w:left="-426" w:right="-427"/>
        <w:sectPr w:rsidR="001B6C82" w:rsidSect="002B601B">
          <w:headerReference w:type="default" r:id="rId7"/>
          <w:footerReference w:type="default" r:id="rId8"/>
          <w:pgSz w:w="11906" w:h="16838"/>
          <w:pgMar w:top="1276" w:right="1701" w:bottom="1417" w:left="1701" w:header="708" w:footer="708" w:gutter="0"/>
          <w:cols w:space="708"/>
          <w:docGrid w:linePitch="360"/>
        </w:sectPr>
      </w:pPr>
    </w:p>
    <w:p w14:paraId="01520DA9" w14:textId="7D166203" w:rsidR="001B6C82" w:rsidRPr="0080087E" w:rsidRDefault="001B6C82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r w:rsidRPr="0080087E">
        <w:t xml:space="preserve">Microcontrolador </w:t>
      </w:r>
      <w:proofErr w:type="spellStart"/>
      <w:r w:rsidRPr="0080087E">
        <w:t>Raspberry</w:t>
      </w:r>
      <w:proofErr w:type="spellEnd"/>
      <w:r w:rsidRPr="0080087E">
        <w:t xml:space="preserve"> </w:t>
      </w:r>
      <w:r>
        <w:t>P</w:t>
      </w:r>
      <w:r w:rsidRPr="0080087E">
        <w:t xml:space="preserve">i </w:t>
      </w:r>
      <w:r>
        <w:t>P</w:t>
      </w:r>
      <w:r w:rsidRPr="0080087E">
        <w:t>ico</w:t>
      </w:r>
    </w:p>
    <w:p w14:paraId="03B29E29" w14:textId="77777777" w:rsidR="001B6C82" w:rsidRPr="0080087E" w:rsidRDefault="001B6C82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r w:rsidRPr="0080087E">
        <w:t>IMU BNO055</w:t>
      </w:r>
    </w:p>
    <w:p w14:paraId="548FB43C" w14:textId="208CFA2F" w:rsidR="001B6C82" w:rsidRPr="0080087E" w:rsidRDefault="001B6C82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r>
        <w:t>Sensor de Temperatura e Pressão</w:t>
      </w:r>
      <w:r w:rsidR="00F152AB">
        <w:t xml:space="preserve"> (BME280)</w:t>
      </w:r>
    </w:p>
    <w:p w14:paraId="26CEE05A" w14:textId="2375A019" w:rsidR="001B6C82" w:rsidRPr="0080087E" w:rsidRDefault="001B6C82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proofErr w:type="spellStart"/>
      <w:r>
        <w:t>Adafruit</w:t>
      </w:r>
      <w:proofErr w:type="spellEnd"/>
      <w:r>
        <w:t xml:space="preserve"> </w:t>
      </w:r>
      <w:proofErr w:type="spellStart"/>
      <w:r w:rsidR="00ED09C5">
        <w:t>Ultimate</w:t>
      </w:r>
      <w:proofErr w:type="spellEnd"/>
      <w:r w:rsidR="00ED09C5">
        <w:t xml:space="preserve"> </w:t>
      </w:r>
      <w:r>
        <w:t>GPS</w:t>
      </w:r>
    </w:p>
    <w:p w14:paraId="2E72974B" w14:textId="796A25A8" w:rsidR="001B6C82" w:rsidRPr="0080087E" w:rsidRDefault="001B6C82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r w:rsidRPr="0080087E">
        <w:t>Regulador de tensão</w:t>
      </w:r>
    </w:p>
    <w:p w14:paraId="6C0B6491" w14:textId="6536B7F7" w:rsidR="001B6C82" w:rsidRPr="0080087E" w:rsidRDefault="001B6C82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r w:rsidRPr="0080087E">
        <w:t xml:space="preserve">Bateria </w:t>
      </w:r>
      <w:r w:rsidR="009D6623">
        <w:t>9V</w:t>
      </w:r>
    </w:p>
    <w:p w14:paraId="01C2F637" w14:textId="7D318C0D" w:rsidR="001B6C82" w:rsidRPr="0080087E" w:rsidRDefault="00CE5BCF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r>
        <w:t>Comunicação</w:t>
      </w:r>
      <w:r w:rsidR="001B6C82">
        <w:t xml:space="preserve"> </w:t>
      </w:r>
      <w:r w:rsidR="001B6C82" w:rsidRPr="0080087E">
        <w:t>Rádio</w:t>
      </w:r>
      <w:r w:rsidR="00474965">
        <w:t xml:space="preserve"> (APC220)</w:t>
      </w:r>
    </w:p>
    <w:p w14:paraId="11855B01" w14:textId="09BFF3BB" w:rsidR="00766BE5" w:rsidRPr="001B6C82" w:rsidRDefault="001B6C82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  <w:rPr>
          <w:rFonts w:cs="Arial"/>
          <w:b/>
          <w:bCs/>
          <w:sz w:val="24"/>
          <w:szCs w:val="24"/>
        </w:rPr>
      </w:pPr>
      <w:r w:rsidRPr="0080087E">
        <w:t>Servo</w:t>
      </w:r>
    </w:p>
    <w:p w14:paraId="4654EF3E" w14:textId="323CFC05" w:rsidR="00773082" w:rsidRPr="001B6C82" w:rsidRDefault="001B6C82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  <w:rPr>
          <w:rFonts w:cs="Arial"/>
          <w:b/>
          <w:bCs/>
          <w:sz w:val="24"/>
          <w:szCs w:val="24"/>
        </w:rPr>
      </w:pPr>
      <w:r w:rsidRPr="0080087E">
        <w:t>Parapente</w:t>
      </w:r>
    </w:p>
    <w:p w14:paraId="30165832" w14:textId="141CA2DF" w:rsidR="001B6C82" w:rsidRPr="0080087E" w:rsidRDefault="001B6C82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r w:rsidRPr="0080087E">
        <w:t>Exterior</w:t>
      </w:r>
      <w:r w:rsidR="00AF45D8">
        <w:t xml:space="preserve"> da lata</w:t>
      </w:r>
      <w:r>
        <w:t xml:space="preserve"> </w:t>
      </w:r>
      <w:r w:rsidRPr="0080087E">
        <w:t>(</w:t>
      </w:r>
      <w:r w:rsidR="005E050D">
        <w:t>feito</w:t>
      </w:r>
      <w:r w:rsidRPr="0080087E">
        <w:t xml:space="preserve"> na impressora 3D)</w:t>
      </w:r>
    </w:p>
    <w:p w14:paraId="245B6BBA" w14:textId="6800AAEC" w:rsidR="00566831" w:rsidRDefault="001B6C82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r>
        <w:t>Paraquedas (drag chute</w:t>
      </w:r>
      <w:r w:rsidR="00072D29">
        <w:t>)</w:t>
      </w:r>
    </w:p>
    <w:p w14:paraId="06A2FF86" w14:textId="77777777" w:rsidR="00566831" w:rsidRDefault="00566831" w:rsidP="004550CB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r>
        <w:t>Ecrã OLED para Arduín</w:t>
      </w:r>
      <w:r w:rsidR="00BB7A13">
        <w:t>o</w:t>
      </w:r>
    </w:p>
    <w:p w14:paraId="475ECCDE" w14:textId="77777777" w:rsidR="003F2C02" w:rsidRDefault="00BB7A13" w:rsidP="003F2C02">
      <w:pPr>
        <w:pStyle w:val="PargrafodaLista"/>
        <w:numPr>
          <w:ilvl w:val="0"/>
          <w:numId w:val="1"/>
        </w:numPr>
        <w:spacing w:after="0"/>
        <w:ind w:left="567" w:right="-427"/>
        <w:jc w:val="left"/>
      </w:pPr>
      <w:r>
        <w:t xml:space="preserve">Dois Botões </w:t>
      </w:r>
    </w:p>
    <w:p w14:paraId="33024759" w14:textId="0BA99A3A" w:rsidR="003F2C02" w:rsidRPr="00D74330" w:rsidRDefault="003F2C02" w:rsidP="003F2C02">
      <w:pPr>
        <w:pStyle w:val="PargrafodaLista"/>
        <w:numPr>
          <w:ilvl w:val="0"/>
          <w:numId w:val="1"/>
        </w:numPr>
        <w:spacing w:after="0"/>
        <w:ind w:left="567" w:right="-427"/>
        <w:jc w:val="left"/>
        <w:sectPr w:rsidR="003F2C02" w:rsidRPr="00D74330" w:rsidSect="002B601B">
          <w:type w:val="continuous"/>
          <w:pgSz w:w="11906" w:h="16838" w:code="9"/>
          <w:pgMar w:top="1418" w:right="1418" w:bottom="1134" w:left="1418" w:header="709" w:footer="329" w:gutter="0"/>
          <w:cols w:num="2" w:space="708"/>
          <w:docGrid w:linePitch="360"/>
        </w:sectPr>
      </w:pPr>
      <w:proofErr w:type="spellStart"/>
      <w:r>
        <w:t>ProtoBoard</w:t>
      </w:r>
      <w:proofErr w:type="spellEnd"/>
    </w:p>
    <w:p w14:paraId="16CB75CA" w14:textId="78937F47" w:rsidR="00BB7A13" w:rsidRDefault="00BB7A13" w:rsidP="006F7EF8">
      <w:pPr>
        <w:rPr>
          <w:rFonts w:cs="Arial"/>
          <w:b/>
          <w:bCs/>
          <w:sz w:val="24"/>
          <w:szCs w:val="24"/>
        </w:rPr>
      </w:pPr>
    </w:p>
    <w:sectPr w:rsidR="00BB7A13" w:rsidSect="002B601B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98292" w14:textId="77777777" w:rsidR="002B601B" w:rsidRDefault="002B601B" w:rsidP="00766BE5">
      <w:pPr>
        <w:spacing w:after="0" w:line="240" w:lineRule="auto"/>
      </w:pPr>
      <w:r>
        <w:separator/>
      </w:r>
    </w:p>
  </w:endnote>
  <w:endnote w:type="continuationSeparator" w:id="0">
    <w:p w14:paraId="7E59441D" w14:textId="77777777" w:rsidR="002B601B" w:rsidRDefault="002B601B" w:rsidP="00766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430F7" w14:textId="1177544A" w:rsidR="00C75495" w:rsidRDefault="00C75495" w:rsidP="00AB47FC">
    <w:pPr>
      <w:pStyle w:val="Rodap"/>
      <w:rPr>
        <w:b/>
        <w:bCs/>
      </w:rPr>
    </w:pPr>
    <w:r w:rsidRPr="00C75495">
      <w:rPr>
        <w:b/>
        <w:bCs/>
        <w:noProof/>
        <w:lang w:eastAsia="pt-PT"/>
      </w:rPr>
      <w:drawing>
        <wp:anchor distT="0" distB="0" distL="114300" distR="114300" simplePos="0" relativeHeight="251659264" behindDoc="0" locked="0" layoutInCell="1" allowOverlap="1" wp14:anchorId="42539EB2" wp14:editId="1DD0261F">
          <wp:simplePos x="0" y="0"/>
          <wp:positionH relativeFrom="column">
            <wp:posOffset>-938397</wp:posOffset>
          </wp:positionH>
          <wp:positionV relativeFrom="paragraph">
            <wp:posOffset>184184</wp:posOffset>
          </wp:positionV>
          <wp:extent cx="1771015" cy="539750"/>
          <wp:effectExtent l="0" t="0" r="635" b="0"/>
          <wp:wrapSquare wrapText="bothSides"/>
          <wp:docPr id="714295597" name="Imagem 714295597" descr="Uma imagem com texto, Tipo de letra, logótip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3642889" name="Imagem 723642889" descr="Uma imagem com texto, Tipo de letra, logótipo, Gráficos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1015" cy="539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14:paraId="44D7A388" w14:textId="7D61E311" w:rsidR="00C75495" w:rsidRDefault="00AB47FC" w:rsidP="00C75495">
    <w:pPr>
      <w:pStyle w:val="Rodap"/>
      <w:jc w:val="right"/>
      <w:rPr>
        <w:b/>
        <w:bCs/>
      </w:rPr>
    </w:pPr>
    <w:r>
      <w:rPr>
        <w:b/>
        <w:bCs/>
      </w:rPr>
      <w:t>Salesianos de Lisboa</w:t>
    </w:r>
  </w:p>
  <w:p w14:paraId="634DD435" w14:textId="77777777" w:rsidR="00C75495" w:rsidRDefault="00C75495" w:rsidP="00C75495">
    <w:pPr>
      <w:pStyle w:val="Rodap"/>
      <w:jc w:val="right"/>
    </w:pPr>
    <w:r>
      <w:t>Daniel Pereira, Eduardo Rosendo, João Nuno,</w:t>
    </w:r>
  </w:p>
  <w:p w14:paraId="69AF7D2F" w14:textId="2C8772DA" w:rsidR="00C75495" w:rsidRPr="00C75495" w:rsidRDefault="00C75495" w:rsidP="00C75495">
    <w:pPr>
      <w:pStyle w:val="Rodap"/>
      <w:jc w:val="right"/>
    </w:pPr>
    <w:r>
      <w:t xml:space="preserve"> Maria Brito, Maria Inês e Pedro Elias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ED10F" w14:textId="77777777" w:rsidR="002B601B" w:rsidRDefault="002B601B" w:rsidP="00766BE5">
      <w:pPr>
        <w:spacing w:after="0" w:line="240" w:lineRule="auto"/>
      </w:pPr>
      <w:r>
        <w:separator/>
      </w:r>
    </w:p>
  </w:footnote>
  <w:footnote w:type="continuationSeparator" w:id="0">
    <w:p w14:paraId="727A306B" w14:textId="77777777" w:rsidR="002B601B" w:rsidRDefault="002B601B" w:rsidP="00766B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E1E8E" w14:textId="3EDC37E4" w:rsidR="00766BE5" w:rsidRDefault="005A29D8">
    <w:pPr>
      <w:pStyle w:val="Cabealho"/>
    </w:pPr>
    <w:r>
      <w:rPr>
        <w:noProof/>
      </w:rPr>
      <w:drawing>
        <wp:anchor distT="0" distB="0" distL="114300" distR="114300" simplePos="0" relativeHeight="251665408" behindDoc="0" locked="0" layoutInCell="1" allowOverlap="1" wp14:anchorId="69950824" wp14:editId="5F7E8286">
          <wp:simplePos x="0" y="0"/>
          <wp:positionH relativeFrom="column">
            <wp:posOffset>2947075</wp:posOffset>
          </wp:positionH>
          <wp:positionV relativeFrom="paragraph">
            <wp:posOffset>-370003</wp:posOffset>
          </wp:positionV>
          <wp:extent cx="828675" cy="829310"/>
          <wp:effectExtent l="0" t="0" r="0" b="8890"/>
          <wp:wrapSquare wrapText="bothSides"/>
          <wp:docPr id="1558138410" name="Imagem 1" descr="11.ª edição do CanSat Portug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11.ª edição do CanSat Portug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675" cy="829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2B5CF91A" wp14:editId="2E30EE5C">
          <wp:simplePos x="0" y="0"/>
          <wp:positionH relativeFrom="margin">
            <wp:posOffset>-662305</wp:posOffset>
          </wp:positionH>
          <wp:positionV relativeFrom="paragraph">
            <wp:posOffset>-259080</wp:posOffset>
          </wp:positionV>
          <wp:extent cx="1207135" cy="542925"/>
          <wp:effectExtent l="0" t="0" r="0" b="9525"/>
          <wp:wrapThrough wrapText="bothSides">
            <wp:wrapPolygon edited="0">
              <wp:start x="0" y="0"/>
              <wp:lineTo x="0" y="21221"/>
              <wp:lineTo x="21134" y="21221"/>
              <wp:lineTo x="21134" y="0"/>
              <wp:lineTo x="0" y="0"/>
            </wp:wrapPolygon>
          </wp:wrapThrough>
          <wp:docPr id="1017565775" name="Imagem 1017565775" descr="Uma imagem com Tipo de letra, logótipo, símbol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2083858" name="Imagem 2" descr="Uma imagem com Tipo de letra, logótipo, símbolo, Gráficos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7135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215E1">
      <w:rPr>
        <w:noProof/>
      </w:rPr>
      <w:drawing>
        <wp:anchor distT="0" distB="0" distL="114300" distR="114300" simplePos="0" relativeHeight="251664384" behindDoc="0" locked="0" layoutInCell="1" allowOverlap="1" wp14:anchorId="3EFD0406" wp14:editId="6B90D94F">
          <wp:simplePos x="0" y="0"/>
          <wp:positionH relativeFrom="margin">
            <wp:posOffset>5384800</wp:posOffset>
          </wp:positionH>
          <wp:positionV relativeFrom="paragraph">
            <wp:posOffset>-325755</wp:posOffset>
          </wp:positionV>
          <wp:extent cx="953135" cy="953135"/>
          <wp:effectExtent l="0" t="0" r="0" b="0"/>
          <wp:wrapSquare wrapText="bothSides"/>
          <wp:docPr id="1327821226" name="Imagem 2" descr="Uma imagem com símbolo, logótipo, Gráficos,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7285194" name="Imagem 2" descr="Uma imagem com símbolo, logótipo, Gráficos,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3135" cy="953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75495">
      <w:rPr>
        <w:noProof/>
      </w:rPr>
      <w:drawing>
        <wp:anchor distT="0" distB="0" distL="114300" distR="114300" simplePos="0" relativeHeight="251660288" behindDoc="0" locked="0" layoutInCell="1" allowOverlap="1" wp14:anchorId="1A86A102" wp14:editId="48E36C52">
          <wp:simplePos x="0" y="0"/>
          <wp:positionH relativeFrom="column">
            <wp:posOffset>1875155</wp:posOffset>
          </wp:positionH>
          <wp:positionV relativeFrom="paragraph">
            <wp:posOffset>-247015</wp:posOffset>
          </wp:positionV>
          <wp:extent cx="1026160" cy="462280"/>
          <wp:effectExtent l="0" t="0" r="2540" b="0"/>
          <wp:wrapThrough wrapText="bothSides">
            <wp:wrapPolygon edited="0">
              <wp:start x="0" y="0"/>
              <wp:lineTo x="0" y="20473"/>
              <wp:lineTo x="21252" y="20473"/>
              <wp:lineTo x="21252" y="0"/>
              <wp:lineTo x="0" y="0"/>
            </wp:wrapPolygon>
          </wp:wrapThrough>
          <wp:docPr id="1193010765" name="Imagem 1193010765" descr="Uma imagem com Tipo de letra, logótipo, Gráficos, símbol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7487226" name="Imagem 1" descr="Uma imagem com Tipo de letra, logótipo, Gráficos, símbol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616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75495">
      <w:rPr>
        <w:noProof/>
      </w:rPr>
      <w:drawing>
        <wp:anchor distT="0" distB="0" distL="114300" distR="114300" simplePos="0" relativeHeight="251662336" behindDoc="0" locked="0" layoutInCell="1" allowOverlap="1" wp14:anchorId="7F0020E3" wp14:editId="55B74C05">
          <wp:simplePos x="0" y="0"/>
          <wp:positionH relativeFrom="margin">
            <wp:posOffset>597535</wp:posOffset>
          </wp:positionH>
          <wp:positionV relativeFrom="paragraph">
            <wp:posOffset>-312420</wp:posOffset>
          </wp:positionV>
          <wp:extent cx="1283335" cy="602615"/>
          <wp:effectExtent l="0" t="0" r="0" b="6985"/>
          <wp:wrapThrough wrapText="bothSides">
            <wp:wrapPolygon edited="0">
              <wp:start x="0" y="0"/>
              <wp:lineTo x="0" y="21168"/>
              <wp:lineTo x="21162" y="21168"/>
              <wp:lineTo x="21162" y="0"/>
              <wp:lineTo x="0" y="0"/>
            </wp:wrapPolygon>
          </wp:wrapThrough>
          <wp:docPr id="833938952" name="Imagem 833938952" descr="Uma imagem com texto, Tipo de letra, logótip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4002146" name="Imagem 3" descr="Uma imagem com texto, Tipo de letra, logótipo, Gráficos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6026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C756B6"/>
    <w:multiLevelType w:val="hybridMultilevel"/>
    <w:tmpl w:val="7E16AF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922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1AD"/>
    <w:rsid w:val="00006AA9"/>
    <w:rsid w:val="00072D29"/>
    <w:rsid w:val="000803E2"/>
    <w:rsid w:val="000835D5"/>
    <w:rsid w:val="000F7ECD"/>
    <w:rsid w:val="00125FEC"/>
    <w:rsid w:val="00134FD0"/>
    <w:rsid w:val="00144645"/>
    <w:rsid w:val="00167A40"/>
    <w:rsid w:val="001A2F7F"/>
    <w:rsid w:val="001B6C82"/>
    <w:rsid w:val="001B7F66"/>
    <w:rsid w:val="001C6C95"/>
    <w:rsid w:val="001D44A1"/>
    <w:rsid w:val="00211AAE"/>
    <w:rsid w:val="00281416"/>
    <w:rsid w:val="002B601B"/>
    <w:rsid w:val="002E6EB0"/>
    <w:rsid w:val="0031406E"/>
    <w:rsid w:val="00370ADB"/>
    <w:rsid w:val="003933A7"/>
    <w:rsid w:val="003B50F9"/>
    <w:rsid w:val="003C5E1F"/>
    <w:rsid w:val="003F2C02"/>
    <w:rsid w:val="00402170"/>
    <w:rsid w:val="00407803"/>
    <w:rsid w:val="004263E0"/>
    <w:rsid w:val="004550CB"/>
    <w:rsid w:val="004635AE"/>
    <w:rsid w:val="00474965"/>
    <w:rsid w:val="00492490"/>
    <w:rsid w:val="004C468B"/>
    <w:rsid w:val="004E1EE0"/>
    <w:rsid w:val="004E724E"/>
    <w:rsid w:val="00566831"/>
    <w:rsid w:val="005A29D8"/>
    <w:rsid w:val="005E050D"/>
    <w:rsid w:val="00612957"/>
    <w:rsid w:val="0061320F"/>
    <w:rsid w:val="006668C7"/>
    <w:rsid w:val="006831AD"/>
    <w:rsid w:val="006B5DA7"/>
    <w:rsid w:val="006F7EF8"/>
    <w:rsid w:val="007215E1"/>
    <w:rsid w:val="00756E1F"/>
    <w:rsid w:val="00766BE5"/>
    <w:rsid w:val="00773082"/>
    <w:rsid w:val="00786EF5"/>
    <w:rsid w:val="00795F64"/>
    <w:rsid w:val="007B5619"/>
    <w:rsid w:val="007C52C0"/>
    <w:rsid w:val="008207A2"/>
    <w:rsid w:val="008C7A0B"/>
    <w:rsid w:val="00917AF6"/>
    <w:rsid w:val="00932758"/>
    <w:rsid w:val="00985303"/>
    <w:rsid w:val="0099200F"/>
    <w:rsid w:val="0099503C"/>
    <w:rsid w:val="009D6623"/>
    <w:rsid w:val="009F31D9"/>
    <w:rsid w:val="00A003AF"/>
    <w:rsid w:val="00A2262D"/>
    <w:rsid w:val="00A47C8F"/>
    <w:rsid w:val="00A5054B"/>
    <w:rsid w:val="00A532E0"/>
    <w:rsid w:val="00A946B9"/>
    <w:rsid w:val="00A94F37"/>
    <w:rsid w:val="00AB47FC"/>
    <w:rsid w:val="00AD4AC8"/>
    <w:rsid w:val="00AF45D8"/>
    <w:rsid w:val="00B16CB4"/>
    <w:rsid w:val="00B23972"/>
    <w:rsid w:val="00B36BD9"/>
    <w:rsid w:val="00B4201F"/>
    <w:rsid w:val="00BA4FEF"/>
    <w:rsid w:val="00BB7A13"/>
    <w:rsid w:val="00C63D18"/>
    <w:rsid w:val="00C6455F"/>
    <w:rsid w:val="00C75495"/>
    <w:rsid w:val="00CC1B34"/>
    <w:rsid w:val="00CC7D3E"/>
    <w:rsid w:val="00CE5BCF"/>
    <w:rsid w:val="00D47235"/>
    <w:rsid w:val="00D74330"/>
    <w:rsid w:val="00E00252"/>
    <w:rsid w:val="00E47636"/>
    <w:rsid w:val="00E82E45"/>
    <w:rsid w:val="00E91A1E"/>
    <w:rsid w:val="00ED09C5"/>
    <w:rsid w:val="00EE27C0"/>
    <w:rsid w:val="00EF0571"/>
    <w:rsid w:val="00F152AB"/>
    <w:rsid w:val="00F25CE0"/>
    <w:rsid w:val="00F43E49"/>
    <w:rsid w:val="00F44B79"/>
    <w:rsid w:val="00F530DF"/>
    <w:rsid w:val="00FA7967"/>
    <w:rsid w:val="00FB2D56"/>
    <w:rsid w:val="00FF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41E524"/>
  <w15:chartTrackingRefBased/>
  <w15:docId w15:val="{91B8BF35-2F73-4BE5-8E9E-9FE7C33F0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7C0"/>
    <w:pPr>
      <w:jc w:val="both"/>
    </w:pPr>
    <w:rPr>
      <w:rFonts w:ascii="Arial" w:hAnsi="Ari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66B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6BE5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766B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6BE5"/>
    <w:rPr>
      <w:rFonts w:ascii="Arial" w:hAnsi="Arial"/>
    </w:rPr>
  </w:style>
  <w:style w:type="table" w:styleId="TabelacomGrelha">
    <w:name w:val="Table Grid"/>
    <w:basedOn w:val="Tabelanormal"/>
    <w:uiPriority w:val="59"/>
    <w:rsid w:val="001B6C82"/>
    <w:pPr>
      <w:spacing w:after="0" w:line="240" w:lineRule="auto"/>
    </w:pPr>
    <w:rPr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1B6C82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1B6C8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B6C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499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Elias</dc:creator>
  <cp:keywords/>
  <dc:description/>
  <cp:lastModifiedBy>Pedro Elias</cp:lastModifiedBy>
  <cp:revision>145</cp:revision>
  <dcterms:created xsi:type="dcterms:W3CDTF">2024-01-20T22:33:00Z</dcterms:created>
  <dcterms:modified xsi:type="dcterms:W3CDTF">2024-01-21T12:30:00Z</dcterms:modified>
</cp:coreProperties>
</file>