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C367" w14:textId="77777777" w:rsidR="00DD2FDC" w:rsidRPr="004B188E" w:rsidRDefault="00000000">
      <w:pPr>
        <w:pStyle w:val="Heading1"/>
        <w:rPr>
          <w:color w:val="auto"/>
          <w:sz w:val="30"/>
          <w:szCs w:val="30"/>
        </w:rPr>
      </w:pPr>
      <w:r w:rsidRPr="004B188E">
        <w:rPr>
          <w:color w:val="auto"/>
          <w:sz w:val="30"/>
          <w:szCs w:val="30"/>
        </w:rPr>
        <w:t>Bảng rủi ro – nguyên nhân – lý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114"/>
        <w:gridCol w:w="2307"/>
        <w:gridCol w:w="2349"/>
      </w:tblGrid>
      <w:tr w:rsidR="00DD2FDC" w:rsidRPr="004B188E" w14:paraId="321D52FD" w14:textId="77777777" w:rsidTr="004B188E">
        <w:trPr>
          <w:trHeight w:val="530"/>
        </w:trPr>
        <w:tc>
          <w:tcPr>
            <w:tcW w:w="2160" w:type="dxa"/>
          </w:tcPr>
          <w:p w14:paraId="37AA1E4F" w14:textId="77777777" w:rsidR="00DD2FDC" w:rsidRPr="004B188E" w:rsidRDefault="00000000">
            <w:pPr>
              <w:rPr>
                <w:b/>
                <w:bCs/>
                <w:sz w:val="26"/>
                <w:szCs w:val="26"/>
              </w:rPr>
            </w:pPr>
            <w:r w:rsidRPr="004B188E">
              <w:rPr>
                <w:b/>
                <w:bCs/>
                <w:sz w:val="26"/>
                <w:szCs w:val="26"/>
              </w:rPr>
              <w:t>Nhóm rủi ro</w:t>
            </w:r>
          </w:p>
        </w:tc>
        <w:tc>
          <w:tcPr>
            <w:tcW w:w="2160" w:type="dxa"/>
          </w:tcPr>
          <w:p w14:paraId="14599904" w14:textId="77777777" w:rsidR="00DD2FDC" w:rsidRPr="004B188E" w:rsidRDefault="00000000">
            <w:pPr>
              <w:rPr>
                <w:b/>
                <w:bCs/>
                <w:sz w:val="26"/>
                <w:szCs w:val="26"/>
              </w:rPr>
            </w:pPr>
            <w:r w:rsidRPr="004B188E">
              <w:rPr>
                <w:b/>
                <w:bCs/>
                <w:sz w:val="26"/>
                <w:szCs w:val="26"/>
              </w:rPr>
              <w:t>Rủi ro</w:t>
            </w:r>
          </w:p>
        </w:tc>
        <w:tc>
          <w:tcPr>
            <w:tcW w:w="2160" w:type="dxa"/>
          </w:tcPr>
          <w:p w14:paraId="4C4FD989" w14:textId="77777777" w:rsidR="00DD2FDC" w:rsidRPr="004B188E" w:rsidRDefault="00000000">
            <w:pPr>
              <w:rPr>
                <w:b/>
                <w:bCs/>
                <w:sz w:val="26"/>
                <w:szCs w:val="26"/>
              </w:rPr>
            </w:pPr>
            <w:r w:rsidRPr="004B188E">
              <w:rPr>
                <w:b/>
                <w:bCs/>
                <w:sz w:val="26"/>
                <w:szCs w:val="26"/>
              </w:rPr>
              <w:t>Nguyên nhân</w:t>
            </w:r>
          </w:p>
        </w:tc>
        <w:tc>
          <w:tcPr>
            <w:tcW w:w="2160" w:type="dxa"/>
          </w:tcPr>
          <w:p w14:paraId="2E59479E" w14:textId="77777777" w:rsidR="00DD2FDC" w:rsidRPr="004B188E" w:rsidRDefault="00000000">
            <w:pPr>
              <w:rPr>
                <w:b/>
                <w:bCs/>
                <w:sz w:val="26"/>
                <w:szCs w:val="26"/>
              </w:rPr>
            </w:pPr>
            <w:r w:rsidRPr="004B188E">
              <w:rPr>
                <w:b/>
                <w:bCs/>
                <w:sz w:val="26"/>
                <w:szCs w:val="26"/>
              </w:rPr>
              <w:t>Lý do</w:t>
            </w:r>
          </w:p>
        </w:tc>
      </w:tr>
      <w:tr w:rsidR="00DD2FDC" w:rsidRPr="004B188E" w14:paraId="015A809F" w14:textId="77777777" w:rsidTr="004B188E">
        <w:trPr>
          <w:trHeight w:val="2240"/>
        </w:trPr>
        <w:tc>
          <w:tcPr>
            <w:tcW w:w="2160" w:type="dxa"/>
          </w:tcPr>
          <w:p w14:paraId="2A057E8A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Kỹ thuật</w:t>
            </w:r>
          </w:p>
        </w:tc>
        <w:tc>
          <w:tcPr>
            <w:tcW w:w="2160" w:type="dxa"/>
          </w:tcPr>
          <w:p w14:paraId="2FD44AAD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Tích hợp API LinkedIn thất bại</w:t>
            </w:r>
          </w:p>
        </w:tc>
        <w:tc>
          <w:tcPr>
            <w:tcW w:w="2160" w:type="dxa"/>
          </w:tcPr>
          <w:p w14:paraId="7E41A0D1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LinkedIn API có hạn chế quyền truy cập, thay đổi chính sách API</w:t>
            </w:r>
          </w:p>
        </w:tc>
        <w:tc>
          <w:tcPr>
            <w:tcW w:w="2160" w:type="dxa"/>
          </w:tcPr>
          <w:p w14:paraId="36C36730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kiểm soát được chính sách API của bên thứ ba, thiếu kinh nghiệm với OAuth, thiếu tài liệu kỹ thuật chính thức</w:t>
            </w:r>
          </w:p>
        </w:tc>
      </w:tr>
      <w:tr w:rsidR="00DD2FDC" w:rsidRPr="004B188E" w14:paraId="1E90B81C" w14:textId="77777777" w:rsidTr="004B188E">
        <w:trPr>
          <w:trHeight w:val="1700"/>
        </w:trPr>
        <w:tc>
          <w:tcPr>
            <w:tcW w:w="2160" w:type="dxa"/>
          </w:tcPr>
          <w:p w14:paraId="0805019F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Kỹ thuật</w:t>
            </w:r>
          </w:p>
        </w:tc>
        <w:tc>
          <w:tcPr>
            <w:tcW w:w="2160" w:type="dxa"/>
          </w:tcPr>
          <w:p w14:paraId="431BEA88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AI gợi ý không chính xác</w:t>
            </w:r>
          </w:p>
        </w:tc>
        <w:tc>
          <w:tcPr>
            <w:tcW w:w="2160" w:type="dxa"/>
          </w:tcPr>
          <w:p w14:paraId="21014A79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dữ liệu huấn luyện, mô hình AI chưa tối ưu</w:t>
            </w:r>
          </w:p>
        </w:tc>
        <w:tc>
          <w:tcPr>
            <w:tcW w:w="2160" w:type="dxa"/>
          </w:tcPr>
          <w:p w14:paraId="4992C4B2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đội ngũ chuyên môn về AI, thiếu thời gian thử nghiệm, dữ liệu không đủ đa dạng</w:t>
            </w:r>
          </w:p>
        </w:tc>
      </w:tr>
      <w:tr w:rsidR="00DD2FDC" w:rsidRPr="004B188E" w14:paraId="6A34FD6C" w14:textId="77777777" w:rsidTr="004B188E">
        <w:trPr>
          <w:trHeight w:val="1970"/>
        </w:trPr>
        <w:tc>
          <w:tcPr>
            <w:tcW w:w="2160" w:type="dxa"/>
          </w:tcPr>
          <w:p w14:paraId="30F3BCAD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Kỹ thuật</w:t>
            </w:r>
          </w:p>
        </w:tc>
        <w:tc>
          <w:tcPr>
            <w:tcW w:w="2160" w:type="dxa"/>
          </w:tcPr>
          <w:p w14:paraId="1199FCA9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Lỗi hiệu suất hệ thống</w:t>
            </w:r>
          </w:p>
        </w:tc>
        <w:tc>
          <w:tcPr>
            <w:tcW w:w="2160" w:type="dxa"/>
          </w:tcPr>
          <w:p w14:paraId="5B7EA1A1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Thiết kế CSDL không tối ưu, backend chưa tối ưu, thiếu DevOps</w:t>
            </w:r>
          </w:p>
        </w:tc>
        <w:tc>
          <w:tcPr>
            <w:tcW w:w="2160" w:type="dxa"/>
          </w:tcPr>
          <w:p w14:paraId="240B8D35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dự đoán được tải lớn (500 công ty, 5000 hồ sơ), thiếu kinh nghiệm tối ưu hệ thống lớn</w:t>
            </w:r>
          </w:p>
        </w:tc>
      </w:tr>
      <w:tr w:rsidR="00DD2FDC" w:rsidRPr="004B188E" w14:paraId="54351C8D" w14:textId="77777777" w:rsidTr="004B188E">
        <w:trPr>
          <w:trHeight w:val="1970"/>
        </w:trPr>
        <w:tc>
          <w:tcPr>
            <w:tcW w:w="2160" w:type="dxa"/>
          </w:tcPr>
          <w:p w14:paraId="0DEB09E7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Kỹ thuật</w:t>
            </w:r>
          </w:p>
        </w:tc>
        <w:tc>
          <w:tcPr>
            <w:tcW w:w="2160" w:type="dxa"/>
          </w:tcPr>
          <w:p w14:paraId="0CE7AB74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Lỗi bảo mật CSDL</w:t>
            </w:r>
          </w:p>
        </w:tc>
        <w:tc>
          <w:tcPr>
            <w:tcW w:w="2160" w:type="dxa"/>
          </w:tcPr>
          <w:p w14:paraId="2EA92E06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cơ chế bảo vệ (mã hóa, phân quyền), chưa kiểm thử bảo mật</w:t>
            </w:r>
          </w:p>
        </w:tc>
        <w:tc>
          <w:tcPr>
            <w:tcW w:w="2160" w:type="dxa"/>
          </w:tcPr>
          <w:p w14:paraId="2B576E74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kinh nghiệm về bảo mật (SQL Injection, XSS, …), không có quy trình kiểm thử bảo mật định kỳ</w:t>
            </w:r>
          </w:p>
        </w:tc>
      </w:tr>
      <w:tr w:rsidR="00DD2FDC" w:rsidRPr="004B188E" w14:paraId="34AACF22" w14:textId="77777777" w:rsidTr="004B188E">
        <w:trPr>
          <w:trHeight w:val="2330"/>
        </w:trPr>
        <w:tc>
          <w:tcPr>
            <w:tcW w:w="2160" w:type="dxa"/>
          </w:tcPr>
          <w:p w14:paraId="149520D8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Kỹ thuật</w:t>
            </w:r>
          </w:p>
        </w:tc>
        <w:tc>
          <w:tcPr>
            <w:tcW w:w="2160" w:type="dxa"/>
          </w:tcPr>
          <w:p w14:paraId="3819CD38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Khó khăn trong lựa chọn công nghệ</w:t>
            </w:r>
          </w:p>
        </w:tc>
        <w:tc>
          <w:tcPr>
            <w:tcW w:w="2160" w:type="dxa"/>
          </w:tcPr>
          <w:p w14:paraId="50E2B383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Đội ngũ chưa thống nhất, thiếu kinh nghiệm với công nghệ (Java Spring Boot, Django, React.js, Angular)</w:t>
            </w:r>
          </w:p>
        </w:tc>
        <w:tc>
          <w:tcPr>
            <w:tcW w:w="2160" w:type="dxa"/>
          </w:tcPr>
          <w:p w14:paraId="240D7E16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Chưa có quy trình đánh giá công nghệ chuẩn, mất thời gian học công nghệ mới</w:t>
            </w:r>
          </w:p>
        </w:tc>
      </w:tr>
      <w:tr w:rsidR="00DD2FDC" w:rsidRPr="004B188E" w14:paraId="3390B309" w14:textId="77777777" w:rsidTr="004B188E">
        <w:trPr>
          <w:trHeight w:val="440"/>
        </w:trPr>
        <w:tc>
          <w:tcPr>
            <w:tcW w:w="2160" w:type="dxa"/>
          </w:tcPr>
          <w:p w14:paraId="17D92D96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Quản lý dự án</w:t>
            </w:r>
          </w:p>
        </w:tc>
        <w:tc>
          <w:tcPr>
            <w:tcW w:w="2160" w:type="dxa"/>
          </w:tcPr>
          <w:p w14:paraId="01B68BFE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Trễ tiến độ giai đoạn 1</w:t>
            </w:r>
          </w:p>
        </w:tc>
        <w:tc>
          <w:tcPr>
            <w:tcW w:w="2160" w:type="dxa"/>
          </w:tcPr>
          <w:p w14:paraId="5325411A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Tính năng phức tạp, thiếu kinh nghiệm quản lý tiến độ</w:t>
            </w:r>
          </w:p>
        </w:tc>
        <w:tc>
          <w:tcPr>
            <w:tcW w:w="2160" w:type="dxa"/>
          </w:tcPr>
          <w:p w14:paraId="573F5445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 xml:space="preserve">Chưa có quy trình Agile/Scrum/Gantt chặt chẽ, chưa ước lượng khối lượng </w:t>
            </w:r>
            <w:r w:rsidRPr="004B188E">
              <w:rPr>
                <w:sz w:val="26"/>
                <w:szCs w:val="26"/>
              </w:rPr>
              <w:lastRenderedPageBreak/>
              <w:t>công việc hợp lý</w:t>
            </w:r>
          </w:p>
        </w:tc>
      </w:tr>
      <w:tr w:rsidR="00DD2FDC" w:rsidRPr="004B188E" w14:paraId="2AE14720" w14:textId="77777777" w:rsidTr="004B188E">
        <w:trPr>
          <w:trHeight w:val="1700"/>
        </w:trPr>
        <w:tc>
          <w:tcPr>
            <w:tcW w:w="2160" w:type="dxa"/>
          </w:tcPr>
          <w:p w14:paraId="51311D2F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lastRenderedPageBreak/>
              <w:t>Quản lý dự án</w:t>
            </w:r>
          </w:p>
        </w:tc>
        <w:tc>
          <w:tcPr>
            <w:tcW w:w="2160" w:type="dxa"/>
          </w:tcPr>
          <w:p w14:paraId="643987C3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Trễ tiến độ toàn bộ dự án</w:t>
            </w:r>
          </w:p>
        </w:tc>
        <w:tc>
          <w:tcPr>
            <w:tcW w:w="2160" w:type="dxa"/>
          </w:tcPr>
          <w:p w14:paraId="0E1A2F11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Tính năng nâng cao (AI, email/SMS) phức tạp, đội ngũ nhỏ (5 người)</w:t>
            </w:r>
          </w:p>
        </w:tc>
        <w:tc>
          <w:tcPr>
            <w:tcW w:w="2160" w:type="dxa"/>
          </w:tcPr>
          <w:p w14:paraId="1D8C4FE2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có kế hoạch dự phòng khi thay đổi yêu cầu hoặc phát sinh khó khăn kỹ thuật</w:t>
            </w:r>
          </w:p>
        </w:tc>
      </w:tr>
      <w:tr w:rsidR="00DD2FDC" w:rsidRPr="004B188E" w14:paraId="4C7204D7" w14:textId="77777777" w:rsidTr="004B188E">
        <w:trPr>
          <w:trHeight w:val="1700"/>
        </w:trPr>
        <w:tc>
          <w:tcPr>
            <w:tcW w:w="2160" w:type="dxa"/>
          </w:tcPr>
          <w:p w14:paraId="1F726F0B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Quản lý dự án</w:t>
            </w:r>
          </w:p>
        </w:tc>
        <w:tc>
          <w:tcPr>
            <w:tcW w:w="2160" w:type="dxa"/>
          </w:tcPr>
          <w:p w14:paraId="041AB95D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kinh nghiệm AI/API</w:t>
            </w:r>
          </w:p>
        </w:tc>
        <w:tc>
          <w:tcPr>
            <w:tcW w:w="2160" w:type="dxa"/>
          </w:tcPr>
          <w:p w14:paraId="1045D963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Đội ngũ chủ yếu backend/frontend, thiếu người chuyên AI hoặc API</w:t>
            </w:r>
          </w:p>
        </w:tc>
        <w:tc>
          <w:tcPr>
            <w:tcW w:w="2160" w:type="dxa"/>
          </w:tcPr>
          <w:p w14:paraId="62B17212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có mentor hoặc chuyên gia hướng dẫn, thiếu ngân sách thuê ngoài</w:t>
            </w:r>
          </w:p>
        </w:tc>
      </w:tr>
      <w:tr w:rsidR="00DD2FDC" w:rsidRPr="004B188E" w14:paraId="7FD2B9BF" w14:textId="77777777" w:rsidTr="004B188E">
        <w:trPr>
          <w:trHeight w:val="1700"/>
        </w:trPr>
        <w:tc>
          <w:tcPr>
            <w:tcW w:w="2160" w:type="dxa"/>
          </w:tcPr>
          <w:p w14:paraId="4D307FF3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Quản lý dự án</w:t>
            </w:r>
          </w:p>
        </w:tc>
        <w:tc>
          <w:tcPr>
            <w:tcW w:w="2160" w:type="dxa"/>
          </w:tcPr>
          <w:p w14:paraId="58A970EE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Yêu cầu thay đổi từ TalentHub</w:t>
            </w:r>
          </w:p>
        </w:tc>
        <w:tc>
          <w:tcPr>
            <w:tcW w:w="2160" w:type="dxa"/>
          </w:tcPr>
          <w:p w14:paraId="775E4AA0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TalentHub có thể thay đổi yêu cầu tính năng dựa trên phản hồi thị trường</w:t>
            </w:r>
          </w:p>
        </w:tc>
        <w:tc>
          <w:tcPr>
            <w:tcW w:w="2160" w:type="dxa"/>
          </w:tcPr>
          <w:p w14:paraId="7761D91A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có quy trình quản lý thay đổi (Change Request, Impact Analysis)</w:t>
            </w:r>
          </w:p>
        </w:tc>
      </w:tr>
      <w:tr w:rsidR="00DD2FDC" w:rsidRPr="004B188E" w14:paraId="1C7AAD62" w14:textId="77777777" w:rsidTr="004B188E">
        <w:trPr>
          <w:trHeight w:val="1520"/>
        </w:trPr>
        <w:tc>
          <w:tcPr>
            <w:tcW w:w="2160" w:type="dxa"/>
          </w:tcPr>
          <w:p w14:paraId="522CC59A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Tài chính</w:t>
            </w:r>
          </w:p>
        </w:tc>
        <w:tc>
          <w:tcPr>
            <w:tcW w:w="2160" w:type="dxa"/>
          </w:tcPr>
          <w:p w14:paraId="1AA59078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Vượt ngân sách</w:t>
            </w:r>
          </w:p>
        </w:tc>
        <w:tc>
          <w:tcPr>
            <w:tcW w:w="2160" w:type="dxa"/>
          </w:tcPr>
          <w:p w14:paraId="5CA4182B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dự toán chi tiết (nhân lực, server, thuê chuyên gia, …)</w:t>
            </w:r>
          </w:p>
        </w:tc>
        <w:tc>
          <w:tcPr>
            <w:tcW w:w="2160" w:type="dxa"/>
          </w:tcPr>
          <w:p w14:paraId="1E401BE4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Kéo dài thời gian dự án, phát sinh thêm chi phí ngoài dự tính</w:t>
            </w:r>
          </w:p>
        </w:tc>
      </w:tr>
      <w:tr w:rsidR="00DD2FDC" w:rsidRPr="004B188E" w14:paraId="339DF120" w14:textId="77777777" w:rsidTr="004B188E">
        <w:trPr>
          <w:trHeight w:val="1340"/>
        </w:trPr>
        <w:tc>
          <w:tcPr>
            <w:tcW w:w="2160" w:type="dxa"/>
          </w:tcPr>
          <w:p w14:paraId="295A3AE1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Tài chính</w:t>
            </w:r>
          </w:p>
        </w:tc>
        <w:tc>
          <w:tcPr>
            <w:tcW w:w="2160" w:type="dxa"/>
          </w:tcPr>
          <w:p w14:paraId="05919F03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Chi phí server cao</w:t>
            </w:r>
          </w:p>
        </w:tc>
        <w:tc>
          <w:tcPr>
            <w:tcW w:w="2160" w:type="dxa"/>
          </w:tcPr>
          <w:p w14:paraId="3E8DDE54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Hệ thống xử lý dữ liệu lớn, thiếu tối ưu hạ tầng (CDN, caching, …)</w:t>
            </w:r>
          </w:p>
        </w:tc>
        <w:tc>
          <w:tcPr>
            <w:tcW w:w="2160" w:type="dxa"/>
          </w:tcPr>
          <w:p w14:paraId="639704BF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Dùng dịch vụ cloud đắt đỏ, thiếu giải pháp tối ưu hạ tầng</w:t>
            </w:r>
          </w:p>
        </w:tc>
      </w:tr>
      <w:tr w:rsidR="00DD2FDC" w:rsidRPr="004B188E" w14:paraId="4CF8C2D6" w14:textId="77777777" w:rsidTr="004B188E">
        <w:trPr>
          <w:trHeight w:val="2060"/>
        </w:trPr>
        <w:tc>
          <w:tcPr>
            <w:tcW w:w="2160" w:type="dxa"/>
          </w:tcPr>
          <w:p w14:paraId="4D381504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Bên ngoài</w:t>
            </w:r>
          </w:p>
        </w:tc>
        <w:tc>
          <w:tcPr>
            <w:tcW w:w="2160" w:type="dxa"/>
          </w:tcPr>
          <w:p w14:paraId="7B8B23B9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Phụ thuộc vào bên thứ ba</w:t>
            </w:r>
          </w:p>
        </w:tc>
        <w:tc>
          <w:tcPr>
            <w:tcW w:w="2160" w:type="dxa"/>
          </w:tcPr>
          <w:p w14:paraId="23E67847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Dịch vụ email/SMS hoặc LinkedIn API thay đổi chính sách, giới hạn băng thông</w:t>
            </w:r>
          </w:p>
        </w:tc>
        <w:tc>
          <w:tcPr>
            <w:tcW w:w="2160" w:type="dxa"/>
          </w:tcPr>
          <w:p w14:paraId="5BA1103C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có phương án thay thế (dịch vụ khác), khó kiểm soát các yếu tố bên thứ ba</w:t>
            </w:r>
          </w:p>
        </w:tc>
      </w:tr>
      <w:tr w:rsidR="00DD2FDC" w:rsidRPr="004B188E" w14:paraId="377899D1" w14:textId="77777777" w:rsidTr="004B188E">
        <w:trPr>
          <w:trHeight w:val="1970"/>
        </w:trPr>
        <w:tc>
          <w:tcPr>
            <w:tcW w:w="2160" w:type="dxa"/>
          </w:tcPr>
          <w:p w14:paraId="7E575AF0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Bên ngoài</w:t>
            </w:r>
          </w:p>
        </w:tc>
        <w:tc>
          <w:tcPr>
            <w:tcW w:w="2160" w:type="dxa"/>
          </w:tcPr>
          <w:p w14:paraId="7848A929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Không đáp ứng kỳ vọng doanh nghiệp</w:t>
            </w:r>
          </w:p>
        </w:tc>
        <w:tc>
          <w:tcPr>
            <w:tcW w:w="2160" w:type="dxa"/>
          </w:tcPr>
          <w:p w14:paraId="168E9364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TalentHub có thể kỳ vọng cao (giao diện, đa thiết bị, phân quyền, AI)</w:t>
            </w:r>
          </w:p>
        </w:tc>
        <w:tc>
          <w:tcPr>
            <w:tcW w:w="2160" w:type="dxa"/>
          </w:tcPr>
          <w:p w14:paraId="76B922CA" w14:textId="77777777" w:rsidR="00DD2FDC" w:rsidRPr="004B188E" w:rsidRDefault="00000000">
            <w:pPr>
              <w:rPr>
                <w:sz w:val="26"/>
                <w:szCs w:val="26"/>
              </w:rPr>
            </w:pPr>
            <w:r w:rsidRPr="004B188E">
              <w:rPr>
                <w:sz w:val="26"/>
                <w:szCs w:val="26"/>
              </w:rPr>
              <w:t>Thiếu quy trình kiểm thử với khách hàng, đội ngũ chưa có kinh nghiệm với dự án lớn phức tạp</w:t>
            </w:r>
          </w:p>
        </w:tc>
      </w:tr>
    </w:tbl>
    <w:p w14:paraId="28B1B946" w14:textId="77777777" w:rsidR="00C9501D" w:rsidRPr="004B188E" w:rsidRDefault="00C9501D">
      <w:pPr>
        <w:rPr>
          <w:sz w:val="26"/>
          <w:szCs w:val="26"/>
        </w:rPr>
      </w:pPr>
    </w:p>
    <w:sectPr w:rsidR="00C9501D" w:rsidRPr="004B1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550439">
    <w:abstractNumId w:val="8"/>
  </w:num>
  <w:num w:numId="2" w16cid:durableId="732120633">
    <w:abstractNumId w:val="6"/>
  </w:num>
  <w:num w:numId="3" w16cid:durableId="2041927127">
    <w:abstractNumId w:val="5"/>
  </w:num>
  <w:num w:numId="4" w16cid:durableId="830566159">
    <w:abstractNumId w:val="4"/>
  </w:num>
  <w:num w:numId="5" w16cid:durableId="1192307561">
    <w:abstractNumId w:val="7"/>
  </w:num>
  <w:num w:numId="6" w16cid:durableId="19161021">
    <w:abstractNumId w:val="3"/>
  </w:num>
  <w:num w:numId="7" w16cid:durableId="1519540761">
    <w:abstractNumId w:val="2"/>
  </w:num>
  <w:num w:numId="8" w16cid:durableId="1999188665">
    <w:abstractNumId w:val="1"/>
  </w:num>
  <w:num w:numId="9" w16cid:durableId="204571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88E"/>
    <w:rsid w:val="00634D92"/>
    <w:rsid w:val="00AA1D8D"/>
    <w:rsid w:val="00B47730"/>
    <w:rsid w:val="00C9501D"/>
    <w:rsid w:val="00CB0664"/>
    <w:rsid w:val="00DD2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D69D1"/>
  <w14:defaultImageDpi w14:val="300"/>
  <w15:docId w15:val="{2FF32FC0-8D59-4D0A-A163-6E56E4C5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Lê Trung Hải</cp:lastModifiedBy>
  <cp:revision>2</cp:revision>
  <dcterms:created xsi:type="dcterms:W3CDTF">2013-12-23T23:15:00Z</dcterms:created>
  <dcterms:modified xsi:type="dcterms:W3CDTF">2025-05-29T14:02:00Z</dcterms:modified>
  <cp:category/>
</cp:coreProperties>
</file>