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CFA9" w14:textId="112DFFCD" w:rsidR="00A70A68" w:rsidRDefault="001D7F49">
      <w:r>
        <w:rPr>
          <w:sz w:val="36"/>
          <w:szCs w:val="36"/>
        </w:rPr>
        <w:t>B</w:t>
      </w:r>
    </w:p>
    <w:p w14:paraId="1DBDE306" w14:textId="4F15F66E" w:rsidR="001D7F49" w:rsidRDefault="001D7F49">
      <w:r>
        <w:t xml:space="preserve">1 </w:t>
      </w:r>
      <w:r w:rsidRPr="001D7F49">
        <w:t>New Year's Eve</w:t>
      </w:r>
    </w:p>
    <w:p w14:paraId="1D003B61" w14:textId="524F4574" w:rsidR="001D7F49" w:rsidRDefault="001D7F49">
      <w:r>
        <w:t xml:space="preserve">2 </w:t>
      </w:r>
      <w:r w:rsidRPr="001D7F49">
        <w:t>Independence Day</w:t>
      </w:r>
    </w:p>
    <w:p w14:paraId="6F503A7D" w14:textId="61738430" w:rsidR="001D7F49" w:rsidRDefault="001D7F49">
      <w:r>
        <w:t xml:space="preserve">3 </w:t>
      </w:r>
      <w:r w:rsidRPr="001D7F49">
        <w:t>Labor Day</w:t>
      </w:r>
    </w:p>
    <w:p w14:paraId="235E10A4" w14:textId="2C89CF4D" w:rsidR="001D7F49" w:rsidRDefault="001D7F49">
      <w:r>
        <w:t xml:space="preserve">4 </w:t>
      </w:r>
      <w:r w:rsidRPr="001D7F49">
        <w:t>Thanksgiving</w:t>
      </w:r>
    </w:p>
    <w:p w14:paraId="04E22C7E" w14:textId="23ADC04A" w:rsidR="001D7F49" w:rsidRDefault="001D7F49" w:rsidP="001D7F49">
      <w:r>
        <w:t>5</w:t>
      </w:r>
      <w:r w:rsidRPr="001D7F49">
        <w:t xml:space="preserve"> </w:t>
      </w:r>
      <w:r w:rsidRPr="001D7F49">
        <w:t>Halloween</w:t>
      </w:r>
    </w:p>
    <w:p w14:paraId="2DF65147" w14:textId="02BBC205" w:rsidR="001D7F49" w:rsidRDefault="001D7F49">
      <w:r>
        <w:t xml:space="preserve">6 </w:t>
      </w:r>
      <w:r w:rsidRPr="001D7F49">
        <w:t>Christmas</w:t>
      </w:r>
    </w:p>
    <w:p w14:paraId="16B3C7AD" w14:textId="780EEE1D" w:rsidR="001D7F49" w:rsidRDefault="001D7F49">
      <w:r>
        <w:t xml:space="preserve">7 </w:t>
      </w:r>
      <w:r w:rsidRPr="001D7F49">
        <w:t>Eid al-Fitr</w:t>
      </w:r>
    </w:p>
    <w:p w14:paraId="4C9A2F8C" w14:textId="640F9CA1" w:rsidR="001D7F49" w:rsidRDefault="001D7F49">
      <w:r>
        <w:t>C</w:t>
      </w:r>
    </w:p>
    <w:p w14:paraId="09FEDAB2" w14:textId="45F8A8BA" w:rsidR="001D7F49" w:rsidRDefault="001D7F49">
      <w:r>
        <w:t xml:space="preserve">2 </w:t>
      </w:r>
      <w:r w:rsidRPr="001D7F49">
        <w:t>that marks the end of Ramadan.</w:t>
      </w:r>
    </w:p>
    <w:p w14:paraId="7D095A6D" w14:textId="75D22DA8" w:rsidR="001D7F49" w:rsidRDefault="001D7F49">
      <w:r>
        <w:t xml:space="preserve">3 </w:t>
      </w:r>
      <w:r w:rsidRPr="001D7F49">
        <w:t>that a couple takes after getting married.</w:t>
      </w:r>
    </w:p>
    <w:p w14:paraId="0D760B07" w14:textId="448D61F3" w:rsidR="001D7F49" w:rsidRDefault="001D7F49">
      <w:r>
        <w:t xml:space="preserve">4 </w:t>
      </w:r>
      <w:r w:rsidRPr="001D7F49">
        <w:t>that is worn in Korea.</w:t>
      </w:r>
    </w:p>
    <w:p w14:paraId="68A755DA" w14:textId="1D82F8BE" w:rsidR="001D7F49" w:rsidRDefault="001D7F49">
      <w:r>
        <w:t xml:space="preserve">5 </w:t>
      </w:r>
      <w:r w:rsidRPr="001D7F49">
        <w:t>that celebrates the marriage of a couple.</w:t>
      </w:r>
    </w:p>
    <w:p w14:paraId="10E1FB49" w14:textId="5D5CDCB3" w:rsidR="001D7F49" w:rsidRDefault="001D7F49">
      <w:r>
        <w:t xml:space="preserve">6 </w:t>
      </w:r>
      <w:r w:rsidRPr="001D7F49">
        <w:t>that is celebrated to give thanks for the harvest.</w:t>
      </w:r>
    </w:p>
    <w:p w14:paraId="5FAA6955" w14:textId="2797C5E9" w:rsidR="001D7F49" w:rsidRDefault="001D7F49">
      <w:r>
        <w:t>D</w:t>
      </w:r>
    </w:p>
    <w:p w14:paraId="279C8E94" w14:textId="42F7D0C9" w:rsidR="001D7F49" w:rsidRPr="001D7F49" w:rsidRDefault="001D7F49" w:rsidP="001D7F49">
      <w:pPr>
        <w:pStyle w:val="ListParagraph"/>
        <w:numPr>
          <w:ilvl w:val="0"/>
          <w:numId w:val="1"/>
        </w:numPr>
      </w:pPr>
      <w:r w:rsidRPr="001D7F49">
        <w:t>If someone invites you to his or her house for dinner, you should bring a small gift, such as flowers or dessert, to show appreciation.</w:t>
      </w:r>
    </w:p>
    <w:p w14:paraId="3C167B10" w14:textId="235639E4" w:rsidR="001D7F49" w:rsidRPr="001D7F49" w:rsidRDefault="001D7F49" w:rsidP="001D7F49">
      <w:pPr>
        <w:pStyle w:val="ListParagraph"/>
        <w:numPr>
          <w:ilvl w:val="0"/>
          <w:numId w:val="1"/>
        </w:numPr>
      </w:pPr>
      <w:r w:rsidRPr="001D7F49">
        <w:t>If someone gives you an expensive gift, you should express sincere gratitude and consider giving a thoughtful gift in return, as a gesture of appreciation.</w:t>
      </w:r>
    </w:p>
    <w:p w14:paraId="457BF09A" w14:textId="078DF75A" w:rsidR="001D7F49" w:rsidRPr="001D7F49" w:rsidRDefault="001D7F49" w:rsidP="001D7F49">
      <w:pPr>
        <w:pStyle w:val="ListParagraph"/>
        <w:numPr>
          <w:ilvl w:val="0"/>
          <w:numId w:val="1"/>
        </w:numPr>
      </w:pPr>
      <w:r w:rsidRPr="001D7F49">
        <w:t>If you are invited to a formal wedding, you should wear formal attire, such as a suit or a dress, appropriate to the wedding's dress code.</w:t>
      </w:r>
    </w:p>
    <w:p w14:paraId="3ECA0AFA" w14:textId="4DCB25E7" w:rsidR="001D7F49" w:rsidRPr="001D7F49" w:rsidRDefault="001D7F49" w:rsidP="001D7F49">
      <w:pPr>
        <w:pStyle w:val="ListParagraph"/>
        <w:numPr>
          <w:ilvl w:val="0"/>
          <w:numId w:val="1"/>
        </w:numPr>
      </w:pPr>
      <w:r w:rsidRPr="001D7F49">
        <w:t>If a friend or colleague gets engaged, you should congratulate them and may also consider giving a small gift or card to celebrate their engagement.</w:t>
      </w:r>
    </w:p>
    <w:p w14:paraId="6813FA26" w14:textId="41D8671B" w:rsidR="001D7F49" w:rsidRPr="001D7F49" w:rsidRDefault="001D7F49" w:rsidP="001D7F49">
      <w:pPr>
        <w:pStyle w:val="ListParagraph"/>
        <w:numPr>
          <w:ilvl w:val="0"/>
          <w:numId w:val="1"/>
        </w:numPr>
      </w:pPr>
      <w:r w:rsidRPr="001D7F49">
        <w:t>If someone wants to get married, he or she should discuss their plans with family and consider having a formal engagement announcement or celebration.</w:t>
      </w:r>
    </w:p>
    <w:p w14:paraId="2D3E0979" w14:textId="77777777" w:rsidR="001D7F49" w:rsidRPr="001D7F49" w:rsidRDefault="001D7F49"/>
    <w:sectPr w:rsidR="001D7F49" w:rsidRPr="001D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0340A"/>
    <w:multiLevelType w:val="hybridMultilevel"/>
    <w:tmpl w:val="4EC09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B2CCD"/>
    <w:multiLevelType w:val="hybridMultilevel"/>
    <w:tmpl w:val="E03AD48E"/>
    <w:lvl w:ilvl="0" w:tplc="E42AD7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6580">
    <w:abstractNumId w:val="0"/>
  </w:num>
  <w:num w:numId="2" w16cid:durableId="392509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68"/>
    <w:rsid w:val="001D7F49"/>
    <w:rsid w:val="00214DB7"/>
    <w:rsid w:val="00A7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2F00"/>
  <w15:chartTrackingRefBased/>
  <w15:docId w15:val="{CBCAAB83-6B45-432C-96DA-6A5014D0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A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7F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2</cp:revision>
  <dcterms:created xsi:type="dcterms:W3CDTF">2024-10-30T02:51:00Z</dcterms:created>
  <dcterms:modified xsi:type="dcterms:W3CDTF">2024-10-30T02:57:00Z</dcterms:modified>
</cp:coreProperties>
</file>