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Гид-Кит (PWA) — Техническое задание</w:t>
        <w:br/>
        <w:t>Онлайн-версия (без офлайна, без БД водителей)</w:t>
        <w:br/>
        <w:t>Супер-админ (владелец приложения), биллинг и управление компаниями</w:t>
      </w:r>
    </w:p>
    <w:p>
      <w:pPr>
        <w:pStyle w:val="Heading1"/>
      </w:pPr>
      <w:r>
        <w:t>1) Обзор и цели</w:t>
      </w:r>
    </w:p>
    <w:p>
      <w:r>
        <w:t>Гид-Кит — мультикомпанейное веб‑приложение (PWA, только онлайн), для планирования и проведения туров. Продукт поддерживает роли компаний (владелец компании, админ, координатор, гид, только просмотр) и роль владельца самого приложения — Супер‑Админ (App Owner), который видит все компании, их статусы и биллинг.</w:t>
      </w:r>
    </w:p>
    <w:p>
      <w:r>
        <w:t>Особенности версии:</w:t>
        <w:br/>
        <w:t>• Нет офлайн‑режима/кэшей; доступ возможен только при сети.</w:t>
        <w:br/>
        <w:t>• Нет отдельной БД водителей — водительские данные (ФИО, телефон, госномер) вводятся внутри каждого транспортного сегмента тура.</w:t>
        <w:br/>
        <w:t>• Есть подсистема биллинга/подписок и панель Супер‑Админа для обзора компаний.</w:t>
      </w:r>
    </w:p>
    <w:p>
      <w:pPr>
        <w:pStyle w:val="Heading1"/>
      </w:pPr>
      <w:r>
        <w:t>2) Роли и права (RBAC)</w:t>
      </w:r>
    </w:p>
    <w:p>
      <w:r>
        <w:t>• Супер‑Админ (владелец приложения): глобальный обзор компаний, подписок, счетов; блокировка/разблокировка компаний; экспорт данных; просмотр контактов владельцев компаний и статуса оплат.</w:t>
        <w:br/>
        <w:t>• Owner (владелец компании): настройки компании, пользователи/роли, шаблоны, туры, биллинг своей компании.</w:t>
        <w:br/>
        <w:t>• Admin (компании): справочники (гиды, отели, локации), шаблоны, туры.</w:t>
        <w:br/>
        <w:t>• Coordinator/Орг. отдел: создание и наполнение туров, назначение гидов/отелей; заполнение сегментов (водители вручную).</w:t>
        <w:br/>
        <w:t>• Guide (гид): доступ к назначенным турам, тайминг, контакты, скачивание материалов, жалобы/инциденты.</w:t>
        <w:br/>
        <w:t>• ReadOnly: просмотр туров/отчетов.</w:t>
      </w:r>
    </w:p>
    <w:p>
      <w:pPr>
        <w:pStyle w:val="Heading1"/>
      </w:pPr>
      <w:r>
        <w:t>3) Супер‑Админ: что видит и делает</w:t>
      </w:r>
    </w:p>
    <w:p>
      <w:r>
        <w:t>3.1 Панель «Компании» (таблица + фильтры):</w:t>
      </w:r>
    </w:p>
    <w:p>
      <w:r>
        <w:t>Колонки: Company ID, Название, План, Статус подписки (trialing/active/past_due/canceled/paused), Дата окончания периода (Current Period End), «Автопродление» (да/нет), Владелец (имя, email, телефон), Создано, Активных пользователей, Активных туров, Использование (гиды/отели/хранилище). Действия: Открыть карточку, Заблокировать/Разблокировать, Смена плана, Отправить письмо, Экспорт CSV.</w:t>
      </w:r>
    </w:p>
    <w:p>
      <w:r>
        <w:t>3.2 Карточка компании:</w:t>
      </w:r>
    </w:p>
    <w:p>
      <w:r>
        <w:t>• Профиль: название, локаль, часовой пояс, контакты биллинга (имя, email, телефон, реквизиты).</w:t>
        <w:br/>
        <w:t>• Владельцы/админы: список пользователей с ролями.</w:t>
        <w:br/>
        <w:t>• Подписка: план, лимиты, статус, период (start/end), автопродление, история изменений.</w:t>
        <w:br/>
        <w:t>• Счета/платежи: список инвойсов (сумма, статус, ссылка на PDF/квитанцию), платежи, фейлы, просрочки.</w:t>
        <w:br/>
        <w:t>• Использование: количество туров/шаблонов/гидов/отелей, размер файлов в хранилище.</w:t>
        <w:br/>
        <w:t>• Действия: сменить план, продлить, отменить в конце периода, отправить напоминание об оплате, заблокировать доступ.</w:t>
      </w:r>
    </w:p>
    <w:p>
      <w:r>
        <w:t>3.3 Раздел «Подписки и счета»: глобальный список инвойсов/платежей со статусами и фильтрами.</w:t>
      </w:r>
    </w:p>
    <w:p>
      <w:r>
        <w:t>3.4 Раздел «Оповещения»: скоро истекает подписка (≤7/3/1 дней), неудачные платежи, превышения лимитов.</w:t>
      </w:r>
    </w:p>
    <w:p>
      <w:r>
        <w:t>3.5 Раздел «Экспорт»: выгрузка списка компаний, подписок, инвойсов в CSV.</w:t>
      </w:r>
    </w:p>
    <w:p>
      <w:pPr>
        <w:pStyle w:val="Heading1"/>
      </w:pPr>
      <w:r>
        <w:t>4) Архитектура (онлайн‑только)</w:t>
      </w:r>
    </w:p>
    <w:p>
      <w:r>
        <w:t>Вариант A (рекомендуется): Supabase (Postgres + Auth + Storage) + фронтенд на Svelte/React/Preact. Мультиарендность через RLS; для Супер‑Админа — отдельные политики/вьюхи. Платежный провайдер — Stripe/CloudPayments/YooKassa (через вебхуки).</w:t>
      </w:r>
    </w:p>
    <w:p>
      <w:r>
        <w:t>Вариант B: Node.js/NestJS + PostgreSQL + JWT + S3‑хранилище + интеграция с платежным шлюзом. Далее схемы БД и API изложены нейтрально.</w:t>
      </w:r>
    </w:p>
    <w:p>
      <w:pPr>
        <w:pStyle w:val="Heading1"/>
      </w:pPr>
      <w:r>
        <w:t>5) Модель данных</w:t>
      </w:r>
    </w:p>
    <w:p>
      <w:r>
        <w:t>Базовые таблицы (из версии v1, кратко, всё с company_id, кроме глобальных): companies, users, user_company_roles, guides, hotels, places, tour_templates(+segments/hotels/itinerary), tours(+segments/hotels/itinerary/assignments/checklist), files, (опционально) tour_people.</w:t>
      </w:r>
    </w:p>
    <w:p>
      <w:r>
        <w:t>Расширения для Супер‑Админа и биллинга:</w:t>
      </w:r>
    </w:p>
    <w:p>
      <w:r>
        <w:t>• companies (доп. поля): plan_code, subscription_status, current_period_start, current_period_end, auto_renew (bool), billing_email, billing_phone, billing_company_name, billing_tax_id, status (active/blocked).</w:t>
      </w:r>
    </w:p>
    <w:p>
      <w:r>
        <w:t>• app_admins (глобальная роль Супер‑Админа): { user_id, granted_at } — без company_id.</w:t>
      </w:r>
    </w:p>
    <w:p>
      <w:r>
        <w:t>• subscriptions: { company_id, plan_code, status, started_at, current_period_start, current_period_end, cancel_at_period_end, seats_limit, price_cents, currency, meta jsonb }</w:t>
      </w:r>
    </w:p>
    <w:p>
      <w:r>
        <w:t>• invoices: { company_id, subscription_id, invoice_number, amount_cents, currency, period_start, period_end, due_date, paid_at, status, hosted_invoice_url, pdf_url }</w:t>
      </w:r>
    </w:p>
    <w:p>
      <w:r>
        <w:t>• payments: { company_id, invoice_id, provider, provider_charge_id, amount_cents, currency, paid_at, status, receipt_url, failure_reason? }</w:t>
      </w:r>
    </w:p>
    <w:p>
      <w:r>
        <w:t>• payment_webhooks: { id, provider, payload jsonb, signature, received_at }</w:t>
      </w:r>
    </w:p>
    <w:p>
      <w:r>
        <w:t>• company_usage_daily: { date, company_id, guides_count, hotels_count, tours_count, files_bytes, active_users }</w:t>
      </w:r>
    </w:p>
    <w:p>
      <w:r>
        <w:t>DDL (фрагменты PostgreSQL):</w:t>
      </w:r>
    </w:p>
    <w:p>
      <w:r>
        <w:rPr>
          <w:rFonts w:ascii="Courier New" w:hAnsi="Courier New"/>
          <w:rFonts w:ascii="Courier New" w:hAnsi="Courier New"/>
          <w:sz w:val="20"/>
        </w:rPr>
        <w:t>-- Глобальные админы приложения</w:t>
      </w:r>
    </w:p>
    <w:p>
      <w:r>
        <w:rPr>
          <w:rFonts w:ascii="Courier New" w:hAnsi="Courier New"/>
          <w:rFonts w:ascii="Courier New" w:hAnsi="Courier New"/>
          <w:sz w:val="20"/>
        </w:rPr>
        <w:t>create table app_admins (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user_id uuid primary key references users(id),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granted_at timestamptz default now()</w:t>
      </w:r>
    </w:p>
    <w:p>
      <w:r>
        <w:rPr>
          <w:rFonts w:ascii="Courier New" w:hAnsi="Courier New"/>
          <w:rFonts w:ascii="Courier New" w:hAnsi="Courier New"/>
          <w:sz w:val="20"/>
        </w:rPr>
        <w:t>);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-- Доп. поля в companies</w:t>
      </w:r>
    </w:p>
    <w:p>
      <w:r>
        <w:rPr>
          <w:rFonts w:ascii="Courier New" w:hAnsi="Courier New"/>
          <w:rFonts w:ascii="Courier New" w:hAnsi="Courier New"/>
          <w:sz w:val="20"/>
        </w:rPr>
        <w:t>alter table companies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plan_code text default 'basic',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subscription_status text default 'trialing',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current_period_start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current_period_end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auto_renew boolean default true,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billing_email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billing_phone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billing_company_name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billing_tax_id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add column status text default 'active' check (status in ('active','blocked'));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-- Подписки/инвойсы/платежи</w:t>
      </w:r>
    </w:p>
    <w:p>
      <w:r>
        <w:rPr>
          <w:rFonts w:ascii="Courier New" w:hAnsi="Courier New"/>
          <w:rFonts w:ascii="Courier New" w:hAnsi="Courier New"/>
          <w:sz w:val="20"/>
        </w:rPr>
        <w:t>create table subscriptions (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id uuid primary key default gen_random_uuid(),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company_id uuid not null references companies(id),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plan_code text not null,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status text not null check (status in ('trialing','active','past_due','canceled','paused')),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started_at timestamptz default now(),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current_period_start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current_period_end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cancel_at_period_end boolean default false,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seats_limit int,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price_cents int,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currency text default 'KGS',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meta jsonb default '{}'::jsonb,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created_at timestamptz default now(),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updated_at timestamptz default now()</w:t>
      </w:r>
    </w:p>
    <w:p>
      <w:r>
        <w:rPr>
          <w:rFonts w:ascii="Courier New" w:hAnsi="Courier New"/>
          <w:rFonts w:ascii="Courier New" w:hAnsi="Courier New"/>
          <w:sz w:val="20"/>
        </w:rPr>
        <w:t>);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create table invoices (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id uuid primary key default gen_random_uuid(),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company_id uuid not null references companies(id),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subscription_id uuid references subscriptions(id),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invoice_number text unique,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amount_cents int not null,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currency text default 'KGS',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period_start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period_end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due_date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paid_at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status text not null check (status in ('draft','open','paid','void','uncollectible')),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hosted_invoice_url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pdf_url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created_at timestamptz default now()</w:t>
      </w:r>
    </w:p>
    <w:p>
      <w:r>
        <w:rPr>
          <w:rFonts w:ascii="Courier New" w:hAnsi="Courier New"/>
          <w:rFonts w:ascii="Courier New" w:hAnsi="Courier New"/>
          <w:sz w:val="20"/>
        </w:rPr>
        <w:t>);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create table payments (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id uuid primary key default gen_random_uuid(),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company_id uuid not null references companies(id),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invoice_id uuid references invoices(id),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provider text not null,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provider_charge_id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amount_cents int not null,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currency text default 'KGS',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paid_at timestamptz,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status text check (status in ('succeeded','failed','requires_action','pending')),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receipt_url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failure_reason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created_at timestamptz default now()</w:t>
      </w:r>
    </w:p>
    <w:p>
      <w:r>
        <w:rPr>
          <w:rFonts w:ascii="Courier New" w:hAnsi="Courier New"/>
          <w:rFonts w:ascii="Courier New" w:hAnsi="Courier New"/>
          <w:sz w:val="20"/>
        </w:rPr>
        <w:t>);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create table payment_webhooks (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id uuid primary key default gen_random_uuid(),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provider text not null,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payload jsonb not null,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signature text,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received_at timestamptz default now()</w:t>
      </w:r>
    </w:p>
    <w:p>
      <w:r>
        <w:rPr>
          <w:rFonts w:ascii="Courier New" w:hAnsi="Courier New"/>
          <w:rFonts w:ascii="Courier New" w:hAnsi="Courier New"/>
          <w:sz w:val="20"/>
        </w:rPr>
        <w:t>);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create table company_usage_daily (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date date not null,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company_id uuid not null references companies(id),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guides_count int default 0,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hotels_count int default 0,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tours_count int default 0,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files_bytes bigint default 0,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active_users int default 0,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primary key (date, company_id)</w:t>
      </w:r>
    </w:p>
    <w:p>
      <w:r>
        <w:rPr>
          <w:rFonts w:ascii="Courier New" w:hAnsi="Courier New"/>
          <w:rFonts w:ascii="Courier New" w:hAnsi="Courier New"/>
          <w:sz w:val="20"/>
        </w:rPr>
        <w:t>);</w:t>
      </w:r>
    </w:p>
    <w:p>
      <w:pPr>
        <w:pStyle w:val="Heading1"/>
      </w:pPr>
      <w:r>
        <w:t>6) API (основное + админ)</w:t>
      </w:r>
    </w:p>
    <w:p>
      <w:r>
        <w:rPr>
          <w:rFonts w:ascii="Courier New" w:hAnsi="Courier New"/>
          <w:rFonts w:ascii="Courier New" w:hAnsi="Courier New"/>
          <w:sz w:val="20"/>
        </w:rPr>
        <w:t># Аутентификация/профиль</w:t>
      </w:r>
    </w:p>
    <w:p>
      <w:r>
        <w:rPr>
          <w:rFonts w:ascii="Courier New" w:hAnsi="Courier New"/>
          <w:rFonts w:ascii="Courier New" w:hAnsi="Courier New"/>
          <w:sz w:val="20"/>
        </w:rPr>
        <w:t>POST   /auth/signup-company              -&gt; создать компанию + владельца</w:t>
      </w:r>
    </w:p>
    <w:p>
      <w:r>
        <w:rPr>
          <w:rFonts w:ascii="Courier New" w:hAnsi="Courier New"/>
          <w:rFonts w:ascii="Courier New" w:hAnsi="Courier New"/>
          <w:sz w:val="20"/>
        </w:rPr>
        <w:t>POST   /auth/login</w:t>
      </w:r>
    </w:p>
    <w:p>
      <w:r>
        <w:rPr>
          <w:rFonts w:ascii="Courier New" w:hAnsi="Courier New"/>
          <w:rFonts w:ascii="Courier New" w:hAnsi="Courier New"/>
          <w:sz w:val="20"/>
        </w:rPr>
        <w:t>GET    /me                               -&gt; профиль, компании и роли</w:t>
      </w:r>
    </w:p>
    <w:p>
      <w:r>
        <w:rPr>
          <w:rFonts w:ascii="Courier New" w:hAnsi="Courier New"/>
          <w:rFonts w:ascii="Courier New" w:hAnsi="Courier New"/>
          <w:sz w:val="20"/>
        </w:rPr>
        <w:t>POST   /session/switch-company           -&gt; смена активной компании (или X-Company-Id заголовок)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# Справочники компании</w:t>
      </w:r>
    </w:p>
    <w:p>
      <w:r>
        <w:rPr>
          <w:rFonts w:ascii="Courier New" w:hAnsi="Courier New"/>
          <w:rFonts w:ascii="Courier New" w:hAnsi="Courier New"/>
          <w:sz w:val="20"/>
        </w:rPr>
        <w:t>GET/POST /guides | /hotels | /places</w:t>
      </w:r>
    </w:p>
    <w:p>
      <w:r>
        <w:rPr>
          <w:rFonts w:ascii="Courier New" w:hAnsi="Courier New"/>
          <w:rFonts w:ascii="Courier New" w:hAnsi="Courier New"/>
          <w:sz w:val="20"/>
        </w:rPr>
        <w:t>GET/POST /templates</w:t>
      </w:r>
    </w:p>
    <w:p>
      <w:r>
        <w:rPr>
          <w:rFonts w:ascii="Courier New" w:hAnsi="Courier New"/>
          <w:rFonts w:ascii="Courier New" w:hAnsi="Courier New"/>
          <w:sz w:val="20"/>
        </w:rPr>
        <w:t>POST      /templates/:id/segments|hotels|itinerary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# Туры</w:t>
      </w:r>
    </w:p>
    <w:p>
      <w:r>
        <w:rPr>
          <w:rFonts w:ascii="Courier New" w:hAnsi="Courier New"/>
          <w:rFonts w:ascii="Courier New" w:hAnsi="Courier New"/>
          <w:sz w:val="20"/>
        </w:rPr>
        <w:t>POST   /tours                            -&gt; создать из template_id</w:t>
      </w:r>
    </w:p>
    <w:p>
      <w:r>
        <w:rPr>
          <w:rFonts w:ascii="Courier New" w:hAnsi="Courier New"/>
          <w:rFonts w:ascii="Courier New" w:hAnsi="Courier New"/>
          <w:sz w:val="20"/>
        </w:rPr>
        <w:t>GET    /tours?from=&amp;to=&amp;status=</w:t>
      </w:r>
    </w:p>
    <w:p>
      <w:r>
        <w:rPr>
          <w:rFonts w:ascii="Courier New" w:hAnsi="Courier New"/>
          <w:rFonts w:ascii="Courier New" w:hAnsi="Courier New"/>
          <w:sz w:val="20"/>
        </w:rPr>
        <w:t>GET    /tours/:id</w:t>
      </w:r>
    </w:p>
    <w:p>
      <w:r>
        <w:rPr>
          <w:rFonts w:ascii="Courier New" w:hAnsi="Courier New"/>
          <w:rFonts w:ascii="Courier New" w:hAnsi="Courier New"/>
          <w:sz w:val="20"/>
        </w:rPr>
        <w:t>PATCH  /tours/:id</w:t>
      </w:r>
    </w:p>
    <w:p>
      <w:r>
        <w:rPr>
          <w:rFonts w:ascii="Courier New" w:hAnsi="Courier New"/>
          <w:rFonts w:ascii="Courier New" w:hAnsi="Courier New"/>
          <w:sz w:val="20"/>
        </w:rPr>
        <w:t>POST   /tours/:id/segments               -&gt; сегменты с ручным вводом водителей</w:t>
      </w:r>
    </w:p>
    <w:p>
      <w:r>
        <w:rPr>
          <w:rFonts w:ascii="Courier New" w:hAnsi="Courier New"/>
          <w:rFonts w:ascii="Courier New" w:hAnsi="Courier New"/>
          <w:sz w:val="20"/>
        </w:rPr>
        <w:t>POST   /tours/:id/hotels|assignments|checklist|files</w:t>
      </w:r>
    </w:p>
    <w:p>
      <w:r>
        <w:rPr>
          <w:rFonts w:ascii="Courier New" w:hAnsi="Courier New"/>
          <w:rFonts w:ascii="Courier New" w:hAnsi="Courier New"/>
          <w:sz w:val="20"/>
        </w:rPr>
      </w:r>
    </w:p>
    <w:p>
      <w:r>
        <w:rPr>
          <w:rFonts w:ascii="Courier New" w:hAnsi="Courier New"/>
          <w:rFonts w:ascii="Courier New" w:hAnsi="Courier New"/>
          <w:sz w:val="20"/>
        </w:rPr>
        <w:t># Админ приложения (Супер‑Админ)</w:t>
      </w:r>
    </w:p>
    <w:p>
      <w:r>
        <w:rPr>
          <w:rFonts w:ascii="Courier New" w:hAnsi="Courier New"/>
          <w:rFonts w:ascii="Courier New" w:hAnsi="Courier New"/>
          <w:sz w:val="20"/>
        </w:rPr>
        <w:t>GET    /admin/companies?status=&amp;plan=&amp;q=&amp;expiring_in=7d</w:t>
      </w:r>
    </w:p>
    <w:p>
      <w:r>
        <w:rPr>
          <w:rFonts w:ascii="Courier New" w:hAnsi="Courier New"/>
          <w:rFonts w:ascii="Courier New" w:hAnsi="Courier New"/>
          <w:sz w:val="20"/>
        </w:rPr>
        <w:t>GET    /admin/companies/:id</w:t>
      </w:r>
    </w:p>
    <w:p>
      <w:r>
        <w:rPr>
          <w:rFonts w:ascii="Courier New" w:hAnsi="Courier New"/>
          <w:rFonts w:ascii="Courier New" w:hAnsi="Courier New"/>
          <w:sz w:val="20"/>
        </w:rPr>
        <w:t>PATCH  /admin/companies/:id              -&gt; статус (active/blocked), план, авто‑продление и т.п.</w:t>
      </w:r>
    </w:p>
    <w:p>
      <w:r>
        <w:rPr>
          <w:rFonts w:ascii="Courier New" w:hAnsi="Courier New"/>
          <w:rFonts w:ascii="Courier New" w:hAnsi="Courier New"/>
          <w:sz w:val="20"/>
        </w:rPr>
        <w:t>GET    /admin/subscriptions?status=</w:t>
      </w:r>
    </w:p>
    <w:p>
      <w:r>
        <w:rPr>
          <w:rFonts w:ascii="Courier New" w:hAnsi="Courier New"/>
          <w:rFonts w:ascii="Courier New" w:hAnsi="Courier New"/>
          <w:sz w:val="20"/>
        </w:rPr>
        <w:t>GET    /admin/invoices?status=&amp;from=&amp;to=</w:t>
      </w:r>
    </w:p>
    <w:p>
      <w:r>
        <w:rPr>
          <w:rFonts w:ascii="Courier New" w:hAnsi="Courier New"/>
          <w:rFonts w:ascii="Courier New" w:hAnsi="Courier New"/>
          <w:sz w:val="20"/>
        </w:rPr>
        <w:t>GET    /admin/invoices/:id</w:t>
      </w:r>
    </w:p>
    <w:p>
      <w:r>
        <w:rPr>
          <w:rFonts w:ascii="Courier New" w:hAnsi="Courier New"/>
          <w:rFonts w:ascii="Courier New" w:hAnsi="Courier New"/>
          <w:sz w:val="20"/>
        </w:rPr>
        <w:t>GET    /admin/payments?status=&amp;provider=</w:t>
      </w:r>
    </w:p>
    <w:p>
      <w:r>
        <w:rPr>
          <w:rFonts w:ascii="Courier New" w:hAnsi="Courier New"/>
          <w:rFonts w:ascii="Courier New" w:hAnsi="Courier New"/>
          <w:sz w:val="20"/>
        </w:rPr>
        <w:t>POST   /admin/notify/expiring            -&gt; рассылка напоминаний об окончании периода</w:t>
      </w:r>
    </w:p>
    <w:p>
      <w:r>
        <w:rPr>
          <w:rFonts w:ascii="Courier New" w:hAnsi="Courier New"/>
          <w:rFonts w:ascii="Courier New" w:hAnsi="Courier New"/>
          <w:sz w:val="20"/>
        </w:rPr>
        <w:t>GET    /admin/export/companies.csv</w:t>
      </w:r>
    </w:p>
    <w:p>
      <w:r>
        <w:rPr>
          <w:rFonts w:ascii="Courier New" w:hAnsi="Courier New"/>
          <w:rFonts w:ascii="Courier New" w:hAnsi="Courier New"/>
          <w:sz w:val="20"/>
        </w:rPr>
        <w:t>POST   /webhooks/payments/:provider      -&gt; обработка платежных вебхуков</w:t>
      </w:r>
    </w:p>
    <w:p>
      <w:r>
        <w:t>Пример ответа /admin/companies (сокр.):</w:t>
      </w:r>
    </w:p>
    <w:p>
      <w:r>
        <w:rPr>
          <w:rFonts w:ascii="Courier New" w:hAnsi="Courier New"/>
          <w:rFonts w:ascii="Courier New" w:hAnsi="Courier New"/>
          <w:sz w:val="20"/>
        </w:rPr>
        <w:t>[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{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"company_id": "c_001",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"name": "Avangard Travel",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"plan_code": "pro",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"subscription_status": "active",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"current_period_end": "2025-12-01T00:00:00Z",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"auto_renew": true,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"owner": {"name":"Иван Иванов","email":"ivan@ex.com","phone":"+996..."},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"created_at": "2025-01-10T09:00:00Z",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"users_active": 14,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"tours_active": 6,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  "usage": {"guides":32,"hotels":18,"files_bytes": 73400320}</w:t>
      </w:r>
    </w:p>
    <w:p>
      <w:r>
        <w:rPr>
          <w:rFonts w:ascii="Courier New" w:hAnsi="Courier New"/>
          <w:rFonts w:ascii="Courier New" w:hAnsi="Courier New"/>
          <w:sz w:val="20"/>
        </w:rPr>
        <w:t xml:space="preserve">  }</w:t>
      </w:r>
    </w:p>
    <w:p>
      <w:r>
        <w:rPr>
          <w:rFonts w:ascii="Courier New" w:hAnsi="Courier New"/>
          <w:rFonts w:ascii="Courier New" w:hAnsi="Courier New"/>
          <w:sz w:val="20"/>
        </w:rPr>
        <w:t>]</w:t>
      </w:r>
    </w:p>
    <w:p>
      <w:pPr>
        <w:pStyle w:val="Heading1"/>
      </w:pPr>
      <w:r>
        <w:t>7) Пользовательские пути (от входа до работы)</w:t>
      </w:r>
    </w:p>
    <w:p>
      <w:r>
        <w:t>7.1 Создатель компании (новая компания): лендинг → регистрация → новая компания → мастер заполнения (гиды/отели/локации → шаблон → первый тур) → приглашения → готово.</w:t>
      </w:r>
    </w:p>
    <w:p>
      <w:r>
        <w:t>7.2 Руководитель/Админ компании: вход → выбор компании → дашборд → справочники → шаблоны → туры → подтверждение → материалы.</w:t>
      </w:r>
    </w:p>
    <w:p>
      <w:r>
        <w:t>7.3 Орг. отдел/Координатор: вход → туры → создать из шаблона → ресурсы → сегменты (водители вручную) → чек‑лист → подтверждение.</w:t>
      </w:r>
    </w:p>
    <w:p>
      <w:r>
        <w:t>7.4 Гид: приглашение → вход → «Мои туры» → карточка тура → тайминг/контакты → материалы → отметки/жалобы.</w:t>
      </w:r>
    </w:p>
    <w:p>
      <w:r>
        <w:t>7.5 Пользователь с несколькими компаниями: вход → выбрать компанию → работа → переключатель компании в шапке.</w:t>
      </w:r>
    </w:p>
    <w:p>
      <w:r>
        <w:t>7.6 Супер‑Админ (владелец приложения): вход → «Компании» → карточка компании → подписка/инвойсы → действия (сменить план/заблокировать/рассылка).</w:t>
      </w:r>
    </w:p>
    <w:p>
      <w:pPr>
        <w:pStyle w:val="Heading1"/>
      </w:pPr>
      <w:r>
        <w:t>8) UI/UX — ключевые экраны</w:t>
      </w:r>
    </w:p>
    <w:p>
      <w:r>
        <w:t>• Пользовательские: Логин/Регистрация, Выбор компании, Дашборд компании, Справочники, Шаблоны, Туры, Кабинет гида, Отчёты.</w:t>
      </w:r>
    </w:p>
    <w:p>
      <w:r>
        <w:t>• Супер‑Админ: Компании (таблица), Карточка компании, Подписки и счета, Оповещения, Экспорт.</w:t>
      </w:r>
    </w:p>
    <w:p>
      <w:r>
        <w:t>• В таблице компаний — быстрые фильтры: Поиск, Статус подписки, План, Истекает ≤7/3/1 дней, Заблокированные.</w:t>
      </w:r>
    </w:p>
    <w:p>
      <w:pPr>
        <w:pStyle w:val="Heading1"/>
      </w:pPr>
      <w:r>
        <w:t>9) Бизнес‑логика и вычисления</w:t>
      </w:r>
    </w:p>
    <w:p>
      <w:r>
        <w:t>• Прогресс тура: сумма весов выполненных пунктов / сумма весов ×100%. Обязательные пункты блокируют переход в confirmed/active.</w:t>
      </w:r>
    </w:p>
    <w:p>
      <w:r>
        <w:t>• Статусы подписки: trialing/active/past_due/canceled/paused. Истечение периода — уведомления контактам биллинга и владельцу компании.</w:t>
      </w:r>
    </w:p>
    <w:p>
      <w:r>
        <w:t>• Блокировка компании: статус companies.status='blocked' → API возвращает 403 на все эндпоинты компании; Супер‑Админ может разблокировать.</w:t>
      </w:r>
    </w:p>
    <w:p>
      <w:r>
        <w:t>• Лимиты плана: seats_limit, макс. компаний‑пользователей, ограничение по файлам (bytes), предупреждения при ≥80%.</w:t>
      </w:r>
    </w:p>
    <w:p>
      <w:pPr>
        <w:pStyle w:val="Heading1"/>
      </w:pPr>
      <w:r>
        <w:t>10) Безопасность и RLS</w:t>
      </w:r>
    </w:p>
    <w:p>
      <w:r>
        <w:t>• Все строки (company‑scoped) фильтруются по active company_id и принадлежности пользователя (user_company_roles).</w:t>
      </w:r>
    </w:p>
    <w:p>
      <w:r>
        <w:t>• Супер‑Админ: доступ через таблицу app_admins; отдельные вьюхи/эндпоинты /admin/*, которые обходят company_id, но логируются в аудит.</w:t>
      </w:r>
    </w:p>
    <w:p>
      <w:r>
        <w:t>• Аудит‑лог ключевых действий (изменение подписки, блокировка).</w:t>
      </w:r>
    </w:p>
    <w:p>
      <w:r>
        <w:t>• Обработка платежных вебхуков с проверкой подписи, идемпотентность по provider_charge_id.</w:t>
      </w:r>
    </w:p>
    <w:p>
      <w:pPr>
        <w:pStyle w:val="Heading1"/>
      </w:pPr>
      <w:r>
        <w:t>11) Пошаговый план внедрения</w:t>
      </w:r>
    </w:p>
    <w:p>
      <w:r>
        <w:t>Спринт 0: Каркас PWA, логин/регистрация, выбор компании (мок).</w:t>
      </w:r>
    </w:p>
    <w:p>
      <w:r>
        <w:t>Спринт 1: БД и аутентификация, мультикомпания, роли и RLS.</w:t>
      </w:r>
    </w:p>
    <w:p>
      <w:r>
        <w:t>Спринт 2: Справочники (гиды/отели/локации).</w:t>
      </w:r>
    </w:p>
    <w:p>
      <w:r>
        <w:t>Спринт 3: Конструктор шаблонов (сегменты/ночёвки/итинерарий/чек‑лист).</w:t>
      </w:r>
    </w:p>
    <w:p>
      <w:r>
        <w:t>Спринт 4: Туры из шаблонов, редактирование, подтверждение, ввод водителей вручную в сегментах.</w:t>
      </w:r>
    </w:p>
    <w:p>
      <w:r>
        <w:t>Спринт 5: Кабинет гида, экспорт PDF/CSV.</w:t>
      </w:r>
    </w:p>
    <w:p>
      <w:r>
        <w:t>Спринт 6: Биллинг: модели subscriptions/invoices/payments, интеграция платежей (webhooks), страница «Биллинг» у компании.</w:t>
      </w:r>
    </w:p>
    <w:p>
      <w:r>
        <w:t>Спринт 7: Супер‑Админ панель: Компании, Карточка компании, Подписки/Счета, Оповещения, Экспорт.</w:t>
      </w:r>
    </w:p>
    <w:p>
      <w:r>
        <w:t>Спринт 8: Оповещения (истекает/ошибки платежей), блокировка компаний, отчёты/экспорт.</w:t>
      </w:r>
    </w:p>
    <w:p>
      <w:r>
        <w:t>Спринт 9: Полировка, нагрузочные тесты, аудит‑лог.</w:t>
      </w:r>
    </w:p>
    <w:p>
      <w:pPr>
        <w:pStyle w:val="Heading1"/>
      </w:pPr>
      <w:r>
        <w:t>12) Критерии приёмки</w:t>
      </w:r>
    </w:p>
    <w:p>
      <w:r>
        <w:t>• Супер‑Админ видит список всех компаний со статусами подписок и контактами владельцев; работает фильтрация и экспорт CSV.</w:t>
      </w:r>
    </w:p>
    <w:p>
      <w:r>
        <w:t>• В карточке компании отображаются план, период действия, счета/платежи/статусы; доступны действия по плану и блокировке.</w:t>
      </w:r>
    </w:p>
    <w:p>
      <w:r>
        <w:t>• Владелец компании управляет пользователями/ролями и биллингом своей компании.</w:t>
      </w:r>
    </w:p>
    <w:p>
      <w:r>
        <w:t>• Создание туров из шаблонов, заполнение сегментов с ручным вводом водителей, индикатор готовности — корректны.</w:t>
      </w:r>
    </w:p>
    <w:p>
      <w:r>
        <w:t>• Нет офлайн‑режима; все операции доступны только онлайн.</w:t>
      </w:r>
    </w:p>
    <w:p>
      <w:r>
        <w:t>• Вебхуки платежей корректно обновляют статусы подписок и создают инвойсы/платежи.</w:t>
      </w:r>
    </w:p>
    <w:p>
      <w:r>
        <w:t>• RLS/политики исключают доступ к чужим данным; Супер‑Админ логируется в аудит.</w:t>
      </w:r>
    </w:p>
    <w:p>
      <w:pPr>
        <w:pStyle w:val="Heading1"/>
      </w:pPr>
      <w:r>
        <w:t>13) Тест‑кейс чек‑лист</w:t>
      </w:r>
    </w:p>
    <w:p>
      <w:r>
        <w:t>Админ‑панель: фильтр «Истекает ≤7 дней», массовая рассылка напоминаний, блокировка/разблокировка, экспорт компаний.</w:t>
      </w:r>
    </w:p>
    <w:p>
      <w:r>
        <w:t>Биллинг: успешный платёж, просрочка (past_due), отмена в конце периода, смена плана mid‑cycle, вебхук с повтором.</w:t>
      </w:r>
    </w:p>
    <w:p>
      <w:r>
        <w:t>Компании: создание, приглашения пользователей, роли по компаниям, переключение компаний, валидация данных.</w:t>
      </w:r>
    </w:p>
    <w:p>
      <w:r>
        <w:t>Туры: инстанс из шаблона, ввод водителей вручную, подтверждение, экспорт PDF/CSV.</w:t>
      </w:r>
    </w:p>
    <w:p>
      <w:r>
        <w:t>Безопасность: попытка доступа к другой компании, доступ Супер‑Админа, журнал аудита.</w:t>
      </w:r>
    </w:p>
    <w:p>
      <w:pPr>
        <w:pStyle w:val="Heading1"/>
      </w:pPr>
      <w:r>
        <w:t>14) Риски и комплаенс</w:t>
      </w:r>
    </w:p>
    <w:p>
      <w:r>
        <w:t>• Персональные данные (телефоны, email, ФИО) — требуется политика приватности, хранение в Postgres с шифрованием на уровне диска/бекапов.</w:t>
      </w:r>
    </w:p>
    <w:p>
      <w:r>
        <w:t>• Финансовые записи — аккуратная интеграция с провайдером, идемпотентность, защита вебхуков, раздельный доступ.</w:t>
      </w:r>
    </w:p>
    <w:p>
      <w:r>
        <w:t>• Разные часовые пояса компаний и туров — хранить в UTC, отображать по таймзоне компании.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