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3892" w14:textId="6873EA65" w:rsidR="009B4C51" w:rsidRPr="00D96C5E" w:rsidRDefault="00D96C5E">
      <w:pPr>
        <w:rPr>
          <w:rFonts w:asciiTheme="minorBidi" w:hAnsiTheme="minorBidi"/>
          <w:sz w:val="40"/>
          <w:szCs w:val="40"/>
        </w:rPr>
      </w:pPr>
      <w:r w:rsidRPr="00D96C5E">
        <w:rPr>
          <w:rFonts w:asciiTheme="minorBidi" w:hAnsiTheme="minorBidi"/>
          <w:sz w:val="40"/>
          <w:szCs w:val="40"/>
        </w:rPr>
        <w:t xml:space="preserve">Type </w:t>
      </w:r>
      <w:proofErr w:type="spellStart"/>
      <w:r w:rsidRPr="00D96C5E">
        <w:rPr>
          <w:rFonts w:asciiTheme="minorBidi" w:hAnsiTheme="minorBidi"/>
          <w:sz w:val="40"/>
          <w:szCs w:val="40"/>
        </w:rPr>
        <w:t>gpedit.msc</w:t>
      </w:r>
      <w:proofErr w:type="spellEnd"/>
      <w:r w:rsidRPr="00D96C5E">
        <w:rPr>
          <w:rFonts w:asciiTheme="minorBidi" w:hAnsiTheme="minorBidi"/>
          <w:sz w:val="40"/>
          <w:szCs w:val="40"/>
        </w:rPr>
        <w:t xml:space="preserve"> in RUN windows &gt;  open group policy &gt; computer configuration &gt; security settings &gt; user Right assignment &gt; Force shutdown form a remote system </w:t>
      </w:r>
      <w:r>
        <w:rPr>
          <w:rFonts w:asciiTheme="minorBidi" w:hAnsiTheme="minorBidi"/>
          <w:sz w:val="40"/>
          <w:szCs w:val="40"/>
        </w:rPr>
        <w:t xml:space="preserve"> ADMININSTRATORS </w:t>
      </w:r>
    </w:p>
    <w:sectPr w:rsidR="009B4C51" w:rsidRPr="00D96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DB"/>
    <w:rsid w:val="000B42FF"/>
    <w:rsid w:val="00120CDB"/>
    <w:rsid w:val="009B4C51"/>
    <w:rsid w:val="00D9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3636"/>
  <w15:chartTrackingRefBased/>
  <w15:docId w15:val="{EAD15D13-3B15-4B18-9787-E72AEB2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</dc:creator>
  <cp:keywords/>
  <dc:description/>
  <cp:lastModifiedBy>babak</cp:lastModifiedBy>
  <cp:revision>3</cp:revision>
  <dcterms:created xsi:type="dcterms:W3CDTF">2023-01-16T12:42:00Z</dcterms:created>
  <dcterms:modified xsi:type="dcterms:W3CDTF">2023-01-16T12:45:00Z</dcterms:modified>
</cp:coreProperties>
</file>