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EB2BC" w14:textId="0D3BD706" w:rsidR="002B4E4F" w:rsidRPr="002B4E4F" w:rsidRDefault="002B4E4F" w:rsidP="002B4E4F">
      <w:pPr>
        <w:bidi/>
        <w:spacing w:before="100" w:beforeAutospacing="1" w:after="100" w:afterAutospacing="1" w:line="240" w:lineRule="auto"/>
        <w:rPr>
          <w:rFonts w:asciiTheme="minorBidi" w:eastAsia="Times New Roman" w:hAnsiTheme="minorBidi"/>
          <w:sz w:val="32"/>
          <w:szCs w:val="32"/>
        </w:rPr>
      </w:pPr>
      <w:r w:rsidRPr="002B4E4F">
        <w:rPr>
          <w:rFonts w:asciiTheme="minorBidi" w:eastAsia="Times New Roman" w:hAnsiTheme="minorBidi"/>
          <w:sz w:val="32"/>
          <w:szCs w:val="32"/>
          <w:rtl/>
        </w:rPr>
        <w:t>مجازی سازی دسکتاپ (</w:t>
      </w:r>
      <w:r w:rsidRPr="002B4E4F">
        <w:rPr>
          <w:rFonts w:asciiTheme="minorBidi" w:eastAsia="Times New Roman" w:hAnsiTheme="minorBidi"/>
          <w:sz w:val="32"/>
          <w:szCs w:val="32"/>
        </w:rPr>
        <w:t>VDI</w:t>
      </w:r>
      <w:r w:rsidRPr="002B4E4F">
        <w:rPr>
          <w:rFonts w:asciiTheme="minorBidi" w:eastAsia="Times New Roman" w:hAnsiTheme="minorBidi"/>
          <w:sz w:val="32"/>
          <w:szCs w:val="32"/>
          <w:rtl/>
        </w:rPr>
        <w:t>) روشی جدید برای مدیریت محیط کاربران ارائه می‏ دهد. </w:t>
      </w:r>
      <w:r w:rsidRPr="002B4E4F">
        <w:rPr>
          <w:rFonts w:asciiTheme="minorBidi" w:eastAsia="Times New Roman" w:hAnsiTheme="minorBidi"/>
          <w:sz w:val="32"/>
          <w:szCs w:val="32"/>
        </w:rPr>
        <w:t>VDI</w:t>
      </w:r>
      <w:r w:rsidRPr="002B4E4F">
        <w:rPr>
          <w:rFonts w:asciiTheme="minorBidi" w:eastAsia="Times New Roman" w:hAnsiTheme="minorBidi"/>
          <w:sz w:val="32"/>
          <w:szCs w:val="32"/>
          <w:rtl/>
        </w:rPr>
        <w:t> این امکان را برای مدیران شبکه فراهم می‏ آورد تا کامپیوتر کاربران را در زیرساختی مجازی، واقع در مرکز داده میزبانی و مدیریت کنند.</w:t>
      </w:r>
      <w:r w:rsidRPr="002B4E4F">
        <w:rPr>
          <w:rFonts w:asciiTheme="minorBidi" w:eastAsia="Times New Roman" w:hAnsiTheme="minorBidi"/>
          <w:color w:val="252525"/>
          <w:sz w:val="32"/>
          <w:szCs w:val="32"/>
        </w:rPr>
        <w:fldChar w:fldCharType="begin"/>
      </w:r>
      <w:r w:rsidRPr="002B4E4F">
        <w:rPr>
          <w:rFonts w:asciiTheme="minorBidi" w:eastAsia="Times New Roman" w:hAnsiTheme="minorBidi"/>
          <w:color w:val="252525"/>
          <w:sz w:val="32"/>
          <w:szCs w:val="32"/>
        </w:rPr>
        <w:instrText xml:space="preserve"> HYPERLINK "https://www.pardisco.co/products/security/symantec/symantec-endpoint-protection-for-vdi" </w:instrText>
      </w:r>
      <w:r w:rsidRPr="002B4E4F">
        <w:rPr>
          <w:rFonts w:asciiTheme="minorBidi" w:eastAsia="Times New Roman" w:hAnsiTheme="minorBidi"/>
          <w:color w:val="252525"/>
          <w:sz w:val="32"/>
          <w:szCs w:val="32"/>
        </w:rPr>
        <w:fldChar w:fldCharType="separate"/>
      </w:r>
    </w:p>
    <w:p w14:paraId="3BAAF889" w14:textId="5F9305DA" w:rsidR="002B4E4F" w:rsidRPr="002B4E4F" w:rsidRDefault="002B4E4F" w:rsidP="002B4E4F">
      <w:pPr>
        <w:shd w:val="clear" w:color="auto" w:fill="FFFFFF"/>
        <w:bidi/>
        <w:spacing w:after="0" w:line="240" w:lineRule="auto"/>
        <w:rPr>
          <w:rFonts w:asciiTheme="minorBidi" w:eastAsia="Times New Roman" w:hAnsiTheme="minorBidi"/>
          <w:color w:val="252525"/>
          <w:sz w:val="32"/>
          <w:szCs w:val="32"/>
        </w:rPr>
      </w:pPr>
      <w:r w:rsidRPr="002B4E4F">
        <w:rPr>
          <w:rFonts w:asciiTheme="minorBidi" w:eastAsia="Times New Roman" w:hAnsiTheme="minorBidi"/>
          <w:color w:val="252525"/>
          <w:sz w:val="32"/>
          <w:szCs w:val="32"/>
        </w:rPr>
        <w:fldChar w:fldCharType="end"/>
      </w:r>
      <w:r w:rsidRPr="002B4E4F">
        <w:rPr>
          <w:rFonts w:asciiTheme="minorBidi" w:eastAsia="Times New Roman" w:hAnsiTheme="minorBidi"/>
          <w:color w:val="252525"/>
          <w:sz w:val="32"/>
          <w:szCs w:val="32"/>
          <w:rtl/>
        </w:rPr>
        <w:t>این روش، سیستم عامل کامپیوترهای شخصی را از ماشین فیزیکی جدا می ‏کند و ماشین مجازی حاصل را، به جای اینکه روی هارد دیسک کامپیوتر کاربر ذخیره کند، روی یک سرور مرکزی ذخیره می ‏کند بنابراین وقتی کاربران در حال کار با ماشین خودشان هستند، همه برنامه‏ ها و عملیات پردازشی و داده‏ های استفاده شده توسط آنان روی سرور مرکزی اجرا و نگهداری می‏ شود. کاربران با استفاده از پروتکل‏ های </w:t>
      </w:r>
      <w:proofErr w:type="spellStart"/>
      <w:r w:rsidRPr="002B4E4F">
        <w:rPr>
          <w:rFonts w:asciiTheme="minorBidi" w:eastAsia="Times New Roman" w:hAnsiTheme="minorBidi"/>
          <w:color w:val="252525"/>
          <w:sz w:val="32"/>
          <w:szCs w:val="32"/>
        </w:rPr>
        <w:t>PCoverIP</w:t>
      </w:r>
      <w:proofErr w:type="spellEnd"/>
      <w:r w:rsidRPr="002B4E4F">
        <w:rPr>
          <w:rFonts w:asciiTheme="minorBidi" w:eastAsia="Times New Roman" w:hAnsiTheme="minorBidi"/>
          <w:color w:val="252525"/>
          <w:sz w:val="32"/>
          <w:szCs w:val="32"/>
          <w:rtl/>
        </w:rPr>
        <w:t> به کامپیوتر خود دسترسی خواهند داشت. </w:t>
      </w:r>
      <w:r w:rsidRPr="002B4E4F">
        <w:rPr>
          <w:rFonts w:asciiTheme="minorBidi" w:eastAsia="Times New Roman" w:hAnsiTheme="minorBidi"/>
          <w:color w:val="252525"/>
          <w:sz w:val="32"/>
          <w:szCs w:val="32"/>
        </w:rPr>
        <w:t>VDI</w:t>
      </w:r>
      <w:r w:rsidRPr="002B4E4F">
        <w:rPr>
          <w:rFonts w:asciiTheme="minorBidi" w:eastAsia="Times New Roman" w:hAnsiTheme="minorBidi"/>
          <w:color w:val="252525"/>
          <w:sz w:val="32"/>
          <w:szCs w:val="32"/>
          <w:rtl/>
        </w:rPr>
        <w:t> با ارائه تمام قابلیت‏ های موجود در یک کامپیوتر، مزایای جدید و قابل قبولی ارائه می‏ دهد که با آن می‏توان قابلیت مدیریت کردن، کارایی و امنیت کامپیوترهای شخصی کاربران را افزایش داد. </w:t>
      </w:r>
      <w:r w:rsidRPr="002B4E4F">
        <w:rPr>
          <w:rFonts w:asciiTheme="minorBidi" w:eastAsia="Times New Roman" w:hAnsiTheme="minorBidi"/>
          <w:color w:val="252525"/>
          <w:sz w:val="32"/>
          <w:szCs w:val="32"/>
        </w:rPr>
        <w:t>VDI</w:t>
      </w:r>
      <w:r w:rsidRPr="002B4E4F">
        <w:rPr>
          <w:rFonts w:asciiTheme="minorBidi" w:eastAsia="Times New Roman" w:hAnsiTheme="minorBidi"/>
          <w:color w:val="252525"/>
          <w:sz w:val="32"/>
          <w:szCs w:val="32"/>
          <w:rtl/>
        </w:rPr>
        <w:t> بیش از اینکه یک محصول باشد، یک فن‏آوری است.</w:t>
      </w:r>
    </w:p>
    <w:p w14:paraId="000A531F" w14:textId="49F02EBC" w:rsidR="009B4C51" w:rsidRPr="002B4E4F" w:rsidRDefault="009B4C51" w:rsidP="002B4E4F">
      <w:pPr>
        <w:bidi/>
        <w:rPr>
          <w:rFonts w:asciiTheme="minorBidi" w:hAnsiTheme="minorBidi"/>
          <w:sz w:val="32"/>
          <w:szCs w:val="32"/>
        </w:rPr>
      </w:pPr>
    </w:p>
    <w:p w14:paraId="771EE690" w14:textId="77777777" w:rsidR="002B4E4F" w:rsidRPr="002B4E4F" w:rsidRDefault="002B4E4F" w:rsidP="002B4E4F">
      <w:pPr>
        <w:shd w:val="clear" w:color="auto" w:fill="FFFFFF"/>
        <w:bidi/>
        <w:spacing w:before="100" w:beforeAutospacing="1" w:after="100" w:afterAutospacing="1" w:line="240" w:lineRule="auto"/>
        <w:rPr>
          <w:rFonts w:asciiTheme="minorBidi" w:eastAsia="Times New Roman" w:hAnsiTheme="minorBidi"/>
          <w:color w:val="252525"/>
          <w:sz w:val="32"/>
          <w:szCs w:val="32"/>
        </w:rPr>
      </w:pPr>
      <w:r w:rsidRPr="002B4E4F">
        <w:rPr>
          <w:rFonts w:asciiTheme="minorBidi" w:eastAsia="Times New Roman" w:hAnsiTheme="minorBidi"/>
          <w:color w:val="252525"/>
          <w:sz w:val="32"/>
          <w:szCs w:val="32"/>
          <w:rtl/>
        </w:rPr>
        <w:t>اصل و اساس این نرم افزار در جهت ارائه خدمات مجازی سازی دسکتاپ</w:t>
      </w:r>
      <w:r w:rsidRPr="002B4E4F">
        <w:rPr>
          <w:rFonts w:asciiTheme="minorBidi" w:eastAsia="Times New Roman" w:hAnsiTheme="minorBidi"/>
          <w:color w:val="252525"/>
          <w:sz w:val="32"/>
          <w:szCs w:val="32"/>
        </w:rPr>
        <w:t> (Desktop Virtualization) </w:t>
      </w:r>
      <w:r w:rsidRPr="002B4E4F">
        <w:rPr>
          <w:rFonts w:asciiTheme="minorBidi" w:eastAsia="Times New Roman" w:hAnsiTheme="minorBidi"/>
          <w:color w:val="252525"/>
          <w:sz w:val="32"/>
          <w:szCs w:val="32"/>
          <w:rtl/>
        </w:rPr>
        <w:t xml:space="preserve">بنا نهاده شده است. به واسطه پیاده سازی این نرم افزار در سازمان عملاً وابستگی مجموعه به سخت افزار قطع می شود. به واسطه استفاده از نرم افزار </w:t>
      </w:r>
      <w:r w:rsidRPr="002B4E4F">
        <w:rPr>
          <w:rFonts w:asciiTheme="minorBidi" w:eastAsia="Times New Roman" w:hAnsiTheme="minorBidi"/>
          <w:color w:val="252525"/>
          <w:sz w:val="32"/>
          <w:szCs w:val="32"/>
        </w:rPr>
        <w:t>VMware View 6.0</w:t>
      </w:r>
      <w:r w:rsidRPr="002B4E4F">
        <w:rPr>
          <w:rFonts w:asciiTheme="minorBidi" w:eastAsia="Times New Roman" w:hAnsiTheme="minorBidi"/>
          <w:color w:val="252525"/>
          <w:sz w:val="32"/>
          <w:szCs w:val="32"/>
          <w:rtl/>
        </w:rPr>
        <w:t xml:space="preserve"> شما دیگر دغدغه نگهداری سخت افزار را نداشته و هزینه های نگهداری آن به شدت کاهش خواهد یافت. همچنین به واسطه پیاده سازی</w:t>
      </w:r>
      <w:r w:rsidRPr="002B4E4F">
        <w:rPr>
          <w:rFonts w:asciiTheme="minorBidi" w:eastAsia="Times New Roman" w:hAnsiTheme="minorBidi"/>
          <w:color w:val="252525"/>
          <w:sz w:val="32"/>
          <w:szCs w:val="32"/>
        </w:rPr>
        <w:t> VDI  </w:t>
      </w:r>
      <w:r w:rsidRPr="002B4E4F">
        <w:rPr>
          <w:rFonts w:asciiTheme="minorBidi" w:eastAsia="Times New Roman" w:hAnsiTheme="minorBidi"/>
          <w:color w:val="252525"/>
          <w:sz w:val="32"/>
          <w:szCs w:val="32"/>
          <w:rtl/>
        </w:rPr>
        <w:t xml:space="preserve">در سازمان می توانید به راحتی در هر زمانی به سیستم عامل های جدید مثل </w:t>
      </w:r>
      <w:r w:rsidRPr="002B4E4F">
        <w:rPr>
          <w:rFonts w:asciiTheme="minorBidi" w:eastAsia="Times New Roman" w:hAnsiTheme="minorBidi"/>
          <w:color w:val="252525"/>
          <w:sz w:val="32"/>
          <w:szCs w:val="32"/>
        </w:rPr>
        <w:t>Windows 7</w:t>
      </w:r>
      <w:r w:rsidRPr="002B4E4F">
        <w:rPr>
          <w:rFonts w:asciiTheme="minorBidi" w:eastAsia="Times New Roman" w:hAnsiTheme="minorBidi"/>
          <w:color w:val="252525"/>
          <w:sz w:val="32"/>
          <w:szCs w:val="32"/>
          <w:rtl/>
        </w:rPr>
        <w:t xml:space="preserve"> یا </w:t>
      </w:r>
      <w:r w:rsidRPr="002B4E4F">
        <w:rPr>
          <w:rFonts w:asciiTheme="minorBidi" w:eastAsia="Times New Roman" w:hAnsiTheme="minorBidi"/>
          <w:color w:val="252525"/>
          <w:sz w:val="32"/>
          <w:szCs w:val="32"/>
        </w:rPr>
        <w:t>Windows 8</w:t>
      </w:r>
      <w:r w:rsidRPr="002B4E4F">
        <w:rPr>
          <w:rFonts w:asciiTheme="minorBidi" w:eastAsia="Times New Roman" w:hAnsiTheme="minorBidi"/>
          <w:color w:val="252525"/>
          <w:sz w:val="32"/>
          <w:szCs w:val="32"/>
          <w:rtl/>
        </w:rPr>
        <w:t xml:space="preserve"> مهاجرت نمایید.  این روند با کاربران امکان دسترسی به کامپیوترهایشان با هر وسیله ‏ای از قبیل کامپیوترهای شخصی، نوت بوک، </w:t>
      </w:r>
      <w:r w:rsidRPr="002B4E4F">
        <w:rPr>
          <w:rFonts w:asciiTheme="minorBidi" w:eastAsia="Times New Roman" w:hAnsiTheme="minorBidi"/>
          <w:color w:val="252525"/>
          <w:sz w:val="32"/>
          <w:szCs w:val="32"/>
        </w:rPr>
        <w:t>Smart Phone</w:t>
      </w:r>
      <w:r w:rsidRPr="002B4E4F">
        <w:rPr>
          <w:rFonts w:asciiTheme="minorBidi" w:eastAsia="Times New Roman" w:hAnsiTheme="minorBidi"/>
          <w:color w:val="252525"/>
          <w:sz w:val="32"/>
          <w:szCs w:val="32"/>
          <w:rtl/>
        </w:rPr>
        <w:t> یا </w:t>
      </w:r>
      <w:r w:rsidRPr="002B4E4F">
        <w:rPr>
          <w:rFonts w:asciiTheme="minorBidi" w:eastAsia="Times New Roman" w:hAnsiTheme="minorBidi"/>
          <w:color w:val="252525"/>
          <w:sz w:val="32"/>
          <w:szCs w:val="32"/>
        </w:rPr>
        <w:t>Thin Client</w:t>
      </w:r>
      <w:r w:rsidRPr="002B4E4F">
        <w:rPr>
          <w:rFonts w:asciiTheme="minorBidi" w:eastAsia="Times New Roman" w:hAnsiTheme="minorBidi"/>
          <w:color w:val="252525"/>
          <w:sz w:val="32"/>
          <w:szCs w:val="32"/>
          <w:rtl/>
        </w:rPr>
        <w:t> را می‏ دهد. کاربران نیز رضایت بیشتری دارند، زیرا به برنامه‏ ها و تنظیماتی که برای کارشان نیاز دارند، دسترسی آسان‏ تری دارند. ایده این کار بسیار ساده است به جای اینکه روی کامپیوتر کاربران به صورت محلی، نسخه‏ ای از سیستم عامل ویندوز اجرا شود، شما در مرکز داده خود، نسخه ویندوز را نصب می‏ کنید. سپس کاربران شما به صورت </w:t>
      </w:r>
      <w:r w:rsidRPr="002B4E4F">
        <w:rPr>
          <w:rFonts w:asciiTheme="minorBidi" w:eastAsia="Times New Roman" w:hAnsiTheme="minorBidi"/>
          <w:color w:val="252525"/>
          <w:sz w:val="32"/>
          <w:szCs w:val="32"/>
        </w:rPr>
        <w:t>Remote</w:t>
      </w:r>
      <w:r w:rsidRPr="002B4E4F">
        <w:rPr>
          <w:rFonts w:asciiTheme="minorBidi" w:eastAsia="Times New Roman" w:hAnsiTheme="minorBidi"/>
          <w:color w:val="252525"/>
          <w:sz w:val="32"/>
          <w:szCs w:val="32"/>
          <w:rtl/>
        </w:rPr>
        <w:t> به کامپیوتر خود واقع در سرور وصل می‏ شوند و سیستم عامل ویندوز ماشین خود (</w:t>
      </w:r>
      <w:r w:rsidRPr="002B4E4F">
        <w:rPr>
          <w:rFonts w:asciiTheme="minorBidi" w:eastAsia="Times New Roman" w:hAnsiTheme="minorBidi"/>
          <w:color w:val="252525"/>
          <w:sz w:val="32"/>
          <w:szCs w:val="32"/>
        </w:rPr>
        <w:t xml:space="preserve">Windows XP </w:t>
      </w:r>
      <w:r w:rsidRPr="002B4E4F">
        <w:rPr>
          <w:rFonts w:asciiTheme="minorBidi" w:eastAsia="Times New Roman" w:hAnsiTheme="minorBidi"/>
          <w:color w:val="252525"/>
          <w:sz w:val="32"/>
          <w:szCs w:val="32"/>
          <w:rtl/>
        </w:rPr>
        <w:t>،</w:t>
      </w:r>
      <w:r w:rsidRPr="002B4E4F">
        <w:rPr>
          <w:rFonts w:asciiTheme="minorBidi" w:eastAsia="Times New Roman" w:hAnsiTheme="minorBidi"/>
          <w:color w:val="252525"/>
          <w:sz w:val="32"/>
          <w:szCs w:val="32"/>
        </w:rPr>
        <w:t xml:space="preserve">Vista </w:t>
      </w:r>
      <w:r w:rsidRPr="002B4E4F">
        <w:rPr>
          <w:rFonts w:asciiTheme="minorBidi" w:eastAsia="Times New Roman" w:hAnsiTheme="minorBidi"/>
          <w:color w:val="252525"/>
          <w:sz w:val="32"/>
          <w:szCs w:val="32"/>
          <w:rtl/>
        </w:rPr>
        <w:t>،7 و یا هر سیستم عامل دیگر) را اجرا می‏ کنند. با استفاده از این تکنولوژی کاربران می‏ توانند از هر کلاینتی برای دسترسی به کامپیوتر خود استفاده کنند.</w:t>
      </w:r>
    </w:p>
    <w:p w14:paraId="77800E5B" w14:textId="77777777" w:rsidR="002B4E4F" w:rsidRPr="002B4E4F" w:rsidRDefault="002B4E4F" w:rsidP="002B4E4F">
      <w:pPr>
        <w:shd w:val="clear" w:color="auto" w:fill="FFFFFF"/>
        <w:bidi/>
        <w:spacing w:before="100" w:beforeAutospacing="1" w:after="100" w:afterAutospacing="1" w:line="240" w:lineRule="auto"/>
        <w:outlineLvl w:val="1"/>
        <w:rPr>
          <w:rFonts w:asciiTheme="minorBidi" w:eastAsia="Times New Roman" w:hAnsiTheme="minorBidi"/>
          <w:color w:val="FF0000"/>
          <w:sz w:val="32"/>
          <w:szCs w:val="32"/>
          <w:rtl/>
        </w:rPr>
      </w:pPr>
      <w:r w:rsidRPr="002B4E4F">
        <w:rPr>
          <w:rFonts w:asciiTheme="minorBidi" w:eastAsia="Times New Roman" w:hAnsiTheme="minorBidi"/>
          <w:color w:val="FF0000"/>
          <w:sz w:val="32"/>
          <w:szCs w:val="32"/>
          <w:rtl/>
        </w:rPr>
        <w:t>چرا از مجازی سازی دسکتاپ استفاده کنیم؟</w:t>
      </w:r>
    </w:p>
    <w:p w14:paraId="06B3B691" w14:textId="77777777" w:rsidR="002B4E4F" w:rsidRPr="002B4E4F" w:rsidRDefault="002B4E4F" w:rsidP="002B4E4F">
      <w:pPr>
        <w:shd w:val="clear" w:color="auto" w:fill="FFFFFF"/>
        <w:bidi/>
        <w:spacing w:before="100" w:beforeAutospacing="1" w:after="100" w:afterAutospacing="1" w:line="240" w:lineRule="auto"/>
        <w:rPr>
          <w:rFonts w:asciiTheme="minorBidi" w:eastAsia="Times New Roman" w:hAnsiTheme="minorBidi"/>
          <w:color w:val="252525"/>
          <w:sz w:val="32"/>
          <w:szCs w:val="32"/>
          <w:rtl/>
        </w:rPr>
      </w:pPr>
      <w:r w:rsidRPr="002B4E4F">
        <w:rPr>
          <w:rFonts w:asciiTheme="minorBidi" w:eastAsia="Times New Roman" w:hAnsiTheme="minorBidi"/>
          <w:color w:val="252525"/>
          <w:sz w:val="32"/>
          <w:szCs w:val="32"/>
          <w:rtl/>
        </w:rPr>
        <w:t>قبل از مجازی سازی دسکتاپ کاربران برای استفاده از کامپیوتر شخصی خود می بایست از یکی از دو روش زیر استفاده می‏ کردند:</w:t>
      </w:r>
    </w:p>
    <w:p w14:paraId="376F95BE" w14:textId="77777777" w:rsidR="002B4E4F" w:rsidRPr="002B4E4F" w:rsidRDefault="002B4E4F" w:rsidP="002B4E4F">
      <w:pPr>
        <w:numPr>
          <w:ilvl w:val="0"/>
          <w:numId w:val="1"/>
        </w:numPr>
        <w:shd w:val="clear" w:color="auto" w:fill="FFFFFF"/>
        <w:bidi/>
        <w:spacing w:before="100" w:beforeAutospacing="1" w:after="100" w:afterAutospacing="1" w:line="240" w:lineRule="auto"/>
        <w:rPr>
          <w:rFonts w:asciiTheme="minorBidi" w:eastAsia="Times New Roman" w:hAnsiTheme="minorBidi"/>
          <w:color w:val="252525"/>
          <w:sz w:val="32"/>
          <w:szCs w:val="32"/>
          <w:rtl/>
        </w:rPr>
      </w:pPr>
      <w:r w:rsidRPr="002B4E4F">
        <w:rPr>
          <w:rFonts w:asciiTheme="minorBidi" w:eastAsia="Times New Roman" w:hAnsiTheme="minorBidi"/>
          <w:color w:val="252525"/>
          <w:sz w:val="32"/>
          <w:szCs w:val="32"/>
          <w:rtl/>
        </w:rPr>
        <w:lastRenderedPageBreak/>
        <w:t>روش قدیمی که روی کامپیوتر یا لپ‏ تاپ هر کاربر یک نسخه محلی از ویندوز اجرا می ‏شد (</w:t>
      </w:r>
      <w:r w:rsidRPr="002B4E4F">
        <w:rPr>
          <w:rFonts w:asciiTheme="minorBidi" w:eastAsia="Times New Roman" w:hAnsiTheme="minorBidi"/>
          <w:color w:val="252525"/>
          <w:sz w:val="32"/>
          <w:szCs w:val="32"/>
        </w:rPr>
        <w:t>Local Desktop</w:t>
      </w:r>
      <w:r w:rsidRPr="002B4E4F">
        <w:rPr>
          <w:rFonts w:asciiTheme="minorBidi" w:eastAsia="Times New Roman" w:hAnsiTheme="minorBidi"/>
          <w:color w:val="252525"/>
          <w:sz w:val="32"/>
          <w:szCs w:val="32"/>
          <w:rtl/>
        </w:rPr>
        <w:t>).</w:t>
      </w:r>
    </w:p>
    <w:p w14:paraId="4ED07549" w14:textId="77777777" w:rsidR="002B4E4F" w:rsidRPr="002B4E4F" w:rsidRDefault="002B4E4F" w:rsidP="002B4E4F">
      <w:pPr>
        <w:numPr>
          <w:ilvl w:val="0"/>
          <w:numId w:val="1"/>
        </w:numPr>
        <w:shd w:val="clear" w:color="auto" w:fill="FFFFFF"/>
        <w:bidi/>
        <w:spacing w:before="100" w:beforeAutospacing="1" w:after="100" w:afterAutospacing="1" w:line="240" w:lineRule="auto"/>
        <w:rPr>
          <w:rFonts w:asciiTheme="minorBidi" w:eastAsia="Times New Roman" w:hAnsiTheme="minorBidi"/>
          <w:color w:val="252525"/>
          <w:sz w:val="32"/>
          <w:szCs w:val="32"/>
          <w:rtl/>
        </w:rPr>
      </w:pPr>
      <w:r w:rsidRPr="002B4E4F">
        <w:rPr>
          <w:rFonts w:asciiTheme="minorBidi" w:eastAsia="Times New Roman" w:hAnsiTheme="minorBidi"/>
          <w:color w:val="252525"/>
          <w:sz w:val="32"/>
          <w:szCs w:val="32"/>
          <w:rtl/>
        </w:rPr>
        <w:t>روش مبتنی بر سرور، که هر کاربر به صورت </w:t>
      </w:r>
      <w:r w:rsidRPr="002B4E4F">
        <w:rPr>
          <w:rFonts w:asciiTheme="minorBidi" w:eastAsia="Times New Roman" w:hAnsiTheme="minorBidi"/>
          <w:color w:val="252525"/>
          <w:sz w:val="32"/>
          <w:szCs w:val="32"/>
        </w:rPr>
        <w:t>Remote</w:t>
      </w:r>
      <w:r w:rsidRPr="002B4E4F">
        <w:rPr>
          <w:rFonts w:asciiTheme="minorBidi" w:eastAsia="Times New Roman" w:hAnsiTheme="minorBidi"/>
          <w:color w:val="252525"/>
          <w:sz w:val="32"/>
          <w:szCs w:val="32"/>
          <w:rtl/>
        </w:rPr>
        <w:t> به یک سرور مایکروسافت و یا </w:t>
      </w:r>
      <w:r w:rsidRPr="002B4E4F">
        <w:rPr>
          <w:rFonts w:asciiTheme="minorBidi" w:eastAsia="Times New Roman" w:hAnsiTheme="minorBidi"/>
          <w:color w:val="252525"/>
          <w:sz w:val="32"/>
          <w:szCs w:val="32"/>
        </w:rPr>
        <w:t>Citrix</w:t>
      </w:r>
      <w:r w:rsidRPr="002B4E4F">
        <w:rPr>
          <w:rFonts w:asciiTheme="minorBidi" w:eastAsia="Times New Roman" w:hAnsiTheme="minorBidi"/>
          <w:color w:val="252525"/>
          <w:sz w:val="32"/>
          <w:szCs w:val="32"/>
          <w:rtl/>
        </w:rPr>
        <w:t> متصل می‏ گردید (</w:t>
      </w:r>
      <w:r w:rsidRPr="002B4E4F">
        <w:rPr>
          <w:rFonts w:asciiTheme="minorBidi" w:eastAsia="Times New Roman" w:hAnsiTheme="minorBidi"/>
          <w:color w:val="252525"/>
          <w:sz w:val="32"/>
          <w:szCs w:val="32"/>
        </w:rPr>
        <w:t>SBC Desktop</w:t>
      </w:r>
      <w:r w:rsidRPr="002B4E4F">
        <w:rPr>
          <w:rFonts w:asciiTheme="minorBidi" w:eastAsia="Times New Roman" w:hAnsiTheme="minorBidi"/>
          <w:color w:val="252525"/>
          <w:sz w:val="32"/>
          <w:szCs w:val="32"/>
          <w:rtl/>
        </w:rPr>
        <w:t>).</w:t>
      </w:r>
    </w:p>
    <w:p w14:paraId="2E305480" w14:textId="77777777" w:rsidR="002B4E4F" w:rsidRPr="002B4E4F" w:rsidRDefault="002B4E4F" w:rsidP="002B4E4F">
      <w:pPr>
        <w:shd w:val="clear" w:color="auto" w:fill="FFFFFF"/>
        <w:bidi/>
        <w:spacing w:before="100" w:beforeAutospacing="1" w:after="100" w:afterAutospacing="1" w:line="240" w:lineRule="auto"/>
        <w:rPr>
          <w:rFonts w:asciiTheme="minorBidi" w:eastAsia="Times New Roman" w:hAnsiTheme="minorBidi"/>
          <w:color w:val="252525"/>
          <w:sz w:val="32"/>
          <w:szCs w:val="32"/>
          <w:rtl/>
        </w:rPr>
      </w:pPr>
      <w:r w:rsidRPr="002B4E4F">
        <w:rPr>
          <w:rFonts w:asciiTheme="minorBidi" w:eastAsia="Times New Roman" w:hAnsiTheme="minorBidi"/>
          <w:color w:val="252525"/>
          <w:sz w:val="32"/>
          <w:szCs w:val="32"/>
        </w:rPr>
        <w:t>VDI</w:t>
      </w:r>
      <w:r w:rsidRPr="002B4E4F">
        <w:rPr>
          <w:rFonts w:asciiTheme="minorBidi" w:eastAsia="Times New Roman" w:hAnsiTheme="minorBidi"/>
          <w:color w:val="252525"/>
          <w:sz w:val="32"/>
          <w:szCs w:val="32"/>
          <w:rtl/>
        </w:rPr>
        <w:t> گزینه سومی ارائه می دهد. بوسیله </w:t>
      </w:r>
      <w:r w:rsidRPr="002B4E4F">
        <w:rPr>
          <w:rFonts w:asciiTheme="minorBidi" w:eastAsia="Times New Roman" w:hAnsiTheme="minorBidi"/>
          <w:color w:val="252525"/>
          <w:sz w:val="32"/>
          <w:szCs w:val="32"/>
        </w:rPr>
        <w:t>VDI</w:t>
      </w:r>
      <w:r w:rsidRPr="002B4E4F">
        <w:rPr>
          <w:rFonts w:asciiTheme="minorBidi" w:eastAsia="Times New Roman" w:hAnsiTheme="minorBidi"/>
          <w:color w:val="252525"/>
          <w:sz w:val="32"/>
          <w:szCs w:val="32"/>
          <w:rtl/>
        </w:rPr>
        <w:t> عمل پردازش را از سمت کاربران گرفته و بر روی یک سرور می‏ آورد. در </w:t>
      </w:r>
      <w:r w:rsidRPr="002B4E4F">
        <w:rPr>
          <w:rFonts w:asciiTheme="minorBidi" w:eastAsia="Times New Roman" w:hAnsiTheme="minorBidi"/>
          <w:color w:val="252525"/>
          <w:sz w:val="32"/>
          <w:szCs w:val="32"/>
        </w:rPr>
        <w:t>VDI</w:t>
      </w:r>
      <w:r w:rsidRPr="002B4E4F">
        <w:rPr>
          <w:rFonts w:asciiTheme="minorBidi" w:eastAsia="Times New Roman" w:hAnsiTheme="minorBidi"/>
          <w:color w:val="252525"/>
          <w:sz w:val="32"/>
          <w:szCs w:val="32"/>
          <w:rtl/>
        </w:rPr>
        <w:t> برخلاف روش استفاده از تکنولوژی ترمینال سرویس، کامپیوتر مجازی به یک کاربر اختصاص داده شده و محدودیت‏‏ های پیشین حذف شده است. </w:t>
      </w:r>
    </w:p>
    <w:p w14:paraId="0F268A52" w14:textId="77777777" w:rsidR="002B4E4F" w:rsidRPr="002B4E4F" w:rsidRDefault="002B4E4F" w:rsidP="002B4E4F">
      <w:pPr>
        <w:shd w:val="clear" w:color="auto" w:fill="FFFFFF"/>
        <w:bidi/>
        <w:spacing w:before="100" w:beforeAutospacing="1" w:after="100" w:afterAutospacing="1" w:line="240" w:lineRule="auto"/>
        <w:rPr>
          <w:rFonts w:asciiTheme="minorBidi" w:eastAsia="Times New Roman" w:hAnsiTheme="minorBidi"/>
          <w:color w:val="252525"/>
          <w:sz w:val="32"/>
          <w:szCs w:val="32"/>
          <w:rtl/>
        </w:rPr>
      </w:pPr>
      <w:r w:rsidRPr="002B4E4F">
        <w:rPr>
          <w:rFonts w:asciiTheme="minorBidi" w:eastAsia="Times New Roman" w:hAnsiTheme="minorBidi"/>
          <w:color w:val="252525"/>
          <w:sz w:val="32"/>
          <w:szCs w:val="32"/>
          <w:rtl/>
        </w:rPr>
        <w:t>در این قسمت سعی بر آن داریم که یکی از پرکاربردترین نرم افزارهای شرکت</w:t>
      </w:r>
      <w:r w:rsidRPr="002B4E4F">
        <w:rPr>
          <w:rFonts w:asciiTheme="minorBidi" w:eastAsia="Times New Roman" w:hAnsiTheme="minorBidi"/>
          <w:color w:val="252525"/>
          <w:sz w:val="32"/>
          <w:szCs w:val="32"/>
        </w:rPr>
        <w:t xml:space="preserve"> VMware </w:t>
      </w:r>
      <w:r w:rsidRPr="002B4E4F">
        <w:rPr>
          <w:rFonts w:asciiTheme="minorBidi" w:eastAsia="Times New Roman" w:hAnsiTheme="minorBidi"/>
          <w:color w:val="252525"/>
          <w:sz w:val="32"/>
          <w:szCs w:val="32"/>
          <w:rtl/>
        </w:rPr>
        <w:t>را تحت عنوان </w:t>
      </w:r>
      <w:r w:rsidRPr="002B4E4F">
        <w:rPr>
          <w:rFonts w:asciiTheme="minorBidi" w:eastAsia="Times New Roman" w:hAnsiTheme="minorBidi"/>
          <w:color w:val="252525"/>
          <w:sz w:val="32"/>
          <w:szCs w:val="32"/>
        </w:rPr>
        <w:t>VMware View </w:t>
      </w:r>
      <w:r w:rsidRPr="002B4E4F">
        <w:rPr>
          <w:rFonts w:asciiTheme="minorBidi" w:eastAsia="Times New Roman" w:hAnsiTheme="minorBidi"/>
          <w:color w:val="252525"/>
          <w:sz w:val="32"/>
          <w:szCs w:val="32"/>
          <w:rtl/>
        </w:rPr>
        <w:t>معرفی نماییم اصل و اساس این نرم افزار در جهت ارائه خدمات مجازی سازی دسکتاپ </w:t>
      </w:r>
      <w:r w:rsidRPr="002B4E4F">
        <w:rPr>
          <w:rFonts w:asciiTheme="minorBidi" w:eastAsia="Times New Roman" w:hAnsiTheme="minorBidi"/>
          <w:color w:val="252525"/>
          <w:sz w:val="32"/>
          <w:szCs w:val="32"/>
        </w:rPr>
        <w:t>(Desktop Virtualization) </w:t>
      </w:r>
      <w:r w:rsidRPr="002B4E4F">
        <w:rPr>
          <w:rFonts w:asciiTheme="minorBidi" w:eastAsia="Times New Roman" w:hAnsiTheme="minorBidi"/>
          <w:color w:val="252525"/>
          <w:sz w:val="32"/>
          <w:szCs w:val="32"/>
          <w:rtl/>
        </w:rPr>
        <w:t>بنا نهاده شده است. به واسطه پیاده سازی این نرم افزار در سازمان عملاً وابستگی مجموعه به سخت افزار قطع می شود. به واسطه استفاده از نرم افزار</w:t>
      </w:r>
      <w:r w:rsidRPr="002B4E4F">
        <w:rPr>
          <w:rFonts w:asciiTheme="minorBidi" w:eastAsia="Times New Roman" w:hAnsiTheme="minorBidi"/>
          <w:color w:val="252525"/>
          <w:sz w:val="32"/>
          <w:szCs w:val="32"/>
        </w:rPr>
        <w:t xml:space="preserve"> VMware View </w:t>
      </w:r>
      <w:r w:rsidRPr="002B4E4F">
        <w:rPr>
          <w:rFonts w:asciiTheme="minorBidi" w:eastAsia="Times New Roman" w:hAnsiTheme="minorBidi"/>
          <w:color w:val="252525"/>
          <w:sz w:val="32"/>
          <w:szCs w:val="32"/>
          <w:rtl/>
        </w:rPr>
        <w:t>شما دیگر دغدغه نگهداری سخت افزار را نداشته و هزینه های نگهداری آن به شدت کاهش خواهد یافت. همچنین به واسطه پیاده سازی</w:t>
      </w:r>
      <w:r w:rsidRPr="002B4E4F">
        <w:rPr>
          <w:rFonts w:asciiTheme="minorBidi" w:eastAsia="Times New Roman" w:hAnsiTheme="minorBidi"/>
          <w:color w:val="252525"/>
          <w:sz w:val="32"/>
          <w:szCs w:val="32"/>
        </w:rPr>
        <w:t xml:space="preserve"> VDI </w:t>
      </w:r>
      <w:r w:rsidRPr="002B4E4F">
        <w:rPr>
          <w:rFonts w:asciiTheme="minorBidi" w:eastAsia="Times New Roman" w:hAnsiTheme="minorBidi"/>
          <w:color w:val="252525"/>
          <w:sz w:val="32"/>
          <w:szCs w:val="32"/>
          <w:rtl/>
        </w:rPr>
        <w:t>در سازمان می توانید به راحتی در هر زمانی به سیستم عامل های جدید مثل</w:t>
      </w:r>
      <w:r w:rsidRPr="002B4E4F">
        <w:rPr>
          <w:rFonts w:asciiTheme="minorBidi" w:eastAsia="Times New Roman" w:hAnsiTheme="minorBidi"/>
          <w:color w:val="252525"/>
          <w:sz w:val="32"/>
          <w:szCs w:val="32"/>
        </w:rPr>
        <w:t xml:space="preserve"> Windows 7 </w:t>
      </w:r>
      <w:r w:rsidRPr="002B4E4F">
        <w:rPr>
          <w:rFonts w:asciiTheme="minorBidi" w:eastAsia="Times New Roman" w:hAnsiTheme="minorBidi"/>
          <w:color w:val="252525"/>
          <w:sz w:val="32"/>
          <w:szCs w:val="32"/>
          <w:rtl/>
        </w:rPr>
        <w:t>یا</w:t>
      </w:r>
      <w:r w:rsidRPr="002B4E4F">
        <w:rPr>
          <w:rFonts w:asciiTheme="minorBidi" w:eastAsia="Times New Roman" w:hAnsiTheme="minorBidi"/>
          <w:color w:val="252525"/>
          <w:sz w:val="32"/>
          <w:szCs w:val="32"/>
        </w:rPr>
        <w:t xml:space="preserve"> Windows 8 </w:t>
      </w:r>
      <w:r w:rsidRPr="002B4E4F">
        <w:rPr>
          <w:rFonts w:asciiTheme="minorBidi" w:eastAsia="Times New Roman" w:hAnsiTheme="minorBidi"/>
          <w:color w:val="252525"/>
          <w:sz w:val="32"/>
          <w:szCs w:val="32"/>
          <w:rtl/>
        </w:rPr>
        <w:t>مهاجرت نمایید</w:t>
      </w:r>
      <w:r w:rsidRPr="002B4E4F">
        <w:rPr>
          <w:rFonts w:asciiTheme="minorBidi" w:eastAsia="Times New Roman" w:hAnsiTheme="minorBidi"/>
          <w:color w:val="252525"/>
          <w:sz w:val="32"/>
          <w:szCs w:val="32"/>
        </w:rPr>
        <w:t>...</w:t>
      </w:r>
    </w:p>
    <w:p w14:paraId="54951AC5" w14:textId="6BA556EF" w:rsidR="002B4E4F" w:rsidRPr="002B4E4F" w:rsidRDefault="002B4E4F" w:rsidP="002B4E4F">
      <w:pPr>
        <w:shd w:val="clear" w:color="auto" w:fill="FFFFFF"/>
        <w:bidi/>
        <w:spacing w:before="100" w:beforeAutospacing="1" w:after="100" w:afterAutospacing="1" w:line="240" w:lineRule="auto"/>
        <w:rPr>
          <w:rFonts w:asciiTheme="minorBidi" w:eastAsia="Times New Roman" w:hAnsiTheme="minorBidi"/>
          <w:color w:val="252525"/>
          <w:sz w:val="32"/>
          <w:szCs w:val="32"/>
        </w:rPr>
      </w:pPr>
    </w:p>
    <w:p w14:paraId="7730CD22" w14:textId="77777777" w:rsidR="002B4E4F" w:rsidRPr="002B4E4F" w:rsidRDefault="002B4E4F" w:rsidP="002B4E4F">
      <w:pPr>
        <w:shd w:val="clear" w:color="auto" w:fill="FFFFFF"/>
        <w:bidi/>
        <w:spacing w:before="100" w:beforeAutospacing="1" w:after="100" w:afterAutospacing="1" w:line="240" w:lineRule="auto"/>
        <w:rPr>
          <w:rFonts w:asciiTheme="minorBidi" w:eastAsia="Times New Roman" w:hAnsiTheme="minorBidi"/>
          <w:color w:val="252525"/>
          <w:sz w:val="32"/>
          <w:szCs w:val="32"/>
          <w:rtl/>
        </w:rPr>
      </w:pPr>
      <w:r w:rsidRPr="002B4E4F">
        <w:rPr>
          <w:rFonts w:asciiTheme="minorBidi" w:eastAsia="Times New Roman" w:hAnsiTheme="minorBidi"/>
          <w:color w:val="252525"/>
          <w:sz w:val="32"/>
          <w:szCs w:val="32"/>
        </w:rPr>
        <w:t xml:space="preserve">VMware View </w:t>
      </w:r>
      <w:r w:rsidRPr="002B4E4F">
        <w:rPr>
          <w:rFonts w:asciiTheme="minorBidi" w:eastAsia="Times New Roman" w:hAnsiTheme="minorBidi"/>
          <w:color w:val="252525"/>
          <w:sz w:val="32"/>
          <w:szCs w:val="32"/>
          <w:rtl/>
        </w:rPr>
        <w:t>با در اختیار گذاشتن میزکار</w:t>
      </w:r>
      <w:r w:rsidRPr="002B4E4F">
        <w:rPr>
          <w:rFonts w:asciiTheme="minorBidi" w:eastAsia="Times New Roman" w:hAnsiTheme="minorBidi"/>
          <w:color w:val="252525"/>
          <w:sz w:val="32"/>
          <w:szCs w:val="32"/>
        </w:rPr>
        <w:t xml:space="preserve"> (Desktop) </w:t>
      </w:r>
      <w:r w:rsidRPr="002B4E4F">
        <w:rPr>
          <w:rFonts w:asciiTheme="minorBidi" w:eastAsia="Times New Roman" w:hAnsiTheme="minorBidi"/>
          <w:color w:val="252525"/>
          <w:sz w:val="32"/>
          <w:szCs w:val="32"/>
          <w:rtl/>
        </w:rPr>
        <w:t>از طریق فضای ابری</w:t>
      </w:r>
      <w:r w:rsidRPr="002B4E4F">
        <w:rPr>
          <w:rFonts w:asciiTheme="minorBidi" w:eastAsia="Times New Roman" w:hAnsiTheme="minorBidi"/>
          <w:color w:val="252525"/>
          <w:sz w:val="32"/>
          <w:szCs w:val="32"/>
        </w:rPr>
        <w:t xml:space="preserve"> (Cloud) </w:t>
      </w:r>
      <w:r w:rsidRPr="002B4E4F">
        <w:rPr>
          <w:rFonts w:asciiTheme="minorBidi" w:eastAsia="Times New Roman" w:hAnsiTheme="minorBidi"/>
          <w:color w:val="252525"/>
          <w:sz w:val="32"/>
          <w:szCs w:val="32"/>
          <w:rtl/>
        </w:rPr>
        <w:t>کاربران نهایی آزادی عمل و به مدیران توانایی کنترل را می دهد. ساده سازی و خودکار سازی مدیریت هزاران میزکار</w:t>
      </w:r>
      <w:r w:rsidRPr="002B4E4F">
        <w:rPr>
          <w:rFonts w:asciiTheme="minorBidi" w:eastAsia="Times New Roman" w:hAnsiTheme="minorBidi"/>
          <w:color w:val="252525"/>
          <w:sz w:val="32"/>
          <w:szCs w:val="32"/>
        </w:rPr>
        <w:t xml:space="preserve"> (Desktop) </w:t>
      </w:r>
      <w:r w:rsidRPr="002B4E4F">
        <w:rPr>
          <w:rFonts w:asciiTheme="minorBidi" w:eastAsia="Times New Roman" w:hAnsiTheme="minorBidi"/>
          <w:color w:val="252525"/>
          <w:sz w:val="32"/>
          <w:szCs w:val="32"/>
          <w:rtl/>
        </w:rPr>
        <w:t>را برای واحد</w:t>
      </w:r>
      <w:r w:rsidRPr="002B4E4F">
        <w:rPr>
          <w:rFonts w:asciiTheme="minorBidi" w:eastAsia="Times New Roman" w:hAnsiTheme="minorBidi"/>
          <w:color w:val="252525"/>
          <w:sz w:val="32"/>
          <w:szCs w:val="32"/>
        </w:rPr>
        <w:t xml:space="preserve"> IT </w:t>
      </w:r>
      <w:r w:rsidRPr="002B4E4F">
        <w:rPr>
          <w:rFonts w:asciiTheme="minorBidi" w:eastAsia="Times New Roman" w:hAnsiTheme="minorBidi"/>
          <w:color w:val="252525"/>
          <w:sz w:val="32"/>
          <w:szCs w:val="32"/>
          <w:rtl/>
        </w:rPr>
        <w:t>امکان پذیر می سازد. همچنین این نرم افزار به واحد</w:t>
      </w:r>
      <w:r w:rsidRPr="002B4E4F">
        <w:rPr>
          <w:rFonts w:asciiTheme="minorBidi" w:eastAsia="Times New Roman" w:hAnsiTheme="minorBidi"/>
          <w:color w:val="252525"/>
          <w:sz w:val="32"/>
          <w:szCs w:val="32"/>
        </w:rPr>
        <w:t xml:space="preserve">IT </w:t>
      </w:r>
      <w:r w:rsidRPr="002B4E4F">
        <w:rPr>
          <w:rFonts w:asciiTheme="minorBidi" w:eastAsia="Times New Roman" w:hAnsiTheme="minorBidi"/>
          <w:color w:val="252525"/>
          <w:sz w:val="32"/>
          <w:szCs w:val="32"/>
          <w:rtl/>
        </w:rPr>
        <w:t>اجازه می دهد، تا با کامپیوترهای قدیمی به میزکار</w:t>
      </w:r>
      <w:r w:rsidRPr="002B4E4F">
        <w:rPr>
          <w:rFonts w:asciiTheme="minorBidi" w:eastAsia="Times New Roman" w:hAnsiTheme="minorBidi"/>
          <w:color w:val="252525"/>
          <w:sz w:val="32"/>
          <w:szCs w:val="32"/>
        </w:rPr>
        <w:t xml:space="preserve"> (Desktop)</w:t>
      </w:r>
      <w:r w:rsidRPr="002B4E4F">
        <w:rPr>
          <w:rFonts w:asciiTheme="minorBidi" w:eastAsia="Times New Roman" w:hAnsiTheme="minorBidi"/>
          <w:color w:val="252525"/>
          <w:sz w:val="32"/>
          <w:szCs w:val="32"/>
          <w:rtl/>
        </w:rPr>
        <w:t>، با سطوح دسترسی و با قابلیت اطمینان منحصر به فرد، به طور امن دست یابند. با امن کردن مسیر دسترسیِ هر دستگاه به نرم افزارها و داده ها، نرم افزار</w:t>
      </w:r>
      <w:r w:rsidRPr="002B4E4F">
        <w:rPr>
          <w:rFonts w:asciiTheme="minorBidi" w:eastAsia="Times New Roman" w:hAnsiTheme="minorBidi"/>
          <w:color w:val="252525"/>
          <w:sz w:val="32"/>
          <w:szCs w:val="32"/>
        </w:rPr>
        <w:t xml:space="preserve"> VMware View </w:t>
      </w:r>
      <w:r w:rsidRPr="002B4E4F">
        <w:rPr>
          <w:rFonts w:asciiTheme="minorBidi" w:eastAsia="Times New Roman" w:hAnsiTheme="minorBidi"/>
          <w:color w:val="252525"/>
          <w:sz w:val="32"/>
          <w:szCs w:val="32"/>
          <w:rtl/>
        </w:rPr>
        <w:t>در هر زمان و مکانی، دسترسی به اطلاعات را با سطح بالایی از جابجایی و انعطاف پذیری در اختیار کاربر نهایی قرار می دهد</w:t>
      </w:r>
      <w:r w:rsidRPr="002B4E4F">
        <w:rPr>
          <w:rFonts w:asciiTheme="minorBidi" w:eastAsia="Times New Roman" w:hAnsiTheme="minorBidi"/>
          <w:color w:val="252525"/>
          <w:sz w:val="32"/>
          <w:szCs w:val="32"/>
        </w:rPr>
        <w:t>.</w:t>
      </w:r>
    </w:p>
    <w:p w14:paraId="2CAD2BD7" w14:textId="77777777" w:rsidR="002B4E4F" w:rsidRPr="002B4E4F" w:rsidRDefault="002B4E4F" w:rsidP="002B4E4F">
      <w:pPr>
        <w:shd w:val="clear" w:color="auto" w:fill="FFFFFF"/>
        <w:bidi/>
        <w:spacing w:before="100" w:beforeAutospacing="1" w:after="100" w:afterAutospacing="1" w:line="240" w:lineRule="auto"/>
        <w:rPr>
          <w:rFonts w:asciiTheme="minorBidi" w:eastAsia="Times New Roman" w:hAnsiTheme="minorBidi"/>
          <w:color w:val="252525"/>
          <w:sz w:val="32"/>
          <w:szCs w:val="32"/>
        </w:rPr>
      </w:pPr>
      <w:r w:rsidRPr="002B4E4F">
        <w:rPr>
          <w:rFonts w:asciiTheme="minorBidi" w:eastAsia="Times New Roman" w:hAnsiTheme="minorBidi"/>
          <w:color w:val="252525"/>
          <w:sz w:val="32"/>
          <w:szCs w:val="32"/>
          <w:rtl/>
        </w:rPr>
        <w:t>مجازی سازی دسکتاپ</w:t>
      </w:r>
      <w:r w:rsidRPr="002B4E4F">
        <w:rPr>
          <w:rFonts w:asciiTheme="minorBidi" w:eastAsia="Times New Roman" w:hAnsiTheme="minorBidi"/>
          <w:color w:val="252525"/>
          <w:sz w:val="32"/>
          <w:szCs w:val="32"/>
        </w:rPr>
        <w:t xml:space="preserve"> (VDI) </w:t>
      </w:r>
      <w:r w:rsidRPr="002B4E4F">
        <w:rPr>
          <w:rFonts w:asciiTheme="minorBidi" w:eastAsia="Times New Roman" w:hAnsiTheme="minorBidi"/>
          <w:color w:val="252525"/>
          <w:sz w:val="32"/>
          <w:szCs w:val="32"/>
          <w:rtl/>
        </w:rPr>
        <w:t>روشی جدید برای مدیریت محیط کاربران ارائه می دهد</w:t>
      </w:r>
      <w:r w:rsidRPr="002B4E4F">
        <w:rPr>
          <w:rFonts w:asciiTheme="minorBidi" w:eastAsia="Times New Roman" w:hAnsiTheme="minorBidi"/>
          <w:color w:val="252525"/>
          <w:sz w:val="32"/>
          <w:szCs w:val="32"/>
        </w:rPr>
        <w:t xml:space="preserve">. VDI </w:t>
      </w:r>
      <w:r w:rsidRPr="002B4E4F">
        <w:rPr>
          <w:rFonts w:asciiTheme="minorBidi" w:eastAsia="Times New Roman" w:hAnsiTheme="minorBidi"/>
          <w:color w:val="252525"/>
          <w:sz w:val="32"/>
          <w:szCs w:val="32"/>
          <w:rtl/>
        </w:rPr>
        <w:t>این امکان را برای مدیران شبکه فراهم می آورد تا کامپیوتر کاربران را در زیرساختی مجازی، واقع در مرکز داده میزبانی و مدیریت کنند</w:t>
      </w:r>
      <w:r w:rsidRPr="002B4E4F">
        <w:rPr>
          <w:rFonts w:asciiTheme="minorBidi" w:eastAsia="Times New Roman" w:hAnsiTheme="minorBidi"/>
          <w:color w:val="252525"/>
          <w:sz w:val="32"/>
          <w:szCs w:val="32"/>
        </w:rPr>
        <w:t>. </w:t>
      </w:r>
      <w:r w:rsidRPr="002B4E4F">
        <w:rPr>
          <w:rFonts w:asciiTheme="minorBidi" w:eastAsia="Times New Roman" w:hAnsiTheme="minorBidi"/>
          <w:color w:val="252525"/>
          <w:sz w:val="32"/>
          <w:szCs w:val="32"/>
          <w:rtl/>
        </w:rPr>
        <w:t xml:space="preserve">این روش، سیستم عامل کامپیوترهای شخصی را از ماشین فیزیکی جدا می کند و ماشین مجازی حاصل را، به جای اینکه روی هارد دیسک کامپیوتر کاربر ذخیره کند، روی یک سرور مرکزی ذخیره می کند بنابراین وقتی کاربران در حال کار با ماشین خودشان هستند، همه برنامه ها و عملیات </w:t>
      </w:r>
      <w:r w:rsidRPr="002B4E4F">
        <w:rPr>
          <w:rFonts w:asciiTheme="minorBidi" w:eastAsia="Times New Roman" w:hAnsiTheme="minorBidi"/>
          <w:color w:val="252525"/>
          <w:sz w:val="32"/>
          <w:szCs w:val="32"/>
          <w:rtl/>
        </w:rPr>
        <w:lastRenderedPageBreak/>
        <w:t>پردازشی و داده های استفاده شده توسط آنان روی سرور مرکزی اجرا و نگهداری می شود</w:t>
      </w:r>
      <w:r w:rsidRPr="002B4E4F">
        <w:rPr>
          <w:rFonts w:asciiTheme="minorBidi" w:eastAsia="Times New Roman" w:hAnsiTheme="minorBidi"/>
          <w:color w:val="252525"/>
          <w:sz w:val="32"/>
          <w:szCs w:val="32"/>
        </w:rPr>
        <w:t>.</w:t>
      </w:r>
    </w:p>
    <w:p w14:paraId="1E3DAF7A" w14:textId="77777777" w:rsidR="002B4E4F" w:rsidRPr="002B4E4F" w:rsidRDefault="002B4E4F" w:rsidP="002B4E4F">
      <w:pPr>
        <w:bidi/>
        <w:rPr>
          <w:sz w:val="32"/>
          <w:szCs w:val="32"/>
        </w:rPr>
      </w:pPr>
    </w:p>
    <w:sectPr w:rsidR="002B4E4F" w:rsidRPr="002B4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4251E"/>
    <w:multiLevelType w:val="multilevel"/>
    <w:tmpl w:val="53E8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581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BF"/>
    <w:rsid w:val="002317BF"/>
    <w:rsid w:val="002B4E4F"/>
    <w:rsid w:val="009B4C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AB76"/>
  <w15:chartTrackingRefBased/>
  <w15:docId w15:val="{268E9EA2-1DDC-42C0-854D-4AC1CBB86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4E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E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4E4F"/>
    <w:rPr>
      <w:color w:val="0000FF"/>
      <w:u w:val="single"/>
    </w:rPr>
  </w:style>
  <w:style w:type="character" w:customStyle="1" w:styleId="Heading2Char">
    <w:name w:val="Heading 2 Char"/>
    <w:basedOn w:val="DefaultParagraphFont"/>
    <w:link w:val="Heading2"/>
    <w:uiPriority w:val="9"/>
    <w:rsid w:val="002B4E4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5505">
      <w:bodyDiv w:val="1"/>
      <w:marLeft w:val="0"/>
      <w:marRight w:val="0"/>
      <w:marTop w:val="0"/>
      <w:marBottom w:val="0"/>
      <w:divBdr>
        <w:top w:val="none" w:sz="0" w:space="0" w:color="auto"/>
        <w:left w:val="none" w:sz="0" w:space="0" w:color="auto"/>
        <w:bottom w:val="none" w:sz="0" w:space="0" w:color="auto"/>
        <w:right w:val="none" w:sz="0" w:space="0" w:color="auto"/>
      </w:divBdr>
      <w:divsChild>
        <w:div w:id="831681593">
          <w:marLeft w:val="0"/>
          <w:marRight w:val="0"/>
          <w:marTop w:val="0"/>
          <w:marBottom w:val="0"/>
          <w:divBdr>
            <w:top w:val="none" w:sz="0" w:space="0" w:color="auto"/>
            <w:left w:val="none" w:sz="0" w:space="0" w:color="auto"/>
            <w:bottom w:val="none" w:sz="0" w:space="0" w:color="auto"/>
            <w:right w:val="none" w:sz="0" w:space="0" w:color="auto"/>
          </w:divBdr>
          <w:divsChild>
            <w:div w:id="808790197">
              <w:marLeft w:val="0"/>
              <w:marRight w:val="0"/>
              <w:marTop w:val="0"/>
              <w:marBottom w:val="0"/>
              <w:divBdr>
                <w:top w:val="none" w:sz="0" w:space="0" w:color="auto"/>
                <w:left w:val="none" w:sz="0" w:space="0" w:color="auto"/>
                <w:bottom w:val="none" w:sz="0" w:space="0" w:color="auto"/>
                <w:right w:val="none" w:sz="0" w:space="0" w:color="auto"/>
              </w:divBdr>
              <w:divsChild>
                <w:div w:id="2010404758">
                  <w:marLeft w:val="0"/>
                  <w:marRight w:val="0"/>
                  <w:marTop w:val="0"/>
                  <w:marBottom w:val="0"/>
                  <w:divBdr>
                    <w:top w:val="none" w:sz="0" w:space="0" w:color="auto"/>
                    <w:left w:val="none" w:sz="0" w:space="0" w:color="auto"/>
                    <w:bottom w:val="none" w:sz="0" w:space="0" w:color="auto"/>
                    <w:right w:val="none" w:sz="0" w:space="0" w:color="auto"/>
                  </w:divBdr>
                  <w:divsChild>
                    <w:div w:id="1757286658">
                      <w:marLeft w:val="0"/>
                      <w:marRight w:val="0"/>
                      <w:marTop w:val="0"/>
                      <w:marBottom w:val="0"/>
                      <w:divBdr>
                        <w:top w:val="none" w:sz="0" w:space="0" w:color="auto"/>
                        <w:left w:val="none" w:sz="0" w:space="0" w:color="auto"/>
                        <w:bottom w:val="none" w:sz="0" w:space="0" w:color="auto"/>
                        <w:right w:val="none" w:sz="0" w:space="0" w:color="auto"/>
                      </w:divBdr>
                      <w:divsChild>
                        <w:div w:id="2028556276">
                          <w:marLeft w:val="0"/>
                          <w:marRight w:val="0"/>
                          <w:marTop w:val="0"/>
                          <w:marBottom w:val="0"/>
                          <w:divBdr>
                            <w:top w:val="none" w:sz="0" w:space="0" w:color="auto"/>
                            <w:left w:val="none" w:sz="0" w:space="0" w:color="auto"/>
                            <w:bottom w:val="none" w:sz="0" w:space="0" w:color="auto"/>
                            <w:right w:val="none" w:sz="0" w:space="0" w:color="auto"/>
                          </w:divBdr>
                          <w:divsChild>
                            <w:div w:id="270287321">
                              <w:marLeft w:val="0"/>
                              <w:marRight w:val="0"/>
                              <w:marTop w:val="0"/>
                              <w:marBottom w:val="0"/>
                              <w:divBdr>
                                <w:top w:val="none" w:sz="0" w:space="0" w:color="auto"/>
                                <w:left w:val="none" w:sz="0" w:space="0" w:color="auto"/>
                                <w:bottom w:val="none" w:sz="0" w:space="0" w:color="auto"/>
                                <w:right w:val="none" w:sz="0" w:space="0" w:color="auto"/>
                              </w:divBdr>
                              <w:divsChild>
                                <w:div w:id="2108890128">
                                  <w:marLeft w:val="0"/>
                                  <w:marRight w:val="0"/>
                                  <w:marTop w:val="0"/>
                                  <w:marBottom w:val="0"/>
                                  <w:divBdr>
                                    <w:top w:val="none" w:sz="0" w:space="0" w:color="auto"/>
                                    <w:left w:val="none" w:sz="0" w:space="0" w:color="auto"/>
                                    <w:bottom w:val="none" w:sz="0" w:space="0" w:color="auto"/>
                                    <w:right w:val="none" w:sz="0" w:space="0" w:color="auto"/>
                                  </w:divBdr>
                                  <w:divsChild>
                                    <w:div w:id="302929195">
                                      <w:marLeft w:val="0"/>
                                      <w:marRight w:val="0"/>
                                      <w:marTop w:val="0"/>
                                      <w:marBottom w:val="0"/>
                                      <w:divBdr>
                                        <w:top w:val="none" w:sz="0" w:space="0" w:color="auto"/>
                                        <w:left w:val="none" w:sz="0" w:space="0" w:color="auto"/>
                                        <w:bottom w:val="none" w:sz="0" w:space="0" w:color="auto"/>
                                        <w:right w:val="none" w:sz="0" w:space="0" w:color="auto"/>
                                      </w:divBdr>
                                      <w:divsChild>
                                        <w:div w:id="1601453431">
                                          <w:marLeft w:val="0"/>
                                          <w:marRight w:val="0"/>
                                          <w:marTop w:val="0"/>
                                          <w:marBottom w:val="0"/>
                                          <w:divBdr>
                                            <w:top w:val="none" w:sz="0" w:space="0" w:color="auto"/>
                                            <w:left w:val="none" w:sz="0" w:space="0" w:color="auto"/>
                                            <w:bottom w:val="none" w:sz="0" w:space="0" w:color="auto"/>
                                            <w:right w:val="none" w:sz="0" w:space="0" w:color="auto"/>
                                          </w:divBdr>
                                          <w:divsChild>
                                            <w:div w:id="8025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922402">
      <w:bodyDiv w:val="1"/>
      <w:marLeft w:val="0"/>
      <w:marRight w:val="0"/>
      <w:marTop w:val="0"/>
      <w:marBottom w:val="0"/>
      <w:divBdr>
        <w:top w:val="none" w:sz="0" w:space="0" w:color="auto"/>
        <w:left w:val="none" w:sz="0" w:space="0" w:color="auto"/>
        <w:bottom w:val="none" w:sz="0" w:space="0" w:color="auto"/>
        <w:right w:val="none" w:sz="0" w:space="0" w:color="auto"/>
      </w:divBdr>
    </w:div>
    <w:div w:id="175519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dc:creator>
  <cp:keywords/>
  <dc:description/>
  <cp:lastModifiedBy>babak</cp:lastModifiedBy>
  <cp:revision>3</cp:revision>
  <dcterms:created xsi:type="dcterms:W3CDTF">2023-01-04T14:28:00Z</dcterms:created>
  <dcterms:modified xsi:type="dcterms:W3CDTF">2023-01-04T14:31:00Z</dcterms:modified>
</cp:coreProperties>
</file>