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Java POEC</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Vente de billets d’avions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e01b84"/>
        </w:rPr>
      </w:pPr>
      <w:bookmarkStart w:colFirst="0" w:colLast="0" w:name="_ejs5j0ti42qx" w:id="1"/>
      <w:bookmarkEnd w:id="1"/>
      <w:r w:rsidDel="00000000" w:rsidR="00000000" w:rsidRPr="00000000">
        <w:rPr>
          <w:rtl w:val="0"/>
        </w:rPr>
        <w:t xml:space="preserve">juillet 2019</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Exemple d'image" id="2" name="image2.jpg"/>
            <a:graphic>
              <a:graphicData uri="http://schemas.openxmlformats.org/drawingml/2006/picture">
                <pic:pic>
                  <pic:nvPicPr>
                    <pic:cNvPr descr="Exemple d'image" id="0" name="image2.jpg"/>
                    <pic:cNvPicPr preferRelativeResize="0"/>
                  </pic:nvPicPr>
                  <pic:blipFill>
                    <a:blip r:embed="rId6"/>
                    <a:srcRect b="11758" l="0" r="0" t="11758"/>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3kkrvezc1h0" w:id="2"/>
      <w:bookmarkEnd w:id="2"/>
      <w:r w:rsidDel="00000000" w:rsidR="00000000" w:rsidRPr="00000000">
        <w:rPr>
          <w:rtl w:val="0"/>
        </w:rPr>
      </w:r>
    </w:p>
    <w:p w:rsidR="00000000" w:rsidDel="00000000" w:rsidP="00000000" w:rsidRDefault="00000000" w:rsidRPr="00000000" w14:paraId="00000007">
      <w:pPr>
        <w:spacing w:after="600" w:lineRule="auto"/>
        <w:rPr/>
      </w:pPr>
      <w:r w:rsidDel="00000000" w:rsidR="00000000" w:rsidRPr="00000000">
        <w:rPr>
          <w:rtl w:val="0"/>
        </w:rPr>
        <w:t xml:space="preserve">Dans le cadre de notre formation Java POEC, nous nous proposons de créer un outils de gestion de vente de billets d’avions.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m9jarxyoub51" w:id="3"/>
      <w:bookmarkEnd w:id="3"/>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iqbppptrandj" w:id="4"/>
      <w:bookmarkEnd w:id="4"/>
      <w:r w:rsidDel="00000000" w:rsidR="00000000" w:rsidRPr="00000000">
        <w:rPr>
          <w:rtl w:val="0"/>
        </w:rPr>
        <w:t xml:space="preserve">Table des matières</w:t>
      </w:r>
    </w:p>
    <w:p w:rsidR="00000000" w:rsidDel="00000000" w:rsidP="00000000" w:rsidRDefault="00000000" w:rsidRPr="00000000" w14:paraId="0000000A">
      <w:pPr>
        <w:pStyle w:val="Heading2"/>
        <w:numPr>
          <w:ilvl w:val="0"/>
          <w:numId w:val="2"/>
        </w:numPr>
        <w:spacing w:after="200" w:before="0" w:lineRule="auto"/>
        <w:ind w:left="720" w:hanging="360"/>
      </w:pPr>
      <w:bookmarkStart w:colFirst="0" w:colLast="0" w:name="_5vaz7xo71a77" w:id="5"/>
      <w:bookmarkEnd w:id="5"/>
      <w:r w:rsidDel="00000000" w:rsidR="00000000" w:rsidRPr="00000000">
        <w:rPr>
          <w:rtl w:val="0"/>
        </w:rPr>
        <w:t xml:space="preserve">Définition du projet</w:t>
      </w:r>
    </w:p>
    <w:p w:rsidR="00000000" w:rsidDel="00000000" w:rsidP="00000000" w:rsidRDefault="00000000" w:rsidRPr="00000000" w14:paraId="0000000B">
      <w:pPr>
        <w:numPr>
          <w:ilvl w:val="0"/>
          <w:numId w:val="5"/>
        </w:numPr>
        <w:spacing w:after="0" w:afterAutospacing="0"/>
        <w:ind w:left="1440" w:hanging="360"/>
        <w:rPr>
          <w:u w:val="none"/>
        </w:rPr>
      </w:pPr>
      <w:r w:rsidDel="00000000" w:rsidR="00000000" w:rsidRPr="00000000">
        <w:rPr>
          <w:rtl w:val="0"/>
        </w:rPr>
        <w:t xml:space="preserve">Insérez votre texte ici</w:t>
      </w:r>
    </w:p>
    <w:p w:rsidR="00000000" w:rsidDel="00000000" w:rsidP="00000000" w:rsidRDefault="00000000" w:rsidRPr="00000000" w14:paraId="0000000C">
      <w:pPr>
        <w:numPr>
          <w:ilvl w:val="0"/>
          <w:numId w:val="5"/>
        </w:numPr>
        <w:spacing w:before="0" w:beforeAutospacing="0"/>
        <w:ind w:left="1440" w:hanging="360"/>
        <w:rPr>
          <w:u w:val="none"/>
        </w:rPr>
      </w:pPr>
      <w:r w:rsidDel="00000000" w:rsidR="00000000" w:rsidRPr="00000000">
        <w:rPr>
          <w:rtl w:val="0"/>
        </w:rPr>
        <w:t xml:space="preserve">Objectif</w:t>
      </w:r>
    </w:p>
    <w:p w:rsidR="00000000" w:rsidDel="00000000" w:rsidP="00000000" w:rsidRDefault="00000000" w:rsidRPr="00000000" w14:paraId="0000000D">
      <w:pPr>
        <w:pStyle w:val="Heading2"/>
        <w:numPr>
          <w:ilvl w:val="0"/>
          <w:numId w:val="2"/>
        </w:numPr>
        <w:spacing w:after="200" w:before="0" w:lineRule="auto"/>
        <w:ind w:left="720" w:hanging="360"/>
        <w:rPr>
          <w:color w:val="000000"/>
          <w:sz w:val="32"/>
          <w:szCs w:val="32"/>
        </w:rPr>
      </w:pPr>
      <w:bookmarkStart w:colFirst="0" w:colLast="0" w:name="_9sweyr6d5y2v" w:id="6"/>
      <w:bookmarkEnd w:id="6"/>
      <w:r w:rsidDel="00000000" w:rsidR="00000000" w:rsidRPr="00000000">
        <w:rPr>
          <w:rtl w:val="0"/>
        </w:rPr>
        <w:t xml:space="preserve">Maquette projet</w:t>
      </w:r>
    </w:p>
    <w:p w:rsidR="00000000" w:rsidDel="00000000" w:rsidP="00000000" w:rsidRDefault="00000000" w:rsidRPr="00000000" w14:paraId="0000000E">
      <w:pPr>
        <w:numPr>
          <w:ilvl w:val="0"/>
          <w:numId w:val="6"/>
        </w:numPr>
        <w:spacing w:after="0" w:afterAutospacing="0"/>
        <w:ind w:left="1440" w:hanging="360"/>
      </w:pPr>
      <w:r w:rsidDel="00000000" w:rsidR="00000000" w:rsidRPr="00000000">
        <w:rPr>
          <w:rtl w:val="0"/>
        </w:rPr>
        <w:t xml:space="preserve">Diagrammes UML</w:t>
      </w:r>
    </w:p>
    <w:p w:rsidR="00000000" w:rsidDel="00000000" w:rsidP="00000000" w:rsidRDefault="00000000" w:rsidRPr="00000000" w14:paraId="0000000F">
      <w:pPr>
        <w:numPr>
          <w:ilvl w:val="0"/>
          <w:numId w:val="6"/>
        </w:numPr>
        <w:spacing w:after="0" w:afterAutospacing="0" w:before="0" w:beforeAutospacing="0"/>
        <w:ind w:left="1440" w:hanging="360"/>
      </w:pPr>
      <w:r w:rsidDel="00000000" w:rsidR="00000000" w:rsidRPr="00000000">
        <w:rPr>
          <w:rtl w:val="0"/>
        </w:rPr>
        <w:t xml:space="preserve">Maquette projet</w:t>
      </w:r>
    </w:p>
    <w:p w:rsidR="00000000" w:rsidDel="00000000" w:rsidP="00000000" w:rsidRDefault="00000000" w:rsidRPr="00000000" w14:paraId="00000010">
      <w:pPr>
        <w:numPr>
          <w:ilvl w:val="0"/>
          <w:numId w:val="6"/>
        </w:numPr>
        <w:spacing w:after="0" w:afterAutospacing="0" w:before="0" w:beforeAutospacing="0"/>
        <w:ind w:left="1440" w:hanging="360"/>
      </w:pPr>
      <w:r w:rsidDel="00000000" w:rsidR="00000000" w:rsidRPr="00000000">
        <w:rPr>
          <w:rtl w:val="0"/>
        </w:rPr>
        <w:t xml:space="preserve">Contraintes Techniques</w:t>
      </w:r>
    </w:p>
    <w:p w:rsidR="00000000" w:rsidDel="00000000" w:rsidP="00000000" w:rsidRDefault="00000000" w:rsidRPr="00000000" w14:paraId="00000011">
      <w:pPr>
        <w:numPr>
          <w:ilvl w:val="0"/>
          <w:numId w:val="6"/>
        </w:numPr>
        <w:spacing w:after="0" w:afterAutospacing="0" w:before="0" w:beforeAutospacing="0"/>
        <w:ind w:left="1440" w:hanging="360"/>
      </w:pPr>
      <w:r w:rsidDel="00000000" w:rsidR="00000000" w:rsidRPr="00000000">
        <w:rPr>
          <w:rtl w:val="0"/>
        </w:rPr>
        <w:t xml:space="preserve">Pré-Requis</w:t>
      </w:r>
    </w:p>
    <w:p w:rsidR="00000000" w:rsidDel="00000000" w:rsidP="00000000" w:rsidRDefault="00000000" w:rsidRPr="00000000" w14:paraId="00000012">
      <w:pPr>
        <w:numPr>
          <w:ilvl w:val="0"/>
          <w:numId w:val="6"/>
        </w:numPr>
        <w:spacing w:after="0" w:afterAutospacing="0" w:before="0" w:beforeAutospacing="0"/>
        <w:ind w:left="1440" w:hanging="360"/>
      </w:pPr>
      <w:r w:rsidDel="00000000" w:rsidR="00000000" w:rsidRPr="00000000">
        <w:rPr>
          <w:rtl w:val="0"/>
        </w:rPr>
        <w:t xml:space="preserve">Arborescence</w:t>
      </w:r>
    </w:p>
    <w:p w:rsidR="00000000" w:rsidDel="00000000" w:rsidP="00000000" w:rsidRDefault="00000000" w:rsidRPr="00000000" w14:paraId="00000013">
      <w:pPr>
        <w:pStyle w:val="Heading2"/>
        <w:numPr>
          <w:ilvl w:val="0"/>
          <w:numId w:val="2"/>
        </w:numPr>
        <w:spacing w:after="0" w:afterAutospacing="0" w:before="0" w:beforeAutospacing="0"/>
        <w:ind w:left="720" w:hanging="360"/>
        <w:rPr>
          <w:color w:val="000000"/>
          <w:sz w:val="32"/>
          <w:szCs w:val="32"/>
        </w:rPr>
      </w:pPr>
      <w:bookmarkStart w:colFirst="0" w:colLast="0" w:name="_d2ougk3wf7fx" w:id="7"/>
      <w:bookmarkEnd w:id="7"/>
      <w:r w:rsidDel="00000000" w:rsidR="00000000" w:rsidRPr="00000000">
        <w:rPr>
          <w:rtl w:val="0"/>
        </w:rPr>
        <w:t xml:space="preserve">Contraintes Techniques</w:t>
      </w:r>
    </w:p>
    <w:p w:rsidR="00000000" w:rsidDel="00000000" w:rsidP="00000000" w:rsidRDefault="00000000" w:rsidRPr="00000000" w14:paraId="00000014">
      <w:pPr>
        <w:pStyle w:val="Heading2"/>
        <w:numPr>
          <w:ilvl w:val="0"/>
          <w:numId w:val="2"/>
        </w:numPr>
        <w:spacing w:after="0" w:afterAutospacing="0" w:before="0" w:beforeAutospacing="0"/>
        <w:ind w:left="720" w:hanging="360"/>
        <w:rPr>
          <w:color w:val="000000"/>
          <w:sz w:val="32"/>
          <w:szCs w:val="32"/>
        </w:rPr>
      </w:pPr>
      <w:bookmarkStart w:colFirst="0" w:colLast="0" w:name="_g9eqlyisjm5q" w:id="8"/>
      <w:bookmarkEnd w:id="8"/>
      <w:r w:rsidDel="00000000" w:rsidR="00000000" w:rsidRPr="00000000">
        <w:rPr>
          <w:rtl w:val="0"/>
        </w:rPr>
        <w:t xml:space="preserve">Pré-Requis</w:t>
      </w:r>
    </w:p>
    <w:p w:rsidR="00000000" w:rsidDel="00000000" w:rsidP="00000000" w:rsidRDefault="00000000" w:rsidRPr="00000000" w14:paraId="00000015">
      <w:pPr>
        <w:pStyle w:val="Heading2"/>
        <w:numPr>
          <w:ilvl w:val="0"/>
          <w:numId w:val="2"/>
        </w:numPr>
        <w:spacing w:before="0" w:beforeAutospacing="0"/>
        <w:ind w:left="720" w:hanging="360"/>
        <w:rPr>
          <w:color w:val="000000"/>
          <w:sz w:val="32"/>
          <w:szCs w:val="32"/>
        </w:rPr>
      </w:pPr>
      <w:bookmarkStart w:colFirst="0" w:colLast="0" w:name="_fwdrpdnw8dax" w:id="9"/>
      <w:bookmarkEnd w:id="9"/>
      <w:r w:rsidDel="00000000" w:rsidR="00000000" w:rsidRPr="00000000">
        <w:rPr>
          <w:rtl w:val="0"/>
        </w:rPr>
        <w:t xml:space="preserve">Arborescence</w:t>
      </w:r>
    </w:p>
    <w:p w:rsidR="00000000" w:rsidDel="00000000" w:rsidP="00000000" w:rsidRDefault="00000000" w:rsidRPr="00000000" w14:paraId="00000016">
      <w:pPr>
        <w:pStyle w:val="Heading1"/>
        <w:rPr>
          <w:color w:val="283592"/>
        </w:rPr>
      </w:pPr>
      <w:bookmarkStart w:colFirst="0" w:colLast="0" w:name="_oty6xmk44mng" w:id="10"/>
      <w:bookmarkEnd w:id="10"/>
      <w:r w:rsidDel="00000000" w:rsidR="00000000" w:rsidRPr="00000000">
        <w:rPr>
          <w:rtl w:val="0"/>
        </w:rPr>
        <w:t xml:space="preserve">Définition du projet</w:t>
      </w:r>
      <w:r w:rsidDel="00000000" w:rsidR="00000000" w:rsidRPr="00000000">
        <w:rPr>
          <w:rtl w:val="0"/>
        </w:rPr>
      </w:r>
    </w:p>
    <w:p w:rsidR="00000000" w:rsidDel="00000000" w:rsidP="00000000" w:rsidRDefault="00000000" w:rsidRPr="00000000" w14:paraId="00000017">
      <w:pPr>
        <w:pStyle w:val="Heading2"/>
        <w:rPr/>
      </w:pPr>
      <w:bookmarkStart w:colFirst="0" w:colLast="0" w:name="_cbto0zr45ym1" w:id="11"/>
      <w:bookmarkEnd w:id="11"/>
      <w:r w:rsidDel="00000000" w:rsidR="00000000" w:rsidRPr="00000000">
        <w:rPr>
          <w:rtl w:val="0"/>
        </w:rPr>
        <w:t xml:space="preserve">Insérez votre texte ici , Insérez votre texte ici !</w:t>
      </w:r>
    </w:p>
    <w:p w:rsidR="00000000" w:rsidDel="00000000" w:rsidP="00000000" w:rsidRDefault="00000000" w:rsidRPr="00000000" w14:paraId="00000018">
      <w:pP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28359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Exemple d'image" id="6" name="image3.jpg"/>
            <a:graphic>
              <a:graphicData uri="http://schemas.openxmlformats.org/drawingml/2006/picture">
                <pic:pic>
                  <pic:nvPicPr>
                    <pic:cNvPr descr="Exemple d'image" id="0" name="image3.jpg"/>
                    <pic:cNvPicPr preferRelativeResize="0"/>
                  </pic:nvPicPr>
                  <pic:blipFill>
                    <a:blip r:embed="rId7"/>
                    <a:srcRect b="0" l="0" r="0" t="0"/>
                    <a:stretch>
                      <a:fillRect/>
                    </a:stretch>
                  </pic:blipFill>
                  <pic:spPr>
                    <a:xfrm>
                      <a:off x="0" y="0"/>
                      <a:ext cx="2431617" cy="27632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qzl25hpt1jm7" w:id="12"/>
      <w:bookmarkEnd w:id="12"/>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color w:val="000000"/>
        </w:rPr>
      </w:pPr>
      <w:bookmarkStart w:colFirst="0" w:colLast="0" w:name="_nvccvurxgvav" w:id="13"/>
      <w:bookmarkEnd w:id="13"/>
      <w:r w:rsidDel="00000000" w:rsidR="00000000" w:rsidRPr="00000000">
        <w:rPr>
          <w:rtl w:val="0"/>
        </w:rPr>
        <w:t xml:space="preserve">Objectif</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 client: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rechercher un vol (avec ou sans escales)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effectuer une réservation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annuler une réservation (les cons ´ equences)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modifier un vol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 gestionnaire: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ajouter les nouveaux vols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informer les utilisateurs en cas de vol annulé´</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proposer des solutions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A">
      <w:pPr>
        <w:pStyle w:val="Heading1"/>
        <w:rPr/>
      </w:pPr>
      <w:bookmarkStart w:colFirst="0" w:colLast="0" w:name="_3rq4jgg8x1q2" w:id="14"/>
      <w:bookmarkEnd w:id="14"/>
      <w:r w:rsidDel="00000000" w:rsidR="00000000" w:rsidRPr="00000000">
        <w:rPr>
          <w:rtl w:val="0"/>
        </w:rPr>
        <w:t xml:space="preserve">Description du projet</w:t>
      </w:r>
    </w:p>
    <w:p w:rsidR="00000000" w:rsidDel="00000000" w:rsidP="00000000" w:rsidRDefault="00000000" w:rsidRPr="00000000" w14:paraId="0000002B">
      <w:pPr>
        <w:pStyle w:val="Heading2"/>
        <w:numPr>
          <w:ilvl w:val="0"/>
          <w:numId w:val="2"/>
        </w:numPr>
        <w:spacing w:after="0" w:afterAutospacing="0"/>
        <w:ind w:left="720" w:hanging="360"/>
        <w:rPr>
          <w:u w:val="none"/>
        </w:rPr>
      </w:pPr>
      <w:bookmarkStart w:colFirst="0" w:colLast="0" w:name="_nm92c09422t0" w:id="15"/>
      <w:bookmarkEnd w:id="15"/>
      <w:r w:rsidDel="00000000" w:rsidR="00000000" w:rsidRPr="00000000">
        <w:rPr>
          <w:rtl w:val="0"/>
        </w:rPr>
        <w:t xml:space="preserve">Diagrammes UML</w:t>
      </w:r>
    </w:p>
    <w:p w:rsidR="00000000" w:rsidDel="00000000" w:rsidP="00000000" w:rsidRDefault="00000000" w:rsidRPr="00000000" w14:paraId="0000002C">
      <w:pPr>
        <w:pStyle w:val="Heading2"/>
        <w:numPr>
          <w:ilvl w:val="0"/>
          <w:numId w:val="2"/>
        </w:numPr>
        <w:spacing w:after="0" w:afterAutospacing="0" w:before="0" w:beforeAutospacing="0"/>
        <w:ind w:left="720" w:hanging="360"/>
        <w:rPr>
          <w:u w:val="none"/>
        </w:rPr>
      </w:pPr>
      <w:bookmarkStart w:colFirst="0" w:colLast="0" w:name="_wg1xtwele18i" w:id="16"/>
      <w:bookmarkEnd w:id="16"/>
      <w:r w:rsidDel="00000000" w:rsidR="00000000" w:rsidRPr="00000000">
        <w:rPr>
          <w:rtl w:val="0"/>
        </w:rPr>
        <w:t xml:space="preserve">Maquette projet</w:t>
      </w:r>
    </w:p>
    <w:p w:rsidR="00000000" w:rsidDel="00000000" w:rsidP="00000000" w:rsidRDefault="00000000" w:rsidRPr="00000000" w14:paraId="0000002D">
      <w:pPr>
        <w:pStyle w:val="Heading2"/>
        <w:numPr>
          <w:ilvl w:val="0"/>
          <w:numId w:val="2"/>
        </w:numPr>
        <w:spacing w:after="0" w:afterAutospacing="0" w:before="0" w:beforeAutospacing="0"/>
        <w:ind w:left="720" w:hanging="360"/>
        <w:rPr>
          <w:u w:val="none"/>
        </w:rPr>
      </w:pPr>
      <w:bookmarkStart w:colFirst="0" w:colLast="0" w:name="_dfar02dgw2rj" w:id="17"/>
      <w:bookmarkEnd w:id="17"/>
      <w:r w:rsidDel="00000000" w:rsidR="00000000" w:rsidRPr="00000000">
        <w:rPr>
          <w:rtl w:val="0"/>
        </w:rPr>
        <w:t xml:space="preserve">Contraintes Techniques</w:t>
      </w:r>
    </w:p>
    <w:p w:rsidR="00000000" w:rsidDel="00000000" w:rsidP="00000000" w:rsidRDefault="00000000" w:rsidRPr="00000000" w14:paraId="0000002E">
      <w:pPr>
        <w:pStyle w:val="Heading2"/>
        <w:numPr>
          <w:ilvl w:val="0"/>
          <w:numId w:val="2"/>
        </w:numPr>
        <w:spacing w:after="0" w:afterAutospacing="0" w:before="0" w:beforeAutospacing="0"/>
        <w:ind w:left="720" w:hanging="360"/>
        <w:rPr>
          <w:u w:val="none"/>
        </w:rPr>
      </w:pPr>
      <w:bookmarkStart w:colFirst="0" w:colLast="0" w:name="_3vfod4tkwyj7" w:id="18"/>
      <w:bookmarkEnd w:id="18"/>
      <w:r w:rsidDel="00000000" w:rsidR="00000000" w:rsidRPr="00000000">
        <w:rPr>
          <w:rtl w:val="0"/>
        </w:rPr>
        <w:t xml:space="preserve">Pré-Requis</w:t>
      </w:r>
    </w:p>
    <w:p w:rsidR="00000000" w:rsidDel="00000000" w:rsidP="00000000" w:rsidRDefault="00000000" w:rsidRPr="00000000" w14:paraId="0000002F">
      <w:pPr>
        <w:pStyle w:val="Heading2"/>
        <w:numPr>
          <w:ilvl w:val="0"/>
          <w:numId w:val="2"/>
        </w:numPr>
        <w:spacing w:before="0" w:beforeAutospacing="0"/>
        <w:ind w:left="720" w:hanging="360"/>
        <w:rPr>
          <w:u w:val="none"/>
        </w:rPr>
      </w:pPr>
      <w:bookmarkStart w:colFirst="0" w:colLast="0" w:name="_y522yq8a9c0t" w:id="19"/>
      <w:bookmarkEnd w:id="19"/>
      <w:r w:rsidDel="00000000" w:rsidR="00000000" w:rsidRPr="00000000">
        <w:rPr>
          <w:rtl w:val="0"/>
        </w:rPr>
        <w:t xml:space="preserve">Arborescence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2j0crpdu009j" w:id="20"/>
      <w:bookmarkEnd w:id="20"/>
      <w:r w:rsidDel="00000000" w:rsidR="00000000" w:rsidRPr="00000000">
        <w:rPr>
          <w:rtl w:val="0"/>
        </w:rPr>
        <w:t xml:space="preserve">L’équipe</w:t>
      </w:r>
    </w:p>
    <w:p w:rsidR="00000000" w:rsidDel="00000000" w:rsidP="00000000" w:rsidRDefault="00000000" w:rsidRPr="00000000" w14:paraId="00000032">
      <w:pPr>
        <w:pStyle w:val="Heading2"/>
        <w:numPr>
          <w:ilvl w:val="0"/>
          <w:numId w:val="3"/>
        </w:numPr>
        <w:spacing w:after="0" w:afterAutospacing="0"/>
        <w:ind w:left="720" w:hanging="360"/>
        <w:rPr>
          <w:u w:val="none"/>
        </w:rPr>
      </w:pPr>
      <w:bookmarkStart w:colFirst="0" w:colLast="0" w:name="_qp69nxk7c93d" w:id="21"/>
      <w:bookmarkEnd w:id="21"/>
      <w:r w:rsidDel="00000000" w:rsidR="00000000" w:rsidRPr="00000000">
        <w:rPr>
          <w:rtl w:val="0"/>
        </w:rPr>
        <w:t xml:space="preserve">Technique</w:t>
      </w:r>
    </w:p>
    <w:p w:rsidR="00000000" w:rsidDel="00000000" w:rsidP="00000000" w:rsidRDefault="00000000" w:rsidRPr="00000000" w14:paraId="00000033">
      <w:pPr>
        <w:pStyle w:val="Heading2"/>
        <w:numPr>
          <w:ilvl w:val="0"/>
          <w:numId w:val="3"/>
        </w:numPr>
        <w:spacing w:before="0" w:beforeAutospacing="0"/>
        <w:ind w:left="720" w:hanging="360"/>
        <w:rPr>
          <w:u w:val="none"/>
        </w:rPr>
      </w:pPr>
      <w:bookmarkStart w:colFirst="0" w:colLast="0" w:name="_o5vjlq4x4t2m" w:id="22"/>
      <w:bookmarkEnd w:id="22"/>
      <w:r w:rsidDel="00000000" w:rsidR="00000000" w:rsidRPr="00000000">
        <w:rPr>
          <w:rtl w:val="0"/>
        </w:rPr>
        <w:t xml:space="preserve">Pédagogique</w:t>
      </w:r>
    </w:p>
    <w:p w:rsidR="00000000" w:rsidDel="00000000" w:rsidP="00000000" w:rsidRDefault="00000000" w:rsidRPr="00000000" w14:paraId="00000034">
      <w:pPr>
        <w:pStyle w:val="Heading1"/>
        <w:rPr/>
      </w:pPr>
      <w:bookmarkStart w:colFirst="0" w:colLast="0" w:name="_dmha3b46f0z7" w:id="23"/>
      <w:bookmarkEnd w:id="23"/>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image de pied de page" id="3" name="image5.png"/>
          <a:graphic>
            <a:graphicData uri="http://schemas.openxmlformats.org/drawingml/2006/picture">
              <pic:pic>
                <pic:nvPicPr>
                  <pic:cNvPr descr="image de pied de page"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image de pied de page" id="5" name="image5.png"/>
          <a:graphic>
            <a:graphicData uri="http://schemas.openxmlformats.org/drawingml/2006/picture">
              <pic:pic>
                <pic:nvPicPr>
                  <pic:cNvPr descr="image de pied de page" id="0" name="image5.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4" name="image4.png"/>
          <a:graphic>
            <a:graphicData uri="http://schemas.openxmlformats.org/drawingml/2006/picture">
              <pic:pic>
                <pic:nvPicPr>
                  <pic:cNvPr descr="image d’angle"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