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5C52" w:rsidRPr="00DF5C52" w:rsidRDefault="00DF5C52" w:rsidP="00DF5C5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F5C52">
        <w:rPr>
          <w:rFonts w:ascii="Times New Roman" w:hAnsi="Times New Roman" w:cs="Times New Roman"/>
          <w:sz w:val="28"/>
          <w:szCs w:val="28"/>
          <w:lang w:val="uk-UA"/>
        </w:rPr>
        <w:t>Лабораторна №6</w:t>
      </w:r>
    </w:p>
    <w:p w:rsidR="00DF5C52" w:rsidRDefault="00DF5C52" w:rsidP="00DF5C52">
      <w:pPr>
        <w:pStyle w:val="1"/>
        <w:spacing w:before="0" w:beforeAutospacing="0" w:after="0" w:afterAutospacing="0"/>
        <w:jc w:val="center"/>
        <w:rPr>
          <w:b w:val="0"/>
          <w:bCs w:val="0"/>
          <w:color w:val="202124"/>
          <w:sz w:val="28"/>
          <w:szCs w:val="28"/>
          <w:lang w:val="uk-UA"/>
        </w:rPr>
      </w:pPr>
      <w:r w:rsidRPr="00DF5C52">
        <w:rPr>
          <w:b w:val="0"/>
          <w:sz w:val="28"/>
          <w:szCs w:val="28"/>
          <w:lang w:val="uk-UA"/>
        </w:rPr>
        <w:t xml:space="preserve">На тему: </w:t>
      </w:r>
      <w:r w:rsidRPr="00DF5C52">
        <w:rPr>
          <w:b w:val="0"/>
          <w:bCs w:val="0"/>
          <w:color w:val="202124"/>
          <w:sz w:val="28"/>
          <w:szCs w:val="28"/>
        </w:rPr>
        <w:t>Програмування циклічних алгоритмів</w:t>
      </w:r>
    </w:p>
    <w:p w:rsidR="00DF5C52" w:rsidRPr="00DF5C52" w:rsidRDefault="00DF5C52" w:rsidP="00DF5C52">
      <w:pPr>
        <w:pStyle w:val="1"/>
        <w:spacing w:before="0" w:beforeAutospacing="0" w:after="0" w:afterAutospacing="0"/>
        <w:jc w:val="center"/>
        <w:rPr>
          <w:b w:val="0"/>
          <w:bCs w:val="0"/>
          <w:color w:val="202124"/>
          <w:sz w:val="28"/>
          <w:szCs w:val="28"/>
          <w:lang w:val="uk-UA"/>
        </w:rPr>
      </w:pPr>
      <w:bookmarkStart w:id="0" w:name="_GoBack"/>
      <w:bookmarkEnd w:id="0"/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F5C52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F5C52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   int N;</w:t>
      </w: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   int product = 1;</w:t>
      </w: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   bool hasEven = false;</w:t>
      </w: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F5C52">
        <w:rPr>
          <w:rFonts w:ascii="Courier New" w:hAnsi="Courier New" w:cs="Courier New"/>
          <w:sz w:val="20"/>
          <w:szCs w:val="20"/>
        </w:rPr>
        <w:t>std::cout &lt;&lt; "Введіть натуральне число N: ";</w:t>
      </w: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F5C52">
        <w:rPr>
          <w:rFonts w:ascii="Courier New" w:hAnsi="Courier New" w:cs="Courier New"/>
          <w:sz w:val="20"/>
          <w:szCs w:val="20"/>
        </w:rPr>
        <w:t xml:space="preserve">    </w:t>
      </w:r>
      <w:r w:rsidRPr="00DF5C52">
        <w:rPr>
          <w:rFonts w:ascii="Courier New" w:hAnsi="Courier New" w:cs="Courier New"/>
          <w:sz w:val="20"/>
          <w:szCs w:val="20"/>
          <w:lang w:val="en-US"/>
        </w:rPr>
        <w:t>std::cin &gt;&gt; N;</w:t>
      </w: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   while (N &gt; 0) {</w:t>
      </w: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       int digit = N % 10; // </w:t>
      </w:r>
      <w:r w:rsidRPr="00DF5C52">
        <w:rPr>
          <w:rFonts w:ascii="Courier New" w:hAnsi="Courier New" w:cs="Courier New"/>
          <w:sz w:val="20"/>
          <w:szCs w:val="20"/>
        </w:rPr>
        <w:t>Отримуємо</w:t>
      </w: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5C52">
        <w:rPr>
          <w:rFonts w:ascii="Courier New" w:hAnsi="Courier New" w:cs="Courier New"/>
          <w:sz w:val="20"/>
          <w:szCs w:val="20"/>
        </w:rPr>
        <w:t>останню</w:t>
      </w: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5C52">
        <w:rPr>
          <w:rFonts w:ascii="Courier New" w:hAnsi="Courier New" w:cs="Courier New"/>
          <w:sz w:val="20"/>
          <w:szCs w:val="20"/>
        </w:rPr>
        <w:t>цифру</w:t>
      </w: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       if (digit % 2 == 0) {</w:t>
      </w: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           product *= digit;</w:t>
      </w: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           hasEven = true;</w:t>
      </w: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       N /= 10; // </w:t>
      </w:r>
      <w:r w:rsidRPr="00DF5C52">
        <w:rPr>
          <w:rFonts w:ascii="Courier New" w:hAnsi="Courier New" w:cs="Courier New"/>
          <w:sz w:val="20"/>
          <w:szCs w:val="20"/>
        </w:rPr>
        <w:t>Видаляємо</w:t>
      </w: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5C52">
        <w:rPr>
          <w:rFonts w:ascii="Courier New" w:hAnsi="Courier New" w:cs="Courier New"/>
          <w:sz w:val="20"/>
          <w:szCs w:val="20"/>
        </w:rPr>
        <w:t>останню</w:t>
      </w: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5C52">
        <w:rPr>
          <w:rFonts w:ascii="Courier New" w:hAnsi="Courier New" w:cs="Courier New"/>
          <w:sz w:val="20"/>
          <w:szCs w:val="20"/>
        </w:rPr>
        <w:t>цифру</w:t>
      </w: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   if (hasEven) {</w:t>
      </w: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       std::cout &lt;&lt; "</w:t>
      </w:r>
      <w:r w:rsidRPr="00DF5C52">
        <w:rPr>
          <w:rFonts w:ascii="Courier New" w:hAnsi="Courier New" w:cs="Courier New"/>
          <w:sz w:val="20"/>
          <w:szCs w:val="20"/>
        </w:rPr>
        <w:t>Добуток</w:t>
      </w: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5C52">
        <w:rPr>
          <w:rFonts w:ascii="Courier New" w:hAnsi="Courier New" w:cs="Courier New"/>
          <w:sz w:val="20"/>
          <w:szCs w:val="20"/>
        </w:rPr>
        <w:t>парних</w:t>
      </w: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5C52">
        <w:rPr>
          <w:rFonts w:ascii="Courier New" w:hAnsi="Courier New" w:cs="Courier New"/>
          <w:sz w:val="20"/>
          <w:szCs w:val="20"/>
        </w:rPr>
        <w:t>цифр</w:t>
      </w:r>
      <w:r w:rsidRPr="00DF5C52">
        <w:rPr>
          <w:rFonts w:ascii="Courier New" w:hAnsi="Courier New" w:cs="Courier New"/>
          <w:sz w:val="20"/>
          <w:szCs w:val="20"/>
          <w:lang w:val="en-US"/>
        </w:rPr>
        <w:t>: " &lt;&lt; product &lt;&lt; std::endl;</w:t>
      </w: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   } else {</w:t>
      </w: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       std::cout &lt;&lt; "</w:t>
      </w:r>
      <w:r w:rsidRPr="00DF5C52">
        <w:rPr>
          <w:rFonts w:ascii="Courier New" w:hAnsi="Courier New" w:cs="Courier New"/>
          <w:sz w:val="20"/>
          <w:szCs w:val="20"/>
        </w:rPr>
        <w:t>Парних</w:t>
      </w: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5C52">
        <w:rPr>
          <w:rFonts w:ascii="Courier New" w:hAnsi="Courier New" w:cs="Courier New"/>
          <w:sz w:val="20"/>
          <w:szCs w:val="20"/>
        </w:rPr>
        <w:t>цифр</w:t>
      </w: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F5C52">
        <w:rPr>
          <w:rFonts w:ascii="Courier New" w:hAnsi="Courier New" w:cs="Courier New"/>
          <w:sz w:val="20"/>
          <w:szCs w:val="20"/>
        </w:rPr>
        <w:t>немає</w:t>
      </w:r>
      <w:r w:rsidRPr="00DF5C52">
        <w:rPr>
          <w:rFonts w:ascii="Courier New" w:hAnsi="Courier New" w:cs="Courier New"/>
          <w:sz w:val="20"/>
          <w:szCs w:val="20"/>
          <w:lang w:val="en-US"/>
        </w:rPr>
        <w:t xml:space="preserve">." </w:t>
      </w:r>
      <w:r w:rsidRPr="00DF5C52">
        <w:rPr>
          <w:rFonts w:ascii="Courier New" w:hAnsi="Courier New" w:cs="Courier New"/>
          <w:sz w:val="20"/>
          <w:szCs w:val="20"/>
        </w:rPr>
        <w:t>&lt;&lt; std::endl;</w:t>
      </w: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F5C52">
        <w:rPr>
          <w:rFonts w:ascii="Courier New" w:hAnsi="Courier New" w:cs="Courier New"/>
          <w:sz w:val="20"/>
          <w:szCs w:val="20"/>
        </w:rPr>
        <w:t xml:space="preserve">    }</w:t>
      </w: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F5C52">
        <w:rPr>
          <w:rFonts w:ascii="Courier New" w:hAnsi="Courier New" w:cs="Courier New"/>
          <w:sz w:val="20"/>
          <w:szCs w:val="20"/>
        </w:rPr>
        <w:t xml:space="preserve">    return 0;</w:t>
      </w:r>
    </w:p>
    <w:p w:rsidR="00DF5C52" w:rsidRPr="00DF5C52" w:rsidRDefault="00DF5C52" w:rsidP="00DF5C5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DF5C52">
        <w:rPr>
          <w:rFonts w:ascii="Courier New" w:hAnsi="Courier New" w:cs="Courier New"/>
          <w:sz w:val="20"/>
          <w:szCs w:val="20"/>
        </w:rPr>
        <w:t>}</w:t>
      </w:r>
    </w:p>
    <w:sectPr w:rsidR="00DF5C52" w:rsidRPr="00DF5C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C52"/>
    <w:rsid w:val="001F25B6"/>
    <w:rsid w:val="00DF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5C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5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5C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5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03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2024-10-31T10:56:00Z</dcterms:created>
  <dcterms:modified xsi:type="dcterms:W3CDTF">2024-10-31T10:57:00Z</dcterms:modified>
</cp:coreProperties>
</file>