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top w:val="single" w:sz="4" w:space="0" w:color="D9D9D9"/>
          <w:left w:val="single" w:sz="4" w:space="0" w:color="D9D9D9"/>
          <w:bottom w:val="single" w:sz="4" w:space="0" w:color="D9D9D9"/>
          <w:right w:val="single" w:sz="4" w:space="0" w:color="D9D9D9"/>
        </w:tblBorders>
        <w:tblLayout w:type="fixed"/>
        <w:tblCellMar>
          <w:left w:w="115" w:type="dxa"/>
          <w:right w:w="115" w:type="dxa"/>
        </w:tblCellMar>
        <w:tblLook w:val="00A0" w:firstRow="1" w:lastRow="0" w:firstColumn="1" w:lastColumn="0" w:noHBand="0" w:noVBand="0"/>
      </w:tblPr>
      <w:tblGrid>
        <w:gridCol w:w="115"/>
        <w:gridCol w:w="360"/>
        <w:gridCol w:w="720"/>
        <w:gridCol w:w="772"/>
        <w:gridCol w:w="1028"/>
        <w:gridCol w:w="360"/>
        <w:gridCol w:w="1260"/>
        <w:gridCol w:w="261"/>
        <w:gridCol w:w="621"/>
        <w:gridCol w:w="18"/>
        <w:gridCol w:w="156"/>
        <w:gridCol w:w="1086"/>
        <w:gridCol w:w="6"/>
        <w:gridCol w:w="1092"/>
        <w:gridCol w:w="1062"/>
        <w:gridCol w:w="180"/>
        <w:gridCol w:w="1703"/>
        <w:gridCol w:w="115"/>
      </w:tblGrid>
      <w:tr w:rsidR="00C527BF" w:rsidRPr="00C22079" w:rsidTr="005B26BA">
        <w:trPr>
          <w:gridAfter w:val="1"/>
          <w:wAfter w:w="115" w:type="dxa"/>
          <w:trHeight w:val="1790"/>
        </w:trPr>
        <w:tc>
          <w:tcPr>
            <w:tcW w:w="6763" w:type="dxa"/>
            <w:gridSpan w:val="13"/>
            <w:tcBorders>
              <w:top w:val="single" w:sz="4" w:space="0" w:color="D9D9D9"/>
              <w:left w:val="single" w:sz="4" w:space="0" w:color="D9D9D9"/>
            </w:tcBorders>
            <w:vAlign w:val="center"/>
          </w:tcPr>
          <w:p w:rsidR="00C527BF" w:rsidRPr="00C22079" w:rsidRDefault="00C527BF" w:rsidP="002241A9">
            <w:pPr>
              <w:jc w:val="center"/>
            </w:pPr>
            <w:r>
              <w:rPr>
                <w:noProof/>
              </w:rPr>
              <w:t>[company logo here]</w:t>
            </w:r>
          </w:p>
        </w:tc>
        <w:tc>
          <w:tcPr>
            <w:tcW w:w="4037" w:type="dxa"/>
            <w:gridSpan w:val="4"/>
            <w:tcBorders>
              <w:top w:val="single" w:sz="4" w:space="0" w:color="D9D9D9"/>
              <w:right w:val="single" w:sz="4" w:space="0" w:color="D9D9D9"/>
            </w:tcBorders>
            <w:vAlign w:val="bottom"/>
          </w:tcPr>
          <w:p w:rsidR="00C527BF" w:rsidRPr="0048089C" w:rsidRDefault="00EF563B" w:rsidP="002241A9">
            <w:pPr>
              <w:jc w:val="center"/>
            </w:pPr>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alt="Description: sw_vert_gray_short" style="width:163.5pt;height:73.5pt;visibility:visible">
                  <v:imagedata r:id="rId7" o:title="sw_vert_gray_short"/>
                </v:shape>
              </w:pict>
            </w:r>
          </w:p>
        </w:tc>
      </w:tr>
      <w:tr w:rsidR="00C527BF" w:rsidRPr="00C22079" w:rsidTr="005B26BA">
        <w:trPr>
          <w:gridAfter w:val="1"/>
          <w:wAfter w:w="115" w:type="dxa"/>
          <w:trHeight w:val="80"/>
        </w:trPr>
        <w:tc>
          <w:tcPr>
            <w:tcW w:w="1967" w:type="dxa"/>
            <w:gridSpan w:val="4"/>
            <w:tcBorders>
              <w:left w:val="single" w:sz="4" w:space="0" w:color="D9D9D9"/>
            </w:tcBorders>
            <w:vAlign w:val="bottom"/>
          </w:tcPr>
          <w:p w:rsidR="00C527BF" w:rsidRPr="00A92C61" w:rsidRDefault="00C527BF" w:rsidP="002241A9">
            <w:pPr>
              <w:tabs>
                <w:tab w:val="left" w:pos="2160"/>
              </w:tabs>
              <w:ind w:right="-63"/>
              <w:rPr>
                <w:rFonts w:ascii="Arial Narrow" w:hAnsi="Arial Narrow"/>
              </w:rPr>
            </w:pPr>
            <w:r>
              <w:rPr>
                <w:rFonts w:ascii="Arial Narrow" w:hAnsi="Arial Narrow" w:cs="AkzidenzGroteskBE-Regular"/>
                <w:color w:val="94A6A2"/>
                <w:sz w:val="18"/>
                <w:szCs w:val="18"/>
              </w:rPr>
              <w:t xml:space="preserve"> [</w:t>
            </w:r>
            <w:proofErr w:type="spellStart"/>
            <w:r w:rsidR="00EF563B">
              <w:rPr>
                <w:rFonts w:ascii="Arial Narrow" w:hAnsi="Arial Narrow" w:cs="AkzidenzGroteskBE-Regular"/>
                <w:color w:val="94A6A2"/>
                <w:sz w:val="18"/>
                <w:szCs w:val="18"/>
              </w:rPr>
              <w:t>Bazz</w:t>
            </w:r>
            <w:proofErr w:type="spellEnd"/>
            <w:r w:rsidR="00EF563B">
              <w:rPr>
                <w:rFonts w:ascii="Arial Narrow" w:hAnsi="Arial Narrow" w:cs="AkzidenzGroteskBE-Regular"/>
                <w:color w:val="94A6A2"/>
                <w:sz w:val="18"/>
                <w:szCs w:val="18"/>
              </w:rPr>
              <w:t xml:space="preserve"> </w:t>
            </w:r>
            <w:proofErr w:type="gramStart"/>
            <w:r w:rsidR="00EF563B">
              <w:rPr>
                <w:rFonts w:ascii="Arial Narrow" w:hAnsi="Arial Narrow" w:cs="AkzidenzGroteskBE-Regular"/>
                <w:color w:val="94A6A2"/>
                <w:sz w:val="18"/>
                <w:szCs w:val="18"/>
              </w:rPr>
              <w:t>Corp</w:t>
            </w:r>
            <w:r>
              <w:rPr>
                <w:rFonts w:ascii="Arial Narrow" w:hAnsi="Arial Narrow" w:cs="AkzidenzGroteskBE-Regular"/>
                <w:color w:val="94A6A2"/>
                <w:sz w:val="18"/>
                <w:szCs w:val="18"/>
              </w:rPr>
              <w:t xml:space="preserve">]   </w:t>
            </w:r>
            <w:proofErr w:type="gramEnd"/>
            <w:r>
              <w:rPr>
                <w:rFonts w:ascii="Arial Narrow" w:hAnsi="Arial Narrow" w:cs="AkzidenzGroteskBE-Regular"/>
                <w:color w:val="94A6A2"/>
                <w:sz w:val="18"/>
                <w:szCs w:val="18"/>
              </w:rPr>
              <w:t xml:space="preserve">                      </w:t>
            </w:r>
          </w:p>
        </w:tc>
        <w:tc>
          <w:tcPr>
            <w:tcW w:w="1388" w:type="dxa"/>
            <w:gridSpan w:val="2"/>
            <w:vAlign w:val="bottom"/>
          </w:tcPr>
          <w:p w:rsidR="00C527BF" w:rsidRPr="00A92C61" w:rsidRDefault="00C527BF" w:rsidP="002241A9">
            <w:pPr>
              <w:tabs>
                <w:tab w:val="left" w:pos="913"/>
              </w:tabs>
              <w:rPr>
                <w:rFonts w:ascii="Arial Narrow" w:hAnsi="Arial Narrow" w:cs="AkzidenzGroteskBE-Regular"/>
                <w:color w:val="94A6A2"/>
                <w:sz w:val="18"/>
                <w:szCs w:val="18"/>
              </w:rPr>
            </w:pPr>
            <w:r>
              <w:rPr>
                <w:rFonts w:ascii="Arial Narrow" w:hAnsi="Arial Narrow" w:cs="AkzidenzGroteskBE-Regular"/>
                <w:color w:val="94A6A2"/>
                <w:sz w:val="18"/>
                <w:szCs w:val="18"/>
              </w:rPr>
              <w:t>[</w:t>
            </w:r>
            <w:r w:rsidR="00EF563B">
              <w:rPr>
                <w:rFonts w:ascii="Arial Narrow" w:hAnsi="Arial Narrow" w:cs="AkzidenzGroteskBE-Regular"/>
                <w:color w:val="94A6A2"/>
                <w:sz w:val="18"/>
                <w:szCs w:val="18"/>
              </w:rPr>
              <w:t xml:space="preserve">Palmerston </w:t>
            </w:r>
            <w:proofErr w:type="gramStart"/>
            <w:r w:rsidR="00EF563B">
              <w:rPr>
                <w:rFonts w:ascii="Arial Narrow" w:hAnsi="Arial Narrow" w:cs="AkzidenzGroteskBE-Regular"/>
                <w:color w:val="94A6A2"/>
                <w:sz w:val="18"/>
                <w:szCs w:val="18"/>
              </w:rPr>
              <w:t>North</w:t>
            </w:r>
            <w:r>
              <w:rPr>
                <w:rFonts w:ascii="Arial Narrow" w:hAnsi="Arial Narrow" w:cs="AkzidenzGroteskBE-Regular"/>
                <w:color w:val="94A6A2"/>
                <w:sz w:val="18"/>
                <w:szCs w:val="18"/>
              </w:rPr>
              <w:t xml:space="preserve">]   </w:t>
            </w:r>
            <w:proofErr w:type="gramEnd"/>
            <w:r>
              <w:rPr>
                <w:rFonts w:ascii="Arial Narrow" w:hAnsi="Arial Narrow" w:cs="AkzidenzGroteskBE-Regular"/>
                <w:color w:val="94A6A2"/>
                <w:sz w:val="18"/>
                <w:szCs w:val="18"/>
              </w:rPr>
              <w:t xml:space="preserve">    </w:t>
            </w:r>
          </w:p>
        </w:tc>
        <w:tc>
          <w:tcPr>
            <w:tcW w:w="3408" w:type="dxa"/>
            <w:gridSpan w:val="7"/>
            <w:vAlign w:val="bottom"/>
          </w:tcPr>
          <w:p w:rsidR="00C527BF" w:rsidRPr="00A92C61" w:rsidRDefault="00C527BF" w:rsidP="002241A9">
            <w:pPr>
              <w:ind w:left="-115"/>
              <w:rPr>
                <w:rFonts w:ascii="Arial Narrow" w:hAnsi="Arial Narrow"/>
              </w:rPr>
            </w:pPr>
            <w:bookmarkStart w:id="0" w:name="_GoBack"/>
            <w:bookmarkEnd w:id="0"/>
          </w:p>
        </w:tc>
        <w:tc>
          <w:tcPr>
            <w:tcW w:w="4037" w:type="dxa"/>
            <w:gridSpan w:val="4"/>
            <w:tcBorders>
              <w:right w:val="single" w:sz="4" w:space="0" w:color="D9D9D9"/>
            </w:tcBorders>
          </w:tcPr>
          <w:p w:rsidR="00C527BF" w:rsidRPr="00C22079" w:rsidRDefault="00C527BF" w:rsidP="002241A9">
            <w:pPr>
              <w:ind w:left="707"/>
            </w:pPr>
            <w:r w:rsidRPr="0048089C">
              <w:rPr>
                <w:rFonts w:ascii="Arial" w:hAnsi="Arial" w:cs="Arial"/>
                <w:color w:val="808080"/>
              </w:rPr>
              <w:t>Sustainability Report</w:t>
            </w:r>
          </w:p>
        </w:tc>
      </w:tr>
      <w:tr w:rsidR="00C527BF" w:rsidRPr="00C22079" w:rsidTr="005B26BA">
        <w:trPr>
          <w:gridAfter w:val="1"/>
          <w:wAfter w:w="115" w:type="dxa"/>
          <w:trHeight w:val="468"/>
        </w:trPr>
        <w:tc>
          <w:tcPr>
            <w:tcW w:w="10800" w:type="dxa"/>
            <w:gridSpan w:val="17"/>
            <w:tcBorders>
              <w:left w:val="single" w:sz="4" w:space="0" w:color="D9D9D9"/>
              <w:right w:val="single" w:sz="4" w:space="0" w:color="D9D9D9"/>
            </w:tcBorders>
          </w:tcPr>
          <w:p w:rsidR="00C527BF" w:rsidRDefault="00C527BF" w:rsidP="00C34106"/>
          <w:tbl>
            <w:tblPr>
              <w:tblpPr w:leftFromText="187" w:rightFromText="187" w:topFromText="144" w:vertAnchor="text" w:horzAnchor="margin" w:tblpY="1"/>
              <w:tblW w:w="9639" w:type="dxa"/>
              <w:tblLayout w:type="fixed"/>
              <w:tblLook w:val="01E0" w:firstRow="1" w:lastRow="1" w:firstColumn="1" w:lastColumn="1" w:noHBand="0" w:noVBand="0"/>
            </w:tblPr>
            <w:tblGrid>
              <w:gridCol w:w="1440"/>
              <w:gridCol w:w="807"/>
              <w:gridCol w:w="1713"/>
              <w:gridCol w:w="5679"/>
            </w:tblGrid>
            <w:tr w:rsidR="00C527BF" w:rsidRPr="000B7CD9">
              <w:trPr>
                <w:trHeight w:val="287"/>
              </w:trPr>
              <w:tc>
                <w:tcPr>
                  <w:tcW w:w="1440" w:type="dxa"/>
                </w:tcPr>
                <w:p w:rsidR="00C527BF" w:rsidRPr="000B7CD9" w:rsidRDefault="00C527BF" w:rsidP="00C34106">
                  <w:pPr>
                    <w:rPr>
                      <w:rFonts w:ascii="Arial Narrow" w:hAnsi="Arial Narrow"/>
                      <w:color w:val="FFFFFF"/>
                      <w:sz w:val="18"/>
                      <w:szCs w:val="18"/>
                    </w:rPr>
                  </w:pPr>
                  <w:r>
                    <w:rPr>
                      <w:rFonts w:ascii="Arial Narrow" w:hAnsi="Arial Narrow"/>
                      <w:color w:val="FFFFFF"/>
                      <w:sz w:val="18"/>
                      <w:szCs w:val="18"/>
                    </w:rPr>
                    <w:t xml:space="preserve">         [name]</w:t>
                  </w:r>
                  <w:r w:rsidRPr="000B7CD9">
                    <w:rPr>
                      <w:rFonts w:ascii="Arial Narrow" w:hAnsi="Arial Narrow"/>
                      <w:color w:val="FFFFFF"/>
                      <w:sz w:val="18"/>
                      <w:szCs w:val="18"/>
                    </w:rPr>
                    <w:t xml:space="preserve">   ∙                </w:t>
                  </w:r>
                </w:p>
              </w:tc>
              <w:tc>
                <w:tcPr>
                  <w:tcW w:w="807" w:type="dxa"/>
                </w:tcPr>
                <w:p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[title]</w:t>
                  </w:r>
                  <w:r w:rsidRPr="000B7CD9">
                    <w:rPr>
                      <w:rFonts w:ascii="Arial Narrow" w:hAnsi="Arial Narrow"/>
                      <w:color w:val="FFFFFF"/>
                      <w:sz w:val="18"/>
                      <w:szCs w:val="18"/>
                    </w:rPr>
                    <w:t xml:space="preserve">     </w:t>
                  </w:r>
                </w:p>
              </w:tc>
              <w:tc>
                <w:tcPr>
                  <w:tcW w:w="1713" w:type="dxa"/>
                </w:tcPr>
                <w:p w:rsidR="00C527BF" w:rsidRPr="000B7CD9" w:rsidRDefault="00C527BF" w:rsidP="00C34106">
                  <w:pPr>
                    <w:ind w:left="-195"/>
                    <w:rPr>
                      <w:rFonts w:ascii="Arial Narrow" w:hAnsi="Arial Narrow"/>
                      <w:color w:val="FFFFFF"/>
                      <w:sz w:val="18"/>
                      <w:szCs w:val="18"/>
                    </w:rPr>
                  </w:pPr>
                  <w:r w:rsidRPr="000B7CD9">
                    <w:rPr>
                      <w:rFonts w:ascii="Arial Narrow" w:hAnsi="Arial Narrow"/>
                      <w:color w:val="FFFFFF"/>
                      <w:sz w:val="18"/>
                      <w:szCs w:val="18"/>
                    </w:rPr>
                    <w:t xml:space="preserve">∙ ∙   </w:t>
                  </w:r>
                  <w:r>
                    <w:rPr>
                      <w:rFonts w:ascii="Arial Narrow" w:hAnsi="Arial Narrow"/>
                      <w:color w:val="FFFFFF"/>
                      <w:sz w:val="18"/>
                      <w:szCs w:val="18"/>
                    </w:rPr>
                    <w:t>[email address]</w:t>
                  </w:r>
                  <w:r w:rsidRPr="000B7CD9">
                    <w:rPr>
                      <w:rFonts w:ascii="Arial Narrow" w:hAnsi="Arial Narrow"/>
                      <w:color w:val="FFFFFF"/>
                      <w:sz w:val="18"/>
                      <w:szCs w:val="18"/>
                    </w:rPr>
                    <w:t xml:space="preserve">   ∙         </w:t>
                  </w:r>
                </w:p>
              </w:tc>
              <w:tc>
                <w:tcPr>
                  <w:tcW w:w="5679" w:type="dxa"/>
                </w:tcPr>
                <w:p w:rsidR="00C527BF" w:rsidRPr="000B7CD9" w:rsidRDefault="00C527BF" w:rsidP="00C34106">
                  <w:pPr>
                    <w:ind w:left="-108"/>
                    <w:rPr>
                      <w:rFonts w:ascii="Arial Narrow" w:hAnsi="Arial Narrow"/>
                      <w:color w:val="FFFFFF"/>
                      <w:sz w:val="18"/>
                      <w:szCs w:val="18"/>
                    </w:rPr>
                  </w:pP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 xml:space="preserve">) </w:t>
                  </w:r>
                  <w:r>
                    <w:rPr>
                      <w:rFonts w:ascii="Arial Narrow" w:hAnsi="Arial Narrow"/>
                      <w:color w:val="FFFFFF"/>
                      <w:sz w:val="18"/>
                      <w:szCs w:val="18"/>
                    </w:rPr>
                    <w:t>###</w:t>
                  </w:r>
                  <w:r w:rsidRPr="000B7CD9">
                    <w:rPr>
                      <w:rFonts w:ascii="Arial Narrow" w:hAnsi="Arial Narrow"/>
                      <w:color w:val="FFFFFF"/>
                      <w:sz w:val="18"/>
                      <w:szCs w:val="18"/>
                    </w:rPr>
                    <w:t>-</w:t>
                  </w:r>
                  <w:r>
                    <w:rPr>
                      <w:rFonts w:ascii="Arial Narrow" w:hAnsi="Arial Narrow"/>
                      <w:color w:val="FFFFFF"/>
                      <w:sz w:val="18"/>
                      <w:szCs w:val="18"/>
                    </w:rPr>
                    <w:t>####</w:t>
                  </w:r>
                </w:p>
              </w:tc>
            </w:tr>
          </w:tbl>
          <w:p w:rsidR="00C527BF" w:rsidRPr="00C22079" w:rsidRDefault="00EF563B" w:rsidP="00C34106">
            <w:r>
              <w:rPr>
                <w:noProof/>
              </w:rPr>
              <w:pict>
                <v:shape id="Picture 28" o:spid="_x0000_s1035" type="#_x0000_t75" style="position:absolute;margin-left:-497.1pt;margin-top:-8.55pt;width:540pt;height:18.05pt;z-index:-251656192;visibility:visible;mso-position-horizontal-relative:text;mso-position-vertical-relative:text">
                  <v:imagedata r:id="rId8" o:title=""/>
                </v:shape>
              </w:pict>
            </w:r>
            <w:r w:rsidR="00C527BF">
              <w:t xml:space="preserve">                                                                                                      </w:t>
            </w:r>
          </w:p>
        </w:tc>
      </w:tr>
      <w:tr w:rsidR="00C527BF" w:rsidRPr="00C22079" w:rsidTr="005B26BA">
        <w:trPr>
          <w:gridAfter w:val="1"/>
          <w:wAfter w:w="115" w:type="dxa"/>
          <w:trHeight w:val="4040"/>
        </w:trPr>
        <w:tc>
          <w:tcPr>
            <w:tcW w:w="5671" w:type="dxa"/>
            <w:gridSpan w:val="11"/>
            <w:tcBorders>
              <w:left w:val="single" w:sz="4" w:space="0" w:color="D9D9D9"/>
            </w:tcBorders>
            <w:vAlign w:val="center"/>
          </w:tcPr>
          <w:p w:rsidR="00C527BF" w:rsidRPr="00C22079" w:rsidRDefault="00EF563B" w:rsidP="000A12A0">
            <w:pPr>
              <w:jc w:val="center"/>
            </w:pPr>
            <w:bookmarkStart w:id="1" w:name="doc_image1" w:colFirst="0" w:colLast="0"/>
            <w:r>
              <w:pict>
                <v:shape id="_x0000_i1026" type="#_x0000_t75" style="width:271.5pt;height:204pt">
                  <v:imagedata r:id="rId9" o:title="curr"/>
                </v:shape>
              </w:pict>
            </w:r>
          </w:p>
        </w:tc>
        <w:tc>
          <w:tcPr>
            <w:tcW w:w="5129" w:type="dxa"/>
            <w:gridSpan w:val="6"/>
            <w:tcBorders>
              <w:right w:val="single" w:sz="4" w:space="0" w:color="D9D9D9"/>
            </w:tcBorders>
            <w:vAlign w:val="center"/>
          </w:tcPr>
          <w:tbl>
            <w:tblPr>
              <w:tblW w:w="0" w:type="auto"/>
              <w:tblLayout w:type="fixed"/>
              <w:tblLook w:val="00A0" w:firstRow="1" w:lastRow="0" w:firstColumn="1" w:lastColumn="0" w:noHBand="0" w:noVBand="0"/>
            </w:tblPr>
            <w:tblGrid>
              <w:gridCol w:w="1889"/>
              <w:gridCol w:w="2881"/>
            </w:tblGrid>
            <w:tr w:rsidR="00C527BF" w:rsidRPr="000A12A0">
              <w:trPr>
                <w:trHeight w:val="252"/>
              </w:trPr>
              <w:tc>
                <w:tcPr>
                  <w:tcW w:w="1889" w:type="dxa"/>
                  <w:tcBorders>
                    <w:top w:val="nil"/>
                    <w:left w:val="nil"/>
                    <w:bottom w:val="nil"/>
                    <w:right w:val="nil"/>
                  </w:tcBorders>
                </w:tcPr>
                <w:p w:rsidR="00C527BF" w:rsidRPr="000A12A0" w:rsidRDefault="00C527BF" w:rsidP="000A12A0">
                  <w:pPr>
                    <w:rPr>
                      <w:rFonts w:ascii="Arial Narrow" w:hAnsi="Arial Narrow"/>
                      <w:color w:val="FF8500"/>
                      <w:sz w:val="26"/>
                      <w:szCs w:val="26"/>
                    </w:rPr>
                  </w:pPr>
                  <w:bookmarkStart w:id="2" w:name="file_name1" w:colFirst="1" w:colLast="1"/>
                  <w:r>
                    <w:rPr>
                      <w:rFonts w:ascii="Arial Narrow" w:hAnsi="Arial Narrow" w:cs="AkzidenzGroteskBE-Regular"/>
                      <w:color w:val="FF8500"/>
                      <w:sz w:val="26"/>
                      <w:szCs w:val="26"/>
                    </w:rPr>
                    <w:t>Model N</w:t>
                  </w:r>
                  <w:r w:rsidRPr="000A12A0">
                    <w:rPr>
                      <w:rFonts w:ascii="Arial Narrow" w:hAnsi="Arial Narrow" w:cs="AkzidenzGroteskBE-Regular"/>
                      <w:color w:val="FF8500"/>
                      <w:sz w:val="26"/>
                      <w:szCs w:val="26"/>
                    </w:rPr>
                    <w:t xml:space="preserve">ame: </w:t>
                  </w:r>
                </w:p>
              </w:tc>
              <w:tc>
                <w:tcPr>
                  <w:tcW w:w="2881" w:type="dxa"/>
                  <w:tcBorders>
                    <w:top w:val="nil"/>
                    <w:left w:val="nil"/>
                    <w:bottom w:val="nil"/>
                    <w:right w:val="nil"/>
                  </w:tcBorders>
                </w:tcPr>
                <w:p w:rsidR="00C527BF" w:rsidRPr="000A12A0" w:rsidRDefault="00DA6D22" w:rsidP="000A12A0">
                  <w:pPr>
                    <w:rPr>
                      <w:rFonts w:ascii="Arial Narrow" w:hAnsi="Arial Narrow"/>
                      <w:color w:val="718883"/>
                      <w:sz w:val="26"/>
                      <w:szCs w:val="26"/>
                    </w:rPr>
                  </w:pPr>
                  <w:r>
                    <w:rPr>
                      <w:rFonts w:ascii="Arial Narrow" w:hAnsi="Arial Narrow"/>
                      <w:color w:val="718883"/>
                      <w:sz w:val="26"/>
                      <w:szCs w:val="26"/>
                    </w:rPr>
                    <w:t>case</w:t>
                  </w:r>
                </w:p>
              </w:tc>
            </w:tr>
            <w:bookmarkEnd w:id="2"/>
            <w:tr w:rsidR="00C527BF" w:rsidRPr="000A12A0">
              <w:tc>
                <w:tcPr>
                  <w:tcW w:w="4770" w:type="dxa"/>
                  <w:gridSpan w:val="2"/>
                  <w:tcBorders>
                    <w:top w:val="nil"/>
                    <w:left w:val="nil"/>
                    <w:bottom w:val="nil"/>
                    <w:right w:val="nil"/>
                  </w:tcBorders>
                </w:tcPr>
                <w:p w:rsidR="00C527BF" w:rsidRPr="000A12A0" w:rsidRDefault="00C527BF" w:rsidP="000A12A0">
                  <w:pPr>
                    <w:rPr>
                      <w:rFonts w:ascii="Arial Narrow" w:hAnsi="Arial Narrow"/>
                    </w:rPr>
                  </w:pP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olor w:val="FF8500"/>
                      <w:sz w:val="18"/>
                      <w:szCs w:val="18"/>
                    </w:rPr>
                  </w:pPr>
                  <w:bookmarkStart w:id="3" w:name="part_material2" w:colFirst="1" w:colLast="1"/>
                  <w:r w:rsidRPr="000A12A0">
                    <w:rPr>
                      <w:rFonts w:ascii="Arial Narrow" w:hAnsi="Arial Narrow" w:cs="AkzidenzGroteskBE-Regular"/>
                      <w:color w:val="FF8500"/>
                      <w:sz w:val="18"/>
                      <w:szCs w:val="18"/>
                    </w:rPr>
                    <w:t xml:space="preserve">Material: </w:t>
                  </w:r>
                </w:p>
              </w:tc>
              <w:tc>
                <w:tcPr>
                  <w:tcW w:w="2881" w:type="dxa"/>
                  <w:tcBorders>
                    <w:top w:val="nil"/>
                    <w:left w:val="nil"/>
                    <w:bottom w:val="nil"/>
                    <w:right w:val="nil"/>
                  </w:tcBorders>
                </w:tcPr>
                <w:p w:rsidR="00C527BF" w:rsidRPr="000A12A0" w:rsidRDefault="00DA6D22" w:rsidP="000A12A0">
                  <w:pPr>
                    <w:rPr>
                      <w:rFonts w:ascii="Arial Narrow" w:hAnsi="Arial Narrow"/>
                      <w:color w:val="718883"/>
                      <w:sz w:val="18"/>
                      <w:szCs w:val="18"/>
                    </w:rPr>
                  </w:pPr>
                  <w:r>
                    <w:rPr>
                      <w:rFonts w:ascii="Arial Narrow" w:hAnsi="Arial Narrow"/>
                      <w:color w:val="718883"/>
                      <w:sz w:val="18"/>
                      <w:szCs w:val="18"/>
                    </w:rPr>
                    <w:t>Acrylic (Medium-high impact)</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s="AkzidenzGroteskBE-Regular"/>
                      <w:color w:val="FF8500"/>
                      <w:sz w:val="18"/>
                      <w:szCs w:val="18"/>
                    </w:rPr>
                  </w:pPr>
                  <w:bookmarkStart w:id="4" w:name="part_mat_recycled3" w:colFirst="1" w:colLast="1"/>
                  <w:bookmarkEnd w:id="3"/>
                  <w:r>
                    <w:rPr>
                      <w:rFonts w:ascii="Arial Narrow" w:hAnsi="Arial Narrow" w:cs="AkzidenzGroteskBE-Regular"/>
                      <w:color w:val="FF8500"/>
                      <w:sz w:val="18"/>
                      <w:szCs w:val="18"/>
                    </w:rPr>
                    <w:t>Recycled content:</w:t>
                  </w:r>
                </w:p>
              </w:tc>
              <w:tc>
                <w:tcPr>
                  <w:tcW w:w="2881" w:type="dxa"/>
                  <w:tcBorders>
                    <w:top w:val="nil"/>
                    <w:left w:val="nil"/>
                    <w:bottom w:val="nil"/>
                    <w:right w:val="nil"/>
                  </w:tcBorders>
                </w:tcPr>
                <w:p w:rsidR="00C527BF" w:rsidRPr="000A12A0" w:rsidRDefault="00DA6D22" w:rsidP="000A12A0">
                  <w:pPr>
                    <w:rPr>
                      <w:rFonts w:ascii="Arial Narrow" w:hAnsi="Arial Narrow" w:cs="AkzidenzGroteskBE-Regular"/>
                      <w:color w:val="718883"/>
                      <w:sz w:val="18"/>
                      <w:szCs w:val="18"/>
                    </w:rPr>
                  </w:pPr>
                  <w:r>
                    <w:rPr>
                      <w:rFonts w:ascii="Arial Narrow" w:hAnsi="Arial Narrow" w:cs="AkzidenzGroteskBE-Regular"/>
                      <w:color w:val="718883"/>
                      <w:sz w:val="18"/>
                      <w:szCs w:val="18"/>
                    </w:rPr>
                    <w:t>0.00 %</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olor w:val="FF8500"/>
                      <w:sz w:val="18"/>
                      <w:szCs w:val="18"/>
                    </w:rPr>
                  </w:pPr>
                  <w:bookmarkStart w:id="5" w:name="part_weight3" w:colFirst="1" w:colLast="1"/>
                  <w:bookmarkEnd w:id="4"/>
                  <w:r>
                    <w:rPr>
                      <w:rFonts w:ascii="Arial Narrow" w:hAnsi="Arial Narrow" w:cs="AkzidenzGroteskBE-Regular"/>
                      <w:color w:val="FF8500"/>
                      <w:sz w:val="18"/>
                      <w:szCs w:val="18"/>
                    </w:rPr>
                    <w:t>Weight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DA6D22" w:rsidP="000A12A0">
                  <w:pPr>
                    <w:rPr>
                      <w:rFonts w:ascii="Arial Narrow" w:hAnsi="Arial Narrow"/>
                      <w:color w:val="718883"/>
                      <w:sz w:val="18"/>
                      <w:szCs w:val="18"/>
                    </w:rPr>
                  </w:pPr>
                  <w:r>
                    <w:rPr>
                      <w:rFonts w:ascii="Arial Narrow" w:hAnsi="Arial Narrow"/>
                      <w:color w:val="718883"/>
                      <w:sz w:val="18"/>
                      <w:szCs w:val="18"/>
                    </w:rPr>
                    <w:t>289.03 g</w:t>
                  </w:r>
                </w:p>
              </w:tc>
            </w:tr>
            <w:tr w:rsidR="00C527BF" w:rsidRPr="000A12A0">
              <w:trPr>
                <w:trHeight w:val="360"/>
              </w:trPr>
              <w:tc>
                <w:tcPr>
                  <w:tcW w:w="1889" w:type="dxa"/>
                  <w:tcBorders>
                    <w:top w:val="nil"/>
                    <w:left w:val="nil"/>
                    <w:bottom w:val="nil"/>
                    <w:right w:val="nil"/>
                  </w:tcBorders>
                </w:tcPr>
                <w:p w:rsidR="00C527BF" w:rsidRPr="000A12A0" w:rsidRDefault="00C527BF" w:rsidP="009C118C">
                  <w:pPr>
                    <w:rPr>
                      <w:rFonts w:ascii="Arial Narrow" w:hAnsi="Arial Narrow" w:cs="AkzidenzGroteskBE-Regular"/>
                      <w:color w:val="FF8500"/>
                      <w:sz w:val="18"/>
                      <w:szCs w:val="18"/>
                    </w:rPr>
                  </w:pPr>
                  <w:bookmarkStart w:id="6" w:name="part_process2" w:colFirst="1" w:colLast="1"/>
                  <w:bookmarkEnd w:id="5"/>
                  <w:r>
                    <w:rPr>
                      <w:rFonts w:ascii="Arial Narrow" w:hAnsi="Arial Narrow" w:cs="AkzidenzGroteskBE-Regular"/>
                      <w:color w:val="FF8500"/>
                      <w:sz w:val="18"/>
                      <w:szCs w:val="18"/>
                    </w:rPr>
                    <w:t>Manufacturing process</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DA6D22" w:rsidP="009C118C">
                  <w:pPr>
                    <w:rPr>
                      <w:rFonts w:ascii="Arial Narrow" w:hAnsi="Arial Narrow" w:cs="AkzidenzGroteskBE-Regular"/>
                      <w:color w:val="718883"/>
                      <w:sz w:val="18"/>
                      <w:szCs w:val="18"/>
                    </w:rPr>
                  </w:pPr>
                  <w:r>
                    <w:rPr>
                      <w:rFonts w:ascii="Arial Narrow" w:hAnsi="Arial Narrow" w:cs="AkzidenzGroteskBE-Regular"/>
                      <w:color w:val="718883"/>
                      <w:sz w:val="18"/>
                      <w:szCs w:val="18"/>
                    </w:rPr>
                    <w:t>Injection Molded</w:t>
                  </w:r>
                </w:p>
              </w:tc>
            </w:tr>
            <w:tr w:rsidR="00B92B11" w:rsidRPr="000A12A0">
              <w:trPr>
                <w:trHeight w:val="360"/>
              </w:trPr>
              <w:tc>
                <w:tcPr>
                  <w:tcW w:w="1889" w:type="dxa"/>
                  <w:tcBorders>
                    <w:top w:val="nil"/>
                    <w:left w:val="nil"/>
                    <w:bottom w:val="nil"/>
                    <w:right w:val="nil"/>
                  </w:tcBorders>
                </w:tcPr>
                <w:p w:rsidR="00B92B11" w:rsidRDefault="00B92B11" w:rsidP="009C118C">
                  <w:pPr>
                    <w:rPr>
                      <w:rFonts w:ascii="Arial Narrow" w:hAnsi="Arial Narrow" w:cs="AkzidenzGroteskBE-Regular"/>
                      <w:color w:val="FF8500"/>
                      <w:sz w:val="18"/>
                      <w:szCs w:val="18"/>
                    </w:rPr>
                  </w:pPr>
                  <w:bookmarkStart w:id="7" w:name="part_sa2" w:colFirst="1" w:colLast="1"/>
                  <w:bookmarkEnd w:id="6"/>
                  <w:r>
                    <w:rPr>
                      <w:rFonts w:ascii="Arial Narrow" w:hAnsi="Arial Narrow" w:cs="AkzidenzGroteskBE-Regular"/>
                      <w:color w:val="FF8500"/>
                      <w:sz w:val="18"/>
                      <w:szCs w:val="18"/>
                    </w:rPr>
                    <w:t>Surface Area:</w:t>
                  </w:r>
                </w:p>
              </w:tc>
              <w:tc>
                <w:tcPr>
                  <w:tcW w:w="2881" w:type="dxa"/>
                  <w:tcBorders>
                    <w:top w:val="nil"/>
                    <w:left w:val="nil"/>
                    <w:bottom w:val="nil"/>
                    <w:right w:val="nil"/>
                  </w:tcBorders>
                </w:tcPr>
                <w:p w:rsidR="00B92B11" w:rsidRPr="000A12A0" w:rsidRDefault="00DA6D22" w:rsidP="005118D5">
                  <w:pPr>
                    <w:rPr>
                      <w:rFonts w:ascii="Arial Narrow" w:hAnsi="Arial Narrow" w:cs="AkzidenzGroteskBE-Regular"/>
                      <w:color w:val="718883"/>
                      <w:sz w:val="18"/>
                      <w:szCs w:val="18"/>
                    </w:rPr>
                  </w:pPr>
                  <w:r>
                    <w:rPr>
                      <w:rFonts w:ascii="Arial Narrow" w:hAnsi="Arial Narrow" w:cs="AkzidenzGroteskBE-Regular"/>
                      <w:color w:val="718883"/>
                      <w:sz w:val="18"/>
                      <w:szCs w:val="18"/>
                    </w:rPr>
                    <w:t>3.23E+5 mm²</w:t>
                  </w:r>
                </w:p>
              </w:tc>
            </w:tr>
            <w:tr w:rsidR="00C527BF" w:rsidRPr="000A12A0">
              <w:trPr>
                <w:trHeight w:val="360"/>
              </w:trPr>
              <w:tc>
                <w:tcPr>
                  <w:tcW w:w="1889" w:type="dxa"/>
                  <w:tcBorders>
                    <w:top w:val="nil"/>
                    <w:left w:val="nil"/>
                    <w:bottom w:val="nil"/>
                    <w:right w:val="nil"/>
                  </w:tcBorders>
                </w:tcPr>
                <w:p w:rsidR="00C527BF" w:rsidRPr="000A12A0" w:rsidRDefault="00C527BF" w:rsidP="009C118C">
                  <w:pPr>
                    <w:rPr>
                      <w:rFonts w:ascii="Arial Narrow" w:hAnsi="Arial Narrow"/>
                      <w:color w:val="FF8500"/>
                      <w:sz w:val="18"/>
                      <w:szCs w:val="18"/>
                    </w:rPr>
                  </w:pPr>
                  <w:bookmarkStart w:id="8" w:name="part_lifespan4" w:colFirst="1" w:colLast="1"/>
                  <w:bookmarkEnd w:id="7"/>
                  <w:r>
                    <w:rPr>
                      <w:rFonts w:ascii="Arial Narrow" w:hAnsi="Arial Narrow" w:cs="AkzidenzGroteskBE-Regular"/>
                      <w:color w:val="FF8500"/>
                      <w:sz w:val="18"/>
                      <w:szCs w:val="18"/>
                    </w:rPr>
                    <w:t>Built to last</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DA6D22" w:rsidP="005118D5">
                  <w:pPr>
                    <w:rPr>
                      <w:rFonts w:ascii="Arial Narrow" w:hAnsi="Arial Narrow"/>
                      <w:color w:val="718883"/>
                      <w:sz w:val="18"/>
                      <w:szCs w:val="18"/>
                    </w:rPr>
                  </w:pPr>
                  <w:r>
                    <w:rPr>
                      <w:rFonts w:ascii="Arial Narrow" w:hAnsi="Arial Narrow"/>
                      <w:color w:val="718883"/>
                      <w:sz w:val="18"/>
                      <w:szCs w:val="18"/>
                    </w:rPr>
                    <w:t>10 year</w:t>
                  </w:r>
                </w:p>
              </w:tc>
            </w:tr>
            <w:tr w:rsidR="00C527BF" w:rsidRPr="000A12A0">
              <w:trPr>
                <w:trHeight w:val="360"/>
              </w:trPr>
              <w:tc>
                <w:tcPr>
                  <w:tcW w:w="1889" w:type="dxa"/>
                  <w:tcBorders>
                    <w:top w:val="nil"/>
                    <w:left w:val="nil"/>
                    <w:bottom w:val="nil"/>
                    <w:right w:val="nil"/>
                  </w:tcBorders>
                </w:tcPr>
                <w:p w:rsidR="00C527BF" w:rsidRPr="000A12A0" w:rsidRDefault="00C527BF" w:rsidP="000A12A0">
                  <w:pPr>
                    <w:rPr>
                      <w:rFonts w:ascii="Arial Narrow" w:hAnsi="Arial Narrow" w:cs="AkzidenzGroteskBE-Regular"/>
                      <w:color w:val="FF8500"/>
                      <w:sz w:val="18"/>
                      <w:szCs w:val="18"/>
                    </w:rPr>
                  </w:pPr>
                  <w:bookmarkStart w:id="9" w:name="part_dou4" w:colFirst="1" w:colLast="1"/>
                  <w:bookmarkEnd w:id="8"/>
                  <w:r>
                    <w:rPr>
                      <w:rFonts w:ascii="Arial Narrow" w:hAnsi="Arial Narrow" w:cs="AkzidenzGroteskBE-Regular"/>
                      <w:color w:val="FF8500"/>
                      <w:sz w:val="18"/>
                      <w:szCs w:val="18"/>
                    </w:rPr>
                    <w:t>Duration of use</w:t>
                  </w:r>
                  <w:r w:rsidRPr="000A12A0">
                    <w:rPr>
                      <w:rFonts w:ascii="Arial Narrow" w:hAnsi="Arial Narrow" w:cs="AkzidenzGroteskBE-Regular"/>
                      <w:color w:val="FF8500"/>
                      <w:sz w:val="18"/>
                      <w:szCs w:val="18"/>
                    </w:rPr>
                    <w:t xml:space="preserve">: </w:t>
                  </w:r>
                </w:p>
              </w:tc>
              <w:tc>
                <w:tcPr>
                  <w:tcW w:w="2881" w:type="dxa"/>
                  <w:tcBorders>
                    <w:top w:val="nil"/>
                    <w:left w:val="nil"/>
                    <w:bottom w:val="nil"/>
                    <w:right w:val="nil"/>
                  </w:tcBorders>
                </w:tcPr>
                <w:p w:rsidR="00C527BF" w:rsidRPr="000A12A0" w:rsidRDefault="00DA6D22" w:rsidP="00057DC9">
                  <w:pPr>
                    <w:rPr>
                      <w:rFonts w:ascii="Arial Narrow" w:hAnsi="Arial Narrow" w:cs="AkzidenzGroteskBE-Regular"/>
                      <w:color w:val="718883"/>
                      <w:sz w:val="18"/>
                      <w:szCs w:val="18"/>
                    </w:rPr>
                  </w:pPr>
                  <w:r>
                    <w:rPr>
                      <w:rFonts w:ascii="Arial Narrow" w:hAnsi="Arial Narrow" w:cs="AkzidenzGroteskBE-Regular"/>
                      <w:color w:val="718883"/>
                      <w:sz w:val="18"/>
                      <w:szCs w:val="18"/>
                    </w:rPr>
                    <w:t>5.0 year</w:t>
                  </w:r>
                </w:p>
              </w:tc>
            </w:tr>
            <w:bookmarkEnd w:id="9"/>
          </w:tbl>
          <w:p w:rsidR="00C527BF" w:rsidRPr="00C22079" w:rsidRDefault="00C527BF" w:rsidP="000A12A0"/>
        </w:tc>
      </w:tr>
      <w:tr w:rsidR="00C527BF" w:rsidRPr="00C22079" w:rsidTr="005B26BA">
        <w:trPr>
          <w:gridAfter w:val="1"/>
          <w:wAfter w:w="115" w:type="dxa"/>
          <w:trHeight w:val="1601"/>
        </w:trPr>
        <w:tc>
          <w:tcPr>
            <w:tcW w:w="5671" w:type="dxa"/>
            <w:gridSpan w:val="11"/>
            <w:vMerge w:val="restart"/>
            <w:tcBorders>
              <w:left w:val="single" w:sz="4" w:space="0" w:color="D9D9D9"/>
            </w:tcBorders>
            <w:vAlign w:val="center"/>
          </w:tcPr>
          <w:p w:rsidR="00C527BF" w:rsidRPr="006D7896" w:rsidRDefault="00EF563B" w:rsidP="00C34106">
            <w:pPr>
              <w:jc w:val="center"/>
              <w:rPr>
                <w:noProof/>
              </w:rPr>
            </w:pPr>
            <w:bookmarkStart w:id="10" w:name="region_image1" w:colFirst="0" w:colLast="0"/>
            <w:bookmarkEnd w:id="1"/>
            <w:r>
              <w:rPr>
                <w:noProof/>
              </w:rPr>
              <w:pict>
                <v:shape id="_x0000_i1027" type="#_x0000_t75" style="width:225pt;height:138pt">
                  <v:imagedata r:id="rId10" o:title="Map"/>
                </v:shape>
              </w:pict>
            </w:r>
          </w:p>
        </w:tc>
        <w:tc>
          <w:tcPr>
            <w:tcW w:w="5129" w:type="dxa"/>
            <w:gridSpan w:val="6"/>
            <w:tcBorders>
              <w:right w:val="single" w:sz="4" w:space="0" w:color="D9D9D9"/>
            </w:tcBorders>
            <w:vAlign w:val="center"/>
          </w:tcPr>
          <w:tbl>
            <w:tblPr>
              <w:tblW w:w="4657" w:type="dxa"/>
              <w:tblInd w:w="89" w:type="dxa"/>
              <w:shd w:val="clear" w:color="auto" w:fill="E6E6E6"/>
              <w:tblLayout w:type="fixed"/>
              <w:tblLook w:val="00A0" w:firstRow="1" w:lastRow="0" w:firstColumn="1" w:lastColumn="0" w:noHBand="0" w:noVBand="0"/>
            </w:tblPr>
            <w:tblGrid>
              <w:gridCol w:w="450"/>
              <w:gridCol w:w="4207"/>
            </w:tblGrid>
            <w:tr w:rsidR="00C527BF" w:rsidRPr="00C30739">
              <w:trPr>
                <w:trHeight w:val="1728"/>
              </w:trPr>
              <w:tc>
                <w:tcPr>
                  <w:tcW w:w="450" w:type="dxa"/>
                  <w:shd w:val="clear" w:color="auto" w:fill="E6E6E6"/>
                </w:tcPr>
                <w:p w:rsidR="00C527BF" w:rsidRPr="00C30739" w:rsidRDefault="00C527BF" w:rsidP="00C34106">
                  <w:pPr>
                    <w:widowControl w:val="0"/>
                    <w:tabs>
                      <w:tab w:val="left" w:pos="207"/>
                    </w:tabs>
                    <w:autoSpaceDE w:val="0"/>
                    <w:autoSpaceDN w:val="0"/>
                    <w:adjustRightInd w:val="0"/>
                    <w:ind w:right="-42"/>
                    <w:jc w:val="center"/>
                    <w:rPr>
                      <w:rFonts w:ascii="Arial Narrow" w:hAnsi="Arial Narrow" w:cs="AkzidenzGroteskBE-Regular"/>
                      <w:color w:val="718883"/>
                      <w:sz w:val="18"/>
                      <w:szCs w:val="18"/>
                    </w:rPr>
                  </w:pPr>
                  <w:r w:rsidRPr="00C30739">
                    <w:rPr>
                      <w:rFonts w:ascii="Arial Narrow" w:hAnsi="Arial Narrow"/>
                    </w:rPr>
                    <w:t xml:space="preserve">      </w:t>
                  </w:r>
                  <w:r>
                    <w:rPr>
                      <w:rFonts w:ascii="Arial Narrow" w:hAnsi="Arial Narrow"/>
                    </w:rPr>
                    <w:t xml:space="preserve">      </w:t>
                  </w:r>
                  <w:r w:rsidR="00EF563B">
                    <w:rPr>
                      <w:rFonts w:ascii="Arial Narrow" w:hAnsi="Arial Narrow"/>
                      <w:noProof/>
                      <w:sz w:val="18"/>
                      <w:szCs w:val="18"/>
                      <w:lang w:eastAsia="zh-CN"/>
                    </w:rPr>
                    <w:pict>
                      <v:shape id="Picture 2" o:spid="_x0000_i1028" type="#_x0000_t75" alt="Description: suse" style="width:10.5pt;height:10.5pt;visibility:visible" o:bordertopcolor="black" o:borderleftcolor="black" o:borderbottomcolor="black" o:borderrightcolor="black">
                        <v:imagedata r:id="rId11" o:title="suse"/>
                        <w10:bordertop type="single" width="4"/>
                        <w10:borderleft type="single" width="4"/>
                        <w10:borderbottom type="single" width="4"/>
                        <w10:borderright type="single" width="4"/>
                      </v:shape>
                    </w:pict>
                  </w:r>
                  <w:r>
                    <w:rPr>
                      <w:rFonts w:ascii="Arial Narrow" w:hAnsi="Arial Narrow"/>
                    </w:rPr>
                    <w:t xml:space="preserve"> </w:t>
                  </w:r>
                </w:p>
              </w:tc>
              <w:tc>
                <w:tcPr>
                  <w:tcW w:w="4207" w:type="dxa"/>
                  <w:shd w:val="clear" w:color="auto" w:fill="E6E6E6"/>
                </w:tcPr>
                <w:p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rsidR="00C527BF" w:rsidRPr="00C30739" w:rsidRDefault="00C527BF" w:rsidP="00C34106">
                  <w:pPr>
                    <w:widowControl w:val="0"/>
                    <w:autoSpaceDE w:val="0"/>
                    <w:autoSpaceDN w:val="0"/>
                    <w:adjustRightInd w:val="0"/>
                    <w:ind w:left="-60"/>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Manufacturing Region</w:t>
                  </w:r>
                </w:p>
                <w:p w:rsidR="00C527BF" w:rsidRPr="00C30739" w:rsidRDefault="00C527BF" w:rsidP="00C34106">
                  <w:pPr>
                    <w:widowControl w:val="0"/>
                    <w:autoSpaceDE w:val="0"/>
                    <w:autoSpaceDN w:val="0"/>
                    <w:adjustRightInd w:val="0"/>
                    <w:ind w:left="-60"/>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choice of manufacturing region determines the energy sources and technologies used in the modeled material creation and manufacturing steps of the product’s life cycle.</w:t>
                  </w:r>
                </w:p>
              </w:tc>
            </w:tr>
          </w:tbl>
          <w:p w:rsidR="00C527BF" w:rsidRPr="00C30739" w:rsidRDefault="00C527BF" w:rsidP="00C34106">
            <w:pPr>
              <w:rPr>
                <w:rFonts w:ascii="Arial Narrow" w:hAnsi="Arial Narrow"/>
                <w:noProof/>
              </w:rPr>
            </w:pPr>
          </w:p>
        </w:tc>
      </w:tr>
      <w:bookmarkEnd w:id="10"/>
      <w:tr w:rsidR="00C527BF" w:rsidRPr="00C22079" w:rsidTr="005B26BA">
        <w:trPr>
          <w:gridAfter w:val="1"/>
          <w:wAfter w:w="115" w:type="dxa"/>
          <w:trHeight w:val="1781"/>
        </w:trPr>
        <w:tc>
          <w:tcPr>
            <w:tcW w:w="5671" w:type="dxa"/>
            <w:gridSpan w:val="11"/>
            <w:vMerge/>
            <w:tcBorders>
              <w:left w:val="single" w:sz="4" w:space="0" w:color="D9D9D9"/>
            </w:tcBorders>
            <w:vAlign w:val="center"/>
          </w:tcPr>
          <w:p w:rsidR="00C527BF" w:rsidRPr="006D7896" w:rsidRDefault="00C527BF" w:rsidP="00C34106">
            <w:pPr>
              <w:jc w:val="center"/>
              <w:rPr>
                <w:noProof/>
              </w:rPr>
            </w:pPr>
          </w:p>
        </w:tc>
        <w:tc>
          <w:tcPr>
            <w:tcW w:w="5129" w:type="dxa"/>
            <w:gridSpan w:val="6"/>
            <w:tcBorders>
              <w:right w:val="single" w:sz="4" w:space="0" w:color="D9D9D9"/>
            </w:tcBorders>
            <w:vAlign w:val="center"/>
          </w:tcPr>
          <w:tbl>
            <w:tblPr>
              <w:tblW w:w="0" w:type="auto"/>
              <w:tblInd w:w="89" w:type="dxa"/>
              <w:shd w:val="clear" w:color="auto" w:fill="E6E6E6"/>
              <w:tblLayout w:type="fixed"/>
              <w:tblLook w:val="00A0" w:firstRow="1" w:lastRow="0" w:firstColumn="1" w:lastColumn="0" w:noHBand="0" w:noVBand="0"/>
            </w:tblPr>
            <w:tblGrid>
              <w:gridCol w:w="450"/>
              <w:gridCol w:w="4212"/>
            </w:tblGrid>
            <w:tr w:rsidR="00C527BF" w:rsidRPr="00C30739">
              <w:trPr>
                <w:trHeight w:val="1728"/>
              </w:trPr>
              <w:tc>
                <w:tcPr>
                  <w:tcW w:w="450" w:type="dxa"/>
                  <w:shd w:val="clear" w:color="auto" w:fill="E6E6E6"/>
                </w:tcPr>
                <w:p w:rsidR="00C527BF" w:rsidRPr="00C30739" w:rsidRDefault="00C527BF" w:rsidP="00C34106">
                  <w:pPr>
                    <w:widowControl w:val="0"/>
                    <w:autoSpaceDE w:val="0"/>
                    <w:autoSpaceDN w:val="0"/>
                    <w:adjustRightInd w:val="0"/>
                    <w:ind w:right="-84"/>
                    <w:jc w:val="center"/>
                    <w:rPr>
                      <w:rFonts w:ascii="Arial Narrow" w:hAnsi="Arial Narrow" w:cs="AkzidenzGroteskBE-Regular"/>
                      <w:color w:val="718883"/>
                      <w:sz w:val="18"/>
                      <w:szCs w:val="18"/>
                    </w:rPr>
                  </w:pPr>
                  <w:r w:rsidRPr="00C30739">
                    <w:rPr>
                      <w:rFonts w:ascii="Arial Narrow" w:hAnsi="Arial Narrow"/>
                    </w:rPr>
                    <w:t xml:space="preserve">      </w:t>
                  </w:r>
                  <w:r w:rsidR="00EF563B">
                    <w:rPr>
                      <w:rFonts w:ascii="Arial Narrow" w:hAnsi="Arial Narrow"/>
                      <w:noProof/>
                      <w:sz w:val="18"/>
                      <w:szCs w:val="18"/>
                      <w:lang w:eastAsia="zh-CN"/>
                    </w:rPr>
                    <w:pict>
                      <v:shape id="Picture 3" o:spid="_x0000_i1029"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4212" w:type="dxa"/>
                  <w:shd w:val="clear" w:color="auto" w:fill="E6E6E6"/>
                </w:tcPr>
                <w:p w:rsidR="00C527BF" w:rsidRPr="00C30739" w:rsidRDefault="00C527BF" w:rsidP="00C34106">
                  <w:pPr>
                    <w:widowControl w:val="0"/>
                    <w:autoSpaceDE w:val="0"/>
                    <w:autoSpaceDN w:val="0"/>
                    <w:adjustRightInd w:val="0"/>
                    <w:rPr>
                      <w:rFonts w:ascii="Arial Narrow" w:hAnsi="Arial Narrow" w:cs="AkzidenzGroteskBE-Regular"/>
                      <w:color w:val="FF8500"/>
                      <w:sz w:val="20"/>
                      <w:szCs w:val="20"/>
                    </w:rPr>
                  </w:pPr>
                </w:p>
                <w:p w:rsidR="00C527BF" w:rsidRPr="00C30739" w:rsidRDefault="00C527BF" w:rsidP="00C34106">
                  <w:pPr>
                    <w:widowControl w:val="0"/>
                    <w:autoSpaceDE w:val="0"/>
                    <w:autoSpaceDN w:val="0"/>
                    <w:adjustRightInd w:val="0"/>
                    <w:ind w:left="-45"/>
                    <w:rPr>
                      <w:rFonts w:ascii="Arial Narrow" w:hAnsi="Arial Narrow" w:cs="AkzidenzGroteskBE-Regular"/>
                      <w:color w:val="FF8500"/>
                      <w:sz w:val="20"/>
                      <w:szCs w:val="20"/>
                    </w:rPr>
                  </w:pPr>
                  <w:r w:rsidRPr="00C30739">
                    <w:rPr>
                      <w:rFonts w:ascii="Arial Narrow" w:hAnsi="Arial Narrow" w:cs="AkzidenzGroteskBE-Regular"/>
                      <w:color w:val="FF8500"/>
                      <w:sz w:val="20"/>
                      <w:szCs w:val="20"/>
                    </w:rPr>
                    <w:t>Use Region</w:t>
                  </w:r>
                </w:p>
                <w:p w:rsidR="00C527BF" w:rsidRDefault="00C527BF" w:rsidP="00C34106">
                  <w:pPr>
                    <w:widowControl w:val="0"/>
                    <w:autoSpaceDE w:val="0"/>
                    <w:autoSpaceDN w:val="0"/>
                    <w:adjustRightInd w:val="0"/>
                    <w:ind w:left="-45"/>
                    <w:rPr>
                      <w:rFonts w:ascii="Arial Narrow" w:hAnsi="Arial Narrow" w:cs="AkzidenzGroteskBE-Regular"/>
                      <w:color w:val="718883"/>
                      <w:sz w:val="18"/>
                      <w:szCs w:val="18"/>
                    </w:rPr>
                  </w:pPr>
                  <w:r w:rsidRPr="00A93CD5">
                    <w:rPr>
                      <w:rFonts w:ascii="Arial Narrow" w:hAnsi="Arial Narrow" w:cs="AkzidenzGroteskBE-Regular"/>
                      <w:color w:val="718883"/>
                      <w:sz w:val="18"/>
                      <w:szCs w:val="18"/>
                    </w:rPr>
                    <w:t>The use region is used to determine the energy sources consumed during the product’s use phase (if applicable) and the destination for the product at its end-of-life.  Together with the manufacturing region, the use region is also used to estimate the environmental impacts associated with transporting the product from its manufacturing location to its use location.</w:t>
                  </w:r>
                </w:p>
                <w:p w:rsidR="00C527BF" w:rsidRPr="00C30739" w:rsidRDefault="00C527BF" w:rsidP="00C34106">
                  <w:pPr>
                    <w:widowControl w:val="0"/>
                    <w:autoSpaceDE w:val="0"/>
                    <w:autoSpaceDN w:val="0"/>
                    <w:adjustRightInd w:val="0"/>
                    <w:ind w:left="-45"/>
                    <w:rPr>
                      <w:rFonts w:ascii="Arial Narrow" w:hAnsi="Arial Narrow" w:cs="AkzidenzGroteskBE-Regular"/>
                      <w:color w:val="718883"/>
                      <w:sz w:val="18"/>
                      <w:szCs w:val="18"/>
                    </w:rPr>
                  </w:pPr>
                </w:p>
              </w:tc>
            </w:tr>
          </w:tbl>
          <w:p w:rsidR="00C527BF" w:rsidRPr="00C30739" w:rsidRDefault="00C527BF" w:rsidP="00C34106">
            <w:pPr>
              <w:jc w:val="center"/>
              <w:rPr>
                <w:rFonts w:ascii="Arial Narrow" w:hAnsi="Arial Narrow"/>
                <w:noProof/>
              </w:rPr>
            </w:pPr>
          </w:p>
        </w:tc>
      </w:tr>
      <w:tr w:rsidR="00C527BF" w:rsidRPr="00C22079" w:rsidTr="006420BC">
        <w:trPr>
          <w:gridAfter w:val="1"/>
          <w:wAfter w:w="115" w:type="dxa"/>
          <w:trHeight w:val="2700"/>
        </w:trPr>
        <w:tc>
          <w:tcPr>
            <w:tcW w:w="10800" w:type="dxa"/>
            <w:gridSpan w:val="17"/>
            <w:tcBorders>
              <w:left w:val="single" w:sz="4" w:space="0" w:color="D9D9D9"/>
              <w:right w:val="single" w:sz="4" w:space="0" w:color="D9D9D9"/>
            </w:tcBorders>
            <w:vAlign w:val="center"/>
          </w:tcPr>
          <w:tbl>
            <w:tblPr>
              <w:tblW w:w="0" w:type="auto"/>
              <w:tblInd w:w="85"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350"/>
            </w:tblGrid>
            <w:tr w:rsidR="00C527BF" w:rsidRPr="00F203FA" w:rsidTr="00C527BF">
              <w:trPr>
                <w:trHeight w:val="2267"/>
              </w:trPr>
              <w:tc>
                <w:tcPr>
                  <w:tcW w:w="10350" w:type="dxa"/>
                  <w:tcBorders>
                    <w:top w:val="single" w:sz="4" w:space="0" w:color="D9D9D9"/>
                    <w:left w:val="single" w:sz="4" w:space="0" w:color="D9D9D9"/>
                    <w:bottom w:val="single" w:sz="4" w:space="0" w:color="D9D9D9"/>
                    <w:right w:val="single" w:sz="4" w:space="0" w:color="D9D9D9"/>
                  </w:tcBorders>
                </w:tcPr>
                <w:p w:rsidR="00C527BF" w:rsidRPr="00F203FA" w:rsidRDefault="00C527BF" w:rsidP="00C34106">
                  <w:pPr>
                    <w:rPr>
                      <w:rFonts w:ascii="Arial Narrow" w:hAnsi="Arial Narrow"/>
                      <w:noProof/>
                    </w:rPr>
                  </w:pPr>
                  <w:r w:rsidRPr="00F203FA">
                    <w:rPr>
                      <w:rFonts w:ascii="Arial Narrow" w:hAnsi="Arial Narrow" w:cs="AkzidenzGroteskBE-Regular"/>
                      <w:color w:val="FF8500"/>
                      <w:sz w:val="20"/>
                      <w:szCs w:val="20"/>
                    </w:rPr>
                    <w:t>Summary</w:t>
                  </w:r>
                </w:p>
              </w:tc>
            </w:tr>
          </w:tbl>
          <w:p w:rsidR="00C527BF" w:rsidRPr="00F203FA" w:rsidRDefault="00C527BF" w:rsidP="00C34106">
            <w:pPr>
              <w:jc w:val="center"/>
              <w:rPr>
                <w:rFonts w:ascii="Arial Narrow" w:hAnsi="Arial Narrow"/>
                <w:noProof/>
              </w:rPr>
            </w:pPr>
          </w:p>
        </w:tc>
      </w:tr>
      <w:tr w:rsidR="00C527BF" w:rsidRPr="00C22079" w:rsidTr="006420BC">
        <w:trPr>
          <w:gridAfter w:val="1"/>
          <w:wAfter w:w="115" w:type="dxa"/>
          <w:trHeight w:val="540"/>
        </w:trPr>
        <w:tc>
          <w:tcPr>
            <w:tcW w:w="10800" w:type="dxa"/>
            <w:gridSpan w:val="17"/>
            <w:tcBorders>
              <w:left w:val="single" w:sz="4" w:space="0" w:color="D9D9D9"/>
              <w:bottom w:val="single" w:sz="4" w:space="0" w:color="D9D9D9"/>
              <w:right w:val="single" w:sz="4" w:space="0" w:color="D9D9D9"/>
            </w:tcBorders>
            <w:vAlign w:val="bottom"/>
          </w:tcPr>
          <w:p w:rsidR="00C527BF" w:rsidRPr="002F4775" w:rsidRDefault="00C527BF" w:rsidP="006420BC">
            <w:pPr>
              <w:spacing w:before="80" w:line="840" w:lineRule="auto"/>
              <w:rPr>
                <w:rFonts w:ascii="Arial Narrow" w:hAnsi="Arial Narrow" w:cs="AkzidenzGroteskBE-Bold"/>
                <w:b/>
                <w:bCs/>
                <w:color w:val="FF8500"/>
                <w:sz w:val="20"/>
                <w:szCs w:val="20"/>
              </w:rPr>
            </w:pPr>
            <w:r w:rsidRPr="002F4775">
              <w:rPr>
                <w:rFonts w:ascii="Arial Narrow" w:hAnsi="Arial Narrow" w:cs="AkzidenzGroteskBE-Bold"/>
                <w:b/>
                <w:bCs/>
                <w:color w:val="FF8500"/>
                <w:sz w:val="20"/>
                <w:szCs w:val="20"/>
              </w:rPr>
              <w:t xml:space="preserve"> </w:t>
            </w:r>
            <w:hyperlink r:id="rId13" w:history="1">
              <w:r w:rsidRPr="002F4775">
                <w:rPr>
                  <w:rStyle w:val="Hyperlink"/>
                  <w:rFonts w:ascii="Arial Narrow" w:hAnsi="Arial Narrow" w:cs="AkzidenzGroteskBE-Bold"/>
                  <w:b/>
                  <w:bCs/>
                  <w:sz w:val="20"/>
                  <w:szCs w:val="20"/>
                </w:rPr>
                <w:t xml:space="preserve">Learn more about </w:t>
              </w:r>
              <w:r>
                <w:rPr>
                  <w:rStyle w:val="Hyperlink"/>
                  <w:rFonts w:ascii="Arial Narrow" w:hAnsi="Arial Narrow" w:cs="AkzidenzGroteskBE-Bold"/>
                  <w:b/>
                  <w:bCs/>
                  <w:sz w:val="20"/>
                  <w:szCs w:val="20"/>
                </w:rPr>
                <w:t>Life Cycle A</w:t>
              </w:r>
              <w:r w:rsidRPr="002F4775">
                <w:rPr>
                  <w:rStyle w:val="Hyperlink"/>
                  <w:rFonts w:ascii="Arial Narrow" w:hAnsi="Arial Narrow" w:cs="AkzidenzGroteskBE-Bold"/>
                  <w:b/>
                  <w:bCs/>
                  <w:sz w:val="20"/>
                  <w:szCs w:val="20"/>
                </w:rPr>
                <w:t xml:space="preserve">ssessment  </w:t>
              </w:r>
              <w:r w:rsidR="00EF563B">
                <w:rPr>
                  <w:noProof/>
                  <w:color w:val="0000FF"/>
                  <w:sz w:val="20"/>
                  <w:szCs w:val="20"/>
                  <w:u w:val="single"/>
                  <w:lang w:eastAsia="zh-CN"/>
                </w:rPr>
                <w:pict>
                  <v:shape id="Picture 4" o:spid="_x0000_i1030" type="#_x0000_t75" alt="Description: orange_button" style="width:9pt;height:9pt;visibility:visible">
                    <v:imagedata r:id="rId14" o:title="orange_button"/>
                  </v:shape>
                </w:pict>
              </w:r>
            </w:hyperlink>
            <w:r w:rsidRPr="002F4775">
              <w:rPr>
                <w:rFonts w:ascii="Arial Narrow" w:hAnsi="Arial Narrow" w:cs="AkzidenzGroteskBE-Bold"/>
                <w:b/>
                <w:bCs/>
                <w:color w:val="FF8500"/>
                <w:sz w:val="20"/>
                <w:szCs w:val="20"/>
              </w:rPr>
              <w:t xml:space="preserve"> </w:t>
            </w:r>
          </w:p>
        </w:tc>
      </w:tr>
      <w:tr w:rsidR="00C527BF" w:rsidRPr="00C22079"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rsidR="00C527BF" w:rsidRPr="009006D7" w:rsidRDefault="00C527BF" w:rsidP="006E02BD">
            <w:pPr>
              <w:rPr>
                <w:rFonts w:ascii="Arial Narrow" w:hAnsi="Arial Narrow"/>
                <w:b/>
              </w:rPr>
            </w:pPr>
            <w:r w:rsidRPr="009006D7">
              <w:rPr>
                <w:rFonts w:ascii="Arial Narrow" w:hAnsi="Arial Narrow" w:cs="AkzidenzGroteskBE-Md"/>
                <w:b/>
                <w:color w:val="FF8500"/>
                <w:sz w:val="18"/>
                <w:szCs w:val="18"/>
              </w:rPr>
              <w:lastRenderedPageBreak/>
              <w:t>Sustainability Report</w:t>
            </w:r>
          </w:p>
        </w:tc>
      </w:tr>
      <w:tr w:rsidR="00C527BF" w:rsidRPr="00C22079" w:rsidTr="005B26BA">
        <w:tblPrEx>
          <w:tblCellMar>
            <w:left w:w="108" w:type="dxa"/>
            <w:right w:w="108" w:type="dxa"/>
          </w:tblCellMar>
        </w:tblPrEx>
        <w:trPr>
          <w:gridBefore w:val="1"/>
          <w:wBefore w:w="115" w:type="dxa"/>
          <w:trHeight w:val="540"/>
        </w:trPr>
        <w:tc>
          <w:tcPr>
            <w:tcW w:w="360" w:type="dxa"/>
            <w:tcBorders>
              <w:left w:val="single" w:sz="4" w:space="0" w:color="D9D9D9"/>
            </w:tcBorders>
          </w:tcPr>
          <w:p w:rsidR="00C527BF" w:rsidRPr="00C22079" w:rsidRDefault="00EF563B" w:rsidP="006E02BD">
            <w:pPr>
              <w:jc w:val="center"/>
              <w:rPr>
                <w:noProof/>
              </w:rPr>
            </w:pPr>
            <w:r>
              <w:rPr>
                <w:noProof/>
              </w:rPr>
              <w:pict>
                <v:shape id="Picture 29" o:spid="_x0000_s1034" type="#_x0000_t75" style="position:absolute;left:0;text-align:left;margin-left:-5.15pt;margin-top:17.65pt;width:540pt;height:54.5pt;z-index:-251655168;visibility:visible;mso-position-horizontal-relative:text;mso-position-vertical-relative:text">
                  <v:imagedata r:id="rId15" o:title=""/>
                </v:shape>
              </w:pict>
            </w:r>
            <w:r>
              <w:rPr>
                <w:noProof/>
              </w:rPr>
              <w:pict>
                <v:shape id="Picture 30" o:spid="_x0000_s1033" type="#_x0000_t75" style="position:absolute;left:0;text-align:left;margin-left:-5.4pt;margin-top:0;width:540pt;height:16.5pt;z-index:-251654144;visibility:visible;mso-position-horizontal-relative:text;mso-position-vertical-relative:text">
                  <v:imagedata r:id="rId16" o:title=""/>
                </v:shape>
              </w:pict>
            </w:r>
          </w:p>
        </w:tc>
        <w:tc>
          <w:tcPr>
            <w:tcW w:w="2520" w:type="dxa"/>
            <w:gridSpan w:val="3"/>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rsidR="00C527BF" w:rsidRPr="00C22079" w:rsidRDefault="00C527BF" w:rsidP="006E02BD">
            <w:pPr>
              <w:widowControl w:val="0"/>
              <w:autoSpaceDE w:val="0"/>
              <w:autoSpaceDN w:val="0"/>
              <w:adjustRightInd w:val="0"/>
              <w:rPr>
                <w:rFonts w:ascii="AkzidenzGroteskBE-Regular" w:hAnsi="AkzidenzGroteskBE-Regular" w:cs="AkzidenzGroteskBE-Regular"/>
                <w:color w:val="FF8500"/>
                <w:sz w:val="14"/>
                <w:szCs w:val="14"/>
              </w:rPr>
            </w:pPr>
          </w:p>
        </w:tc>
      </w:tr>
      <w:tr w:rsidR="00C527BF" w:rsidRPr="00C22079"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rsidR="00C527BF" w:rsidRPr="0084221D" w:rsidRDefault="00C527BF" w:rsidP="006E02BD">
            <w:pPr>
              <w:widowControl w:val="0"/>
              <w:tabs>
                <w:tab w:val="left" w:pos="0"/>
                <w:tab w:val="left" w:pos="147"/>
              </w:tabs>
              <w:autoSpaceDE w:val="0"/>
              <w:autoSpaceDN w:val="0"/>
              <w:adjustRightInd w:val="0"/>
              <w:rPr>
                <w:rFonts w:ascii="Arial Narrow" w:hAnsi="Arial Narrow"/>
                <w:color w:val="FF8500"/>
                <w:sz w:val="14"/>
                <w:szCs w:val="14"/>
              </w:rPr>
            </w:pPr>
            <w:bookmarkStart w:id="11" w:name="file_name3" w:colFirst="1" w:colLast="1"/>
            <w:bookmarkStart w:id="12" w:name="part_material1" w:colFirst="3" w:colLast="3"/>
            <w:bookmarkStart w:id="13" w:name="part_weight2"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rsidR="00C527BF" w:rsidRPr="0084221D" w:rsidRDefault="00DA6D22" w:rsidP="006E02BD">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case</w:t>
            </w:r>
          </w:p>
        </w:tc>
        <w:tc>
          <w:tcPr>
            <w:tcW w:w="1620" w:type="dxa"/>
            <w:gridSpan w:val="2"/>
            <w:vMerge w:val="restart"/>
          </w:tcPr>
          <w:p w:rsidR="00C527BF" w:rsidRPr="00A80221"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Material: </w:t>
            </w:r>
          </w:p>
        </w:tc>
        <w:tc>
          <w:tcPr>
            <w:tcW w:w="2142" w:type="dxa"/>
            <w:gridSpan w:val="5"/>
            <w:vMerge w:val="restart"/>
          </w:tcPr>
          <w:p w:rsidR="00C527BF" w:rsidRPr="00A80221" w:rsidRDefault="00DA6D22"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Acrylic (Medium-high impact)</w:t>
            </w:r>
          </w:p>
        </w:tc>
        <w:tc>
          <w:tcPr>
            <w:tcW w:w="1098" w:type="dxa"/>
            <w:gridSpan w:val="2"/>
          </w:tcPr>
          <w:p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rsidR="00C527BF" w:rsidRPr="0084221D" w:rsidRDefault="00DA6D22" w:rsidP="00156948">
            <w:pPr>
              <w:rPr>
                <w:rFonts w:ascii="Arial Narrow" w:hAnsi="Arial Narrow"/>
                <w:color w:val="718883"/>
                <w:sz w:val="14"/>
                <w:szCs w:val="14"/>
              </w:rPr>
            </w:pPr>
            <w:r>
              <w:rPr>
                <w:rFonts w:ascii="Arial Narrow" w:hAnsi="Arial Narrow"/>
                <w:color w:val="718883"/>
                <w:sz w:val="14"/>
                <w:szCs w:val="14"/>
              </w:rPr>
              <w:t>289.03 g</w:t>
            </w:r>
          </w:p>
        </w:tc>
        <w:tc>
          <w:tcPr>
            <w:tcW w:w="1998" w:type="dxa"/>
            <w:gridSpan w:val="3"/>
            <w:tcBorders>
              <w:right w:val="single" w:sz="4" w:space="0" w:color="D9D9D9"/>
            </w:tcBorders>
            <w:shd w:val="clear" w:color="auto" w:fill="auto"/>
          </w:tcPr>
          <w:p w:rsidR="00C527BF" w:rsidRPr="0084221D" w:rsidRDefault="00C527BF" w:rsidP="006E02BD">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4" w:name="part_process1" w:colFirst="6" w:colLast="6"/>
            <w:bookmarkStart w:id="15" w:name="part_sa1" w:colFirst="5" w:colLast="5"/>
            <w:bookmarkEnd w:id="11"/>
            <w:bookmarkEnd w:id="12"/>
            <w:bookmarkEnd w:id="13"/>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rsidR="00C527BF" w:rsidRPr="0084221D" w:rsidRDefault="00DA6D22"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3.23E+5 mm²</w:t>
            </w:r>
          </w:p>
        </w:tc>
        <w:tc>
          <w:tcPr>
            <w:tcW w:w="1998" w:type="dxa"/>
            <w:gridSpan w:val="3"/>
            <w:tcBorders>
              <w:right w:val="single" w:sz="4" w:space="0" w:color="D9D9D9"/>
            </w:tcBorders>
            <w:shd w:val="clear" w:color="auto" w:fill="auto"/>
          </w:tcPr>
          <w:p w:rsidR="00C527BF" w:rsidRPr="0084221D" w:rsidRDefault="00DA6D22"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Injection Molded</w:t>
            </w: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6" w:name="part_mat_recycled2" w:colFirst="3" w:colLast="3"/>
            <w:bookmarkStart w:id="17" w:name="part_lifespan3" w:colFirst="5" w:colLast="5"/>
            <w:bookmarkEnd w:id="14"/>
            <w:bookmarkEnd w:id="15"/>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val="restart"/>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Recycled content:</w:t>
            </w:r>
          </w:p>
        </w:tc>
        <w:tc>
          <w:tcPr>
            <w:tcW w:w="2142" w:type="dxa"/>
            <w:gridSpan w:val="5"/>
            <w:vMerge w:val="restart"/>
          </w:tcPr>
          <w:p w:rsidR="00C527BF" w:rsidRDefault="00DA6D22"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rsidR="00C527BF" w:rsidRPr="0084221D" w:rsidRDefault="00DA6D22" w:rsidP="006E02BD">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1998" w:type="dxa"/>
            <w:gridSpan w:val="3"/>
            <w:tcBorders>
              <w:right w:val="single" w:sz="4" w:space="0" w:color="D9D9D9"/>
            </w:tcBorders>
            <w:shd w:val="clear" w:color="auto" w:fill="auto"/>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tr w:rsidR="00C527BF"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C527BF" w:rsidRPr="00F203FA" w:rsidRDefault="00C527BF" w:rsidP="006E02BD">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18" w:name="part_dou3" w:colFirst="5" w:colLast="5"/>
            <w:bookmarkEnd w:id="16"/>
            <w:bookmarkEnd w:id="17"/>
          </w:p>
        </w:tc>
        <w:tc>
          <w:tcPr>
            <w:tcW w:w="1800" w:type="dxa"/>
            <w:gridSpan w:val="2"/>
            <w:vMerge/>
            <w:tcBorders>
              <w:left w:val="single" w:sz="4" w:space="0" w:color="D9D9D9"/>
            </w:tcBorders>
          </w:tcPr>
          <w:p w:rsidR="00C527BF" w:rsidRDefault="00C527BF" w:rsidP="006E02BD">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620" w:type="dxa"/>
            <w:gridSpan w:val="2"/>
            <w:vMerge/>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c>
          <w:tcPr>
            <w:tcW w:w="2142" w:type="dxa"/>
            <w:gridSpan w:val="5"/>
            <w:vMerge/>
          </w:tcPr>
          <w:p w:rsidR="00C527BF" w:rsidRDefault="00C527BF" w:rsidP="006E02BD">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C527BF" w:rsidRPr="0084221D" w:rsidRDefault="00B92B11"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rsidR="00C527BF" w:rsidRPr="00F203FA" w:rsidRDefault="00DA6D22" w:rsidP="006E02BD">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rsidR="00C527BF" w:rsidRPr="00F203FA" w:rsidRDefault="00C527BF" w:rsidP="006E02BD">
            <w:pPr>
              <w:widowControl w:val="0"/>
              <w:autoSpaceDE w:val="0"/>
              <w:autoSpaceDN w:val="0"/>
              <w:adjustRightInd w:val="0"/>
              <w:rPr>
                <w:rFonts w:ascii="Arial Narrow" w:hAnsi="Arial Narrow" w:cs="AkzidenzGroteskBE-Regular"/>
                <w:color w:val="FF8500"/>
                <w:sz w:val="14"/>
                <w:szCs w:val="14"/>
              </w:rPr>
            </w:pPr>
          </w:p>
        </w:tc>
      </w:tr>
      <w:bookmarkEnd w:id="18"/>
      <w:tr w:rsidR="00C527BF" w:rsidRPr="00C22079" w:rsidTr="005B26BA">
        <w:tblPrEx>
          <w:tblCellMar>
            <w:left w:w="108" w:type="dxa"/>
            <w:right w:w="108" w:type="dxa"/>
          </w:tblCellMar>
        </w:tblPrEx>
        <w:trPr>
          <w:gridBefore w:val="1"/>
          <w:wBefore w:w="115" w:type="dxa"/>
          <w:trHeight w:val="864"/>
        </w:trPr>
        <w:tc>
          <w:tcPr>
            <w:tcW w:w="10800" w:type="dxa"/>
            <w:gridSpan w:val="17"/>
            <w:tcBorders>
              <w:left w:val="single" w:sz="4" w:space="0" w:color="D9D9D9"/>
              <w:right w:val="single" w:sz="4" w:space="0" w:color="D9D9D9"/>
            </w:tcBorders>
            <w:vAlign w:val="center"/>
          </w:tcPr>
          <w:p w:rsidR="002A5425" w:rsidRDefault="002A5425"/>
          <w:tbl>
            <w:tblPr>
              <w:tblW w:w="10512" w:type="dxa"/>
              <w:tblLayout w:type="fixed"/>
              <w:tblLook w:val="00A0" w:firstRow="1" w:lastRow="0" w:firstColumn="1" w:lastColumn="0" w:noHBand="0" w:noVBand="0"/>
            </w:tblPr>
            <w:tblGrid>
              <w:gridCol w:w="2772"/>
              <w:gridCol w:w="2520"/>
              <w:gridCol w:w="5220"/>
            </w:tblGrid>
            <w:tr w:rsidR="00C527BF" w:rsidRPr="008276FF" w:rsidTr="00BA7337">
              <w:trPr>
                <w:trHeight w:val="288"/>
              </w:trPr>
              <w:tc>
                <w:tcPr>
                  <w:tcW w:w="2772" w:type="dxa"/>
                  <w:tcBorders>
                    <w:top w:val="nil"/>
                    <w:left w:val="nil"/>
                    <w:bottom w:val="nil"/>
                    <w:right w:val="nil"/>
                  </w:tcBorders>
                  <w:vAlign w:val="center"/>
                </w:tcPr>
                <w:p w:rsidR="00C527BF" w:rsidRPr="002A5425" w:rsidRDefault="00C527BF" w:rsidP="002A5425">
                  <w:pPr>
                    <w:tabs>
                      <w:tab w:val="left" w:pos="204"/>
                    </w:tabs>
                    <w:rPr>
                      <w:rFonts w:ascii="Arial Narrow" w:eastAsia="Arial Unicode MS" w:hAnsi="Arial Narrow" w:cs="Arial Unicode MS"/>
                      <w:b/>
                      <w:color w:val="FF8500"/>
                      <w:sz w:val="22"/>
                      <w:szCs w:val="22"/>
                    </w:rPr>
                  </w:pPr>
                  <w:bookmarkStart w:id="19" w:name="part_material4" w:colFirst="1" w:colLast="1"/>
                  <w:bookmarkStart w:id="20" w:name="part_mat_recycled1" w:colFirst="2" w:colLast="2"/>
                  <w:r w:rsidRPr="002A5425">
                    <w:rPr>
                      <w:rFonts w:ascii="Arial Narrow" w:eastAsia="Arial Unicode MS" w:hAnsi="Arial Narrow" w:cs="Arial Unicode MS"/>
                      <w:b/>
                      <w:color w:val="FF8500"/>
                      <w:sz w:val="22"/>
                      <w:szCs w:val="22"/>
                    </w:rPr>
                    <w:t>Material</w:t>
                  </w:r>
                </w:p>
              </w:tc>
              <w:tc>
                <w:tcPr>
                  <w:tcW w:w="2520" w:type="dxa"/>
                  <w:tcBorders>
                    <w:top w:val="nil"/>
                    <w:left w:val="nil"/>
                    <w:bottom w:val="nil"/>
                    <w:right w:val="nil"/>
                  </w:tcBorders>
                </w:tcPr>
                <w:p w:rsidR="00C527BF" w:rsidRPr="008276FF" w:rsidRDefault="00DA6D22" w:rsidP="00F4403E">
                  <w:pPr>
                    <w:rPr>
                      <w:rFonts w:ascii="Arial Narrow" w:hAnsi="Arial Narrow"/>
                      <w:color w:val="808080"/>
                      <w:sz w:val="22"/>
                      <w:szCs w:val="22"/>
                    </w:rPr>
                  </w:pPr>
                  <w:r>
                    <w:rPr>
                      <w:rFonts w:ascii="Arial Narrow" w:hAnsi="Arial Narrow"/>
                      <w:color w:val="808080"/>
                      <w:sz w:val="22"/>
                      <w:szCs w:val="22"/>
                    </w:rPr>
                    <w:t>Acrylic (Medium-high impact)</w:t>
                  </w:r>
                </w:p>
              </w:tc>
              <w:tc>
                <w:tcPr>
                  <w:tcW w:w="5220" w:type="dxa"/>
                  <w:tcBorders>
                    <w:top w:val="nil"/>
                    <w:left w:val="nil"/>
                    <w:bottom w:val="nil"/>
                    <w:right w:val="nil"/>
                  </w:tcBorders>
                  <w:vAlign w:val="center"/>
                </w:tcPr>
                <w:p w:rsidR="00C527BF" w:rsidRPr="008276FF" w:rsidRDefault="00DA6D22" w:rsidP="00F4403E">
                  <w:pPr>
                    <w:rPr>
                      <w:rFonts w:ascii="Arial Narrow" w:hAnsi="Arial Narrow"/>
                      <w:color w:val="808080"/>
                      <w:sz w:val="22"/>
                      <w:szCs w:val="22"/>
                    </w:rPr>
                  </w:pPr>
                  <w:r>
                    <w:rPr>
                      <w:rFonts w:ascii="Arial Narrow" w:hAnsi="Arial Narrow"/>
                      <w:color w:val="808080"/>
                      <w:sz w:val="22"/>
                      <w:szCs w:val="22"/>
                    </w:rPr>
                    <w:t>0.00 %</w:t>
                  </w:r>
                </w:p>
              </w:tc>
            </w:tr>
            <w:bookmarkEnd w:id="19"/>
            <w:bookmarkEnd w:id="20"/>
            <w:tr w:rsidR="00D678F5" w:rsidRPr="008276FF" w:rsidTr="00BA7337">
              <w:trPr>
                <w:trHeight w:val="288"/>
              </w:trPr>
              <w:tc>
                <w:tcPr>
                  <w:tcW w:w="2772" w:type="dxa"/>
                  <w:tcBorders>
                    <w:top w:val="nil"/>
                    <w:left w:val="nil"/>
                    <w:bottom w:val="nil"/>
                    <w:right w:val="nil"/>
                  </w:tcBorders>
                  <w:vAlign w:val="center"/>
                </w:tcPr>
                <w:p w:rsidR="00D678F5" w:rsidRPr="002A5425" w:rsidRDefault="00D678F5" w:rsidP="002A5425">
                  <w:pPr>
                    <w:tabs>
                      <w:tab w:val="left" w:pos="204"/>
                    </w:tabs>
                    <w:rPr>
                      <w:rFonts w:ascii="Arial Narrow" w:eastAsia="Arial Unicode MS" w:hAnsi="Arial Narrow" w:cs="Arial Unicode MS"/>
                      <w:b/>
                      <w:color w:val="FF8500"/>
                      <w:sz w:val="22"/>
                      <w:szCs w:val="22"/>
                    </w:rPr>
                  </w:pPr>
                </w:p>
              </w:tc>
              <w:tc>
                <w:tcPr>
                  <w:tcW w:w="2520" w:type="dxa"/>
                  <w:tcBorders>
                    <w:top w:val="nil"/>
                    <w:left w:val="nil"/>
                    <w:bottom w:val="nil"/>
                    <w:right w:val="nil"/>
                  </w:tcBorders>
                </w:tcPr>
                <w:p w:rsidR="00D678F5" w:rsidRDefault="00D678F5" w:rsidP="00F4403E">
                  <w:pPr>
                    <w:rPr>
                      <w:rFonts w:ascii="Arial Narrow" w:hAnsi="Arial Narrow" w:cs="AkzidenzGroteskBE-Regular"/>
                      <w:color w:val="718883"/>
                      <w:sz w:val="26"/>
                      <w:szCs w:val="26"/>
                    </w:rPr>
                  </w:pPr>
                </w:p>
              </w:tc>
              <w:tc>
                <w:tcPr>
                  <w:tcW w:w="5220" w:type="dxa"/>
                  <w:tcBorders>
                    <w:top w:val="nil"/>
                    <w:left w:val="nil"/>
                    <w:bottom w:val="nil"/>
                    <w:right w:val="nil"/>
                  </w:tcBorders>
                  <w:vAlign w:val="center"/>
                </w:tcPr>
                <w:p w:rsidR="00D678F5" w:rsidRDefault="00D678F5" w:rsidP="00F4403E">
                  <w:pPr>
                    <w:rPr>
                      <w:rFonts w:ascii="Arial Narrow" w:hAnsi="Arial Narrow" w:cs="AkzidenzGroteskBE-Regular"/>
                      <w:color w:val="718883"/>
                      <w:sz w:val="26"/>
                      <w:szCs w:val="26"/>
                    </w:rPr>
                  </w:pPr>
                </w:p>
              </w:tc>
            </w:tr>
            <w:tr w:rsidR="00D678F5" w:rsidRPr="008276FF" w:rsidTr="00BA7337">
              <w:trPr>
                <w:trHeight w:val="288"/>
              </w:trPr>
              <w:tc>
                <w:tcPr>
                  <w:tcW w:w="2772" w:type="dxa"/>
                  <w:tcBorders>
                    <w:top w:val="nil"/>
                    <w:left w:val="nil"/>
                    <w:bottom w:val="nil"/>
                    <w:right w:val="nil"/>
                  </w:tcBorders>
                  <w:vAlign w:val="center"/>
                </w:tcPr>
                <w:p w:rsidR="00D678F5" w:rsidRPr="002A5425" w:rsidRDefault="00D678F5" w:rsidP="00BA7337">
                  <w:pPr>
                    <w:tabs>
                      <w:tab w:val="left" w:pos="204"/>
                    </w:tabs>
                    <w:rPr>
                      <w:rFonts w:ascii="Arial Narrow" w:eastAsia="Arial Unicode MS" w:hAnsi="Arial Narrow" w:cs="Arial Unicode MS"/>
                      <w:b/>
                      <w:color w:val="FF8500"/>
                      <w:sz w:val="22"/>
                      <w:szCs w:val="22"/>
                    </w:rPr>
                  </w:pPr>
                  <w:bookmarkStart w:id="21" w:name="part_material_unit_cost1" w:colFirst="1" w:colLast="1"/>
                  <w:r>
                    <w:rPr>
                      <w:rFonts w:ascii="Arial Narrow" w:eastAsia="Arial Unicode MS" w:hAnsi="Arial Narrow" w:cs="Arial Unicode MS"/>
                      <w:b/>
                      <w:color w:val="FF8500"/>
                      <w:sz w:val="22"/>
                      <w:szCs w:val="22"/>
                    </w:rPr>
                    <w:t>Material Unit</w:t>
                  </w:r>
                  <w:r w:rsidR="00BA7337">
                    <w:rPr>
                      <w:rFonts w:ascii="Arial Narrow" w:eastAsia="Arial Unicode MS" w:hAnsi="Arial Narrow" w:cs="Arial Unicode MS"/>
                      <w:b/>
                      <w:color w:val="FF8500"/>
                      <w:sz w:val="22"/>
                      <w:szCs w:val="22"/>
                    </w:rPr>
                    <w:t xml:space="preserve"> Cost</w:t>
                  </w:r>
                </w:p>
              </w:tc>
              <w:tc>
                <w:tcPr>
                  <w:tcW w:w="2520" w:type="dxa"/>
                  <w:tcBorders>
                    <w:top w:val="nil"/>
                    <w:left w:val="nil"/>
                    <w:bottom w:val="nil"/>
                    <w:right w:val="nil"/>
                  </w:tcBorders>
                </w:tcPr>
                <w:p w:rsidR="00D678F5" w:rsidRPr="0008668D" w:rsidRDefault="00DA6D22" w:rsidP="00F4403E">
                  <w:pPr>
                    <w:rPr>
                      <w:rFonts w:ascii="Arial Narrow" w:hAnsi="Arial Narrow" w:cs="AkzidenzGroteskBE-Regular"/>
                      <w:color w:val="718883"/>
                      <w:sz w:val="22"/>
                      <w:szCs w:val="22"/>
                    </w:rPr>
                  </w:pPr>
                  <w:r>
                    <w:rPr>
                      <w:rFonts w:ascii="Arial Narrow" w:hAnsi="Arial Narrow" w:cs="AkzidenzGroteskBE-Regular"/>
                      <w:color w:val="718883"/>
                      <w:sz w:val="22"/>
                      <w:szCs w:val="22"/>
                    </w:rPr>
                    <w:t>2.80 USD/kg</w:t>
                  </w:r>
                </w:p>
              </w:tc>
              <w:tc>
                <w:tcPr>
                  <w:tcW w:w="5220" w:type="dxa"/>
                  <w:tcBorders>
                    <w:top w:val="nil"/>
                    <w:left w:val="nil"/>
                    <w:bottom w:val="nil"/>
                    <w:right w:val="nil"/>
                  </w:tcBorders>
                  <w:vAlign w:val="center"/>
                </w:tcPr>
                <w:p w:rsidR="00D678F5" w:rsidRPr="0008668D" w:rsidRDefault="00D678F5" w:rsidP="00F4403E">
                  <w:pPr>
                    <w:rPr>
                      <w:rFonts w:ascii="Arial Narrow" w:hAnsi="Arial Narrow" w:cs="AkzidenzGroteskBE-Regular"/>
                      <w:color w:val="718883"/>
                      <w:sz w:val="22"/>
                      <w:szCs w:val="22"/>
                    </w:rPr>
                  </w:pPr>
                </w:p>
              </w:tc>
            </w:tr>
            <w:bookmarkEnd w:id="21"/>
          </w:tbl>
          <w:p w:rsidR="00C527BF" w:rsidRPr="00F203FA" w:rsidRDefault="00C527BF" w:rsidP="006E02BD">
            <w:pPr>
              <w:rPr>
                <w:rFonts w:ascii="Arial Narrow" w:hAnsi="Arial Narrow"/>
              </w:rPr>
            </w:pPr>
          </w:p>
        </w:tc>
      </w:tr>
      <w:tr w:rsidR="00C527BF"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p w:rsidR="002A5425" w:rsidRDefault="002A5425"/>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Manufacturing</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2" w:name="mfg_region1" w:colFirst="1" w:colLast="1"/>
                  <w:r w:rsidRPr="00F11424">
                    <w:rPr>
                      <w:rFonts w:ascii="Arial Narrow" w:hAnsi="Arial Narrow"/>
                      <w:color w:val="808080"/>
                      <w:sz w:val="22"/>
                      <w:szCs w:val="22"/>
                    </w:rPr>
                    <w:t>Region:</w:t>
                  </w:r>
                </w:p>
              </w:tc>
              <w:tc>
                <w:tcPr>
                  <w:tcW w:w="2792" w:type="dxa"/>
                  <w:tcBorders>
                    <w:top w:val="nil"/>
                    <w:left w:val="nil"/>
                    <w:bottom w:val="nil"/>
                    <w:right w:val="nil"/>
                  </w:tcBorders>
                  <w:vAlign w:val="center"/>
                </w:tcPr>
                <w:p w:rsidR="00C527BF" w:rsidRPr="00F11424" w:rsidRDefault="00DA6D22" w:rsidP="006E02BD">
                  <w:pPr>
                    <w:rPr>
                      <w:rFonts w:ascii="Arial Narrow" w:hAnsi="Arial Narrow"/>
                      <w:color w:val="808080"/>
                      <w:sz w:val="22"/>
                      <w:szCs w:val="22"/>
                    </w:rPr>
                  </w:pPr>
                  <w:r>
                    <w:rPr>
                      <w:rFonts w:ascii="Arial Narrow" w:hAnsi="Arial Narrow"/>
                      <w:color w:val="808080"/>
                      <w:sz w:val="22"/>
                      <w:szCs w:val="22"/>
                    </w:rPr>
                    <w:t>Asia</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3" w:name="part_process4" w:colFirst="1" w:colLast="1"/>
                  <w:bookmarkEnd w:id="22"/>
                  <w:r w:rsidRPr="00F11424">
                    <w:rPr>
                      <w:rFonts w:ascii="Arial Narrow" w:hAnsi="Arial Narrow"/>
                      <w:color w:val="808080"/>
                      <w:sz w:val="22"/>
                      <w:szCs w:val="22"/>
                    </w:rPr>
                    <w:t>Process:</w:t>
                  </w:r>
                </w:p>
              </w:tc>
              <w:tc>
                <w:tcPr>
                  <w:tcW w:w="2792" w:type="dxa"/>
                  <w:tcBorders>
                    <w:top w:val="nil"/>
                    <w:left w:val="nil"/>
                    <w:bottom w:val="nil"/>
                    <w:right w:val="nil"/>
                  </w:tcBorders>
                  <w:vAlign w:val="center"/>
                </w:tcPr>
                <w:p w:rsidR="00C527BF" w:rsidRPr="00F11424" w:rsidRDefault="00DA6D22" w:rsidP="006E02BD">
                  <w:pPr>
                    <w:rPr>
                      <w:rFonts w:ascii="Arial Narrow" w:hAnsi="Arial Narrow"/>
                      <w:color w:val="808080"/>
                      <w:sz w:val="22"/>
                      <w:szCs w:val="22"/>
                    </w:rPr>
                  </w:pPr>
                  <w:r>
                    <w:rPr>
                      <w:rFonts w:ascii="Arial Narrow" w:hAnsi="Arial Narrow"/>
                      <w:color w:val="808080"/>
                      <w:sz w:val="22"/>
                      <w:szCs w:val="22"/>
                    </w:rPr>
                    <w:t>Injection Molded</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4" w:name="mfg_electricity1" w:colFirst="1" w:colLast="1"/>
                  <w:bookmarkEnd w:id="23"/>
                  <w:r w:rsidRPr="00F11424">
                    <w:rPr>
                      <w:rFonts w:ascii="Arial Narrow" w:hAnsi="Arial Narrow"/>
                      <w:color w:val="808080"/>
                      <w:sz w:val="22"/>
                      <w:szCs w:val="22"/>
                    </w:rPr>
                    <w:t>Electricity consumption:</w:t>
                  </w:r>
                </w:p>
              </w:tc>
              <w:tc>
                <w:tcPr>
                  <w:tcW w:w="2792" w:type="dxa"/>
                  <w:tcBorders>
                    <w:top w:val="nil"/>
                    <w:left w:val="nil"/>
                    <w:bottom w:val="nil"/>
                    <w:right w:val="nil"/>
                  </w:tcBorders>
                  <w:vAlign w:val="center"/>
                </w:tcPr>
                <w:p w:rsidR="00C527BF" w:rsidRPr="00F11424" w:rsidRDefault="00DA6D22" w:rsidP="006E02BD">
                  <w:pPr>
                    <w:rPr>
                      <w:rFonts w:ascii="Arial Narrow" w:hAnsi="Arial Narrow"/>
                      <w:color w:val="808080"/>
                      <w:sz w:val="22"/>
                      <w:szCs w:val="22"/>
                    </w:rPr>
                  </w:pPr>
                  <w:r>
                    <w:rPr>
                      <w:rFonts w:ascii="Arial Narrow" w:hAnsi="Arial Narrow"/>
                      <w:color w:val="808080"/>
                      <w:sz w:val="22"/>
                      <w:szCs w:val="22"/>
                    </w:rPr>
                    <w:t>1.6E-3 kWh/</w:t>
                  </w:r>
                  <w:proofErr w:type="spellStart"/>
                  <w:r>
                    <w:rPr>
                      <w:rFonts w:ascii="Arial Narrow" w:hAnsi="Arial Narrow"/>
                      <w:color w:val="808080"/>
                      <w:sz w:val="22"/>
                      <w:szCs w:val="22"/>
                    </w:rPr>
                    <w:t>lbs</w:t>
                  </w:r>
                  <w:proofErr w:type="spellEnd"/>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5" w:name="mfg_gas1" w:colFirst="1" w:colLast="1"/>
                  <w:bookmarkEnd w:id="24"/>
                  <w:r w:rsidRPr="00F11424">
                    <w:rPr>
                      <w:rFonts w:ascii="Arial Narrow" w:hAnsi="Arial Narrow"/>
                      <w:color w:val="808080"/>
                      <w:sz w:val="22"/>
                      <w:szCs w:val="22"/>
                    </w:rPr>
                    <w:t>Natural gas consumption:</w:t>
                  </w:r>
                </w:p>
              </w:tc>
              <w:tc>
                <w:tcPr>
                  <w:tcW w:w="2792" w:type="dxa"/>
                  <w:tcBorders>
                    <w:top w:val="nil"/>
                    <w:left w:val="nil"/>
                    <w:bottom w:val="nil"/>
                    <w:right w:val="nil"/>
                  </w:tcBorders>
                  <w:vAlign w:val="center"/>
                </w:tcPr>
                <w:p w:rsidR="00C527BF" w:rsidRPr="00F11424" w:rsidRDefault="00DA6D22" w:rsidP="006E02BD">
                  <w:pPr>
                    <w:rPr>
                      <w:rFonts w:ascii="Arial Narrow" w:hAnsi="Arial Narrow"/>
                      <w:color w:val="808080"/>
                      <w:sz w:val="22"/>
                      <w:szCs w:val="22"/>
                    </w:rPr>
                  </w:pPr>
                  <w:r>
                    <w:rPr>
                      <w:rFonts w:ascii="Arial Narrow" w:hAnsi="Arial Narrow"/>
                      <w:color w:val="808080"/>
                      <w:sz w:val="22"/>
                      <w:szCs w:val="22"/>
                    </w:rPr>
                    <w:t>0.00 BTU/</w:t>
                  </w:r>
                  <w:proofErr w:type="spellStart"/>
                  <w:r>
                    <w:rPr>
                      <w:rFonts w:ascii="Arial Narrow" w:hAnsi="Arial Narrow"/>
                      <w:color w:val="808080"/>
                      <w:sz w:val="22"/>
                      <w:szCs w:val="22"/>
                    </w:rPr>
                    <w:t>lbs</w:t>
                  </w:r>
                  <w:proofErr w:type="spellEnd"/>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6" w:name="mfg_scrap1" w:colFirst="1" w:colLast="1"/>
                  <w:bookmarkEnd w:id="25"/>
                  <w:r w:rsidRPr="00F11424">
                    <w:rPr>
                      <w:rFonts w:ascii="Arial Narrow" w:hAnsi="Arial Narrow"/>
                      <w:color w:val="808080"/>
                      <w:sz w:val="22"/>
                      <w:szCs w:val="22"/>
                    </w:rPr>
                    <w:t>Scrap rate:</w:t>
                  </w:r>
                </w:p>
              </w:tc>
              <w:tc>
                <w:tcPr>
                  <w:tcW w:w="2792" w:type="dxa"/>
                  <w:tcBorders>
                    <w:top w:val="nil"/>
                    <w:left w:val="nil"/>
                    <w:bottom w:val="nil"/>
                    <w:right w:val="nil"/>
                  </w:tcBorders>
                  <w:vAlign w:val="center"/>
                </w:tcPr>
                <w:p w:rsidR="00C527BF" w:rsidRPr="00F11424" w:rsidRDefault="00DA6D22" w:rsidP="006E02BD">
                  <w:pPr>
                    <w:rPr>
                      <w:rFonts w:ascii="Arial Narrow" w:hAnsi="Arial Narrow"/>
                      <w:color w:val="808080"/>
                      <w:sz w:val="22"/>
                      <w:szCs w:val="22"/>
                    </w:rPr>
                  </w:pPr>
                  <w:r>
                    <w:rPr>
                      <w:rFonts w:ascii="Arial Narrow" w:hAnsi="Arial Narrow"/>
                      <w:color w:val="808080"/>
                      <w:sz w:val="22"/>
                      <w:szCs w:val="22"/>
                    </w:rPr>
                    <w:t>2.0 %</w:t>
                  </w:r>
                </w:p>
              </w:tc>
            </w:tr>
            <w:tr w:rsidR="00C527BF" w:rsidRPr="008276FF" w:rsidTr="006E02BD">
              <w:trPr>
                <w:trHeight w:val="288"/>
              </w:trPr>
              <w:tc>
                <w:tcPr>
                  <w:tcW w:w="2366" w:type="dxa"/>
                  <w:tcBorders>
                    <w:top w:val="nil"/>
                    <w:left w:val="nil"/>
                    <w:bottom w:val="nil"/>
                    <w:right w:val="nil"/>
                  </w:tcBorders>
                  <w:vAlign w:val="center"/>
                </w:tcPr>
                <w:p w:rsidR="00C527BF" w:rsidRPr="00F11424" w:rsidRDefault="00C527BF" w:rsidP="006E02BD">
                  <w:pPr>
                    <w:rPr>
                      <w:rFonts w:ascii="Arial Narrow" w:hAnsi="Arial Narrow"/>
                      <w:color w:val="808080"/>
                      <w:sz w:val="22"/>
                      <w:szCs w:val="22"/>
                    </w:rPr>
                  </w:pPr>
                  <w:bookmarkStart w:id="27" w:name="part_lifespan2" w:colFirst="1" w:colLast="1"/>
                  <w:bookmarkEnd w:id="26"/>
                  <w:r w:rsidRPr="00F11424">
                    <w:rPr>
                      <w:rFonts w:ascii="Arial Narrow" w:hAnsi="Arial Narrow"/>
                      <w:color w:val="808080"/>
                      <w:sz w:val="22"/>
                      <w:szCs w:val="22"/>
                    </w:rPr>
                    <w:t>Built to last:</w:t>
                  </w:r>
                </w:p>
              </w:tc>
              <w:tc>
                <w:tcPr>
                  <w:tcW w:w="2792" w:type="dxa"/>
                  <w:tcBorders>
                    <w:top w:val="nil"/>
                    <w:left w:val="nil"/>
                    <w:bottom w:val="nil"/>
                    <w:right w:val="nil"/>
                  </w:tcBorders>
                  <w:vAlign w:val="center"/>
                </w:tcPr>
                <w:p w:rsidR="00C527BF" w:rsidRPr="00F11424" w:rsidRDefault="00DA6D22" w:rsidP="006E02BD">
                  <w:pPr>
                    <w:rPr>
                      <w:rFonts w:ascii="Arial Narrow" w:hAnsi="Arial Narrow"/>
                      <w:color w:val="808080"/>
                      <w:sz w:val="22"/>
                      <w:szCs w:val="22"/>
                    </w:rPr>
                  </w:pPr>
                  <w:r>
                    <w:rPr>
                      <w:rFonts w:ascii="Arial Narrow" w:hAnsi="Arial Narrow"/>
                      <w:color w:val="808080"/>
                      <w:sz w:val="22"/>
                      <w:szCs w:val="22"/>
                    </w:rPr>
                    <w:t>10 year</w:t>
                  </w:r>
                </w:p>
              </w:tc>
            </w:tr>
            <w:tr w:rsidR="00B92B11" w:rsidRPr="008276FF" w:rsidTr="006E02BD">
              <w:trPr>
                <w:trHeight w:val="288"/>
              </w:trPr>
              <w:tc>
                <w:tcPr>
                  <w:tcW w:w="2366" w:type="dxa"/>
                  <w:tcBorders>
                    <w:top w:val="nil"/>
                    <w:left w:val="nil"/>
                    <w:bottom w:val="nil"/>
                    <w:right w:val="nil"/>
                  </w:tcBorders>
                  <w:vAlign w:val="center"/>
                </w:tcPr>
                <w:p w:rsidR="00B92B11" w:rsidRPr="00F11424" w:rsidRDefault="00B92B11" w:rsidP="006E02BD">
                  <w:pPr>
                    <w:rPr>
                      <w:rFonts w:ascii="Arial Narrow" w:hAnsi="Arial Narrow"/>
                      <w:color w:val="808080"/>
                      <w:sz w:val="22"/>
                      <w:szCs w:val="22"/>
                    </w:rPr>
                  </w:pPr>
                  <w:bookmarkStart w:id="28" w:name="part_painted1" w:colFirst="1" w:colLast="1"/>
                  <w:bookmarkStart w:id="29" w:name="part_paintType1" w:colFirst="1" w:colLast="1"/>
                  <w:bookmarkEnd w:id="27"/>
                  <w:r>
                    <w:rPr>
                      <w:rFonts w:ascii="Arial Narrow" w:hAnsi="Arial Narrow"/>
                      <w:color w:val="808080"/>
                      <w:sz w:val="22"/>
                      <w:szCs w:val="22"/>
                    </w:rPr>
                    <w:t>Part is painted:</w:t>
                  </w:r>
                </w:p>
              </w:tc>
              <w:tc>
                <w:tcPr>
                  <w:tcW w:w="2792" w:type="dxa"/>
                  <w:tcBorders>
                    <w:top w:val="nil"/>
                    <w:left w:val="nil"/>
                    <w:bottom w:val="nil"/>
                    <w:right w:val="nil"/>
                  </w:tcBorders>
                  <w:vAlign w:val="center"/>
                </w:tcPr>
                <w:p w:rsidR="00B92B11" w:rsidRPr="00F11424" w:rsidRDefault="00DA6D22" w:rsidP="006E02BD">
                  <w:pPr>
                    <w:rPr>
                      <w:rFonts w:ascii="Arial Narrow" w:hAnsi="Arial Narrow"/>
                      <w:color w:val="808080"/>
                      <w:sz w:val="22"/>
                      <w:szCs w:val="22"/>
                    </w:rPr>
                  </w:pPr>
                  <w:r>
                    <w:rPr>
                      <w:rFonts w:ascii="Arial Narrow" w:hAnsi="Arial Narrow"/>
                      <w:color w:val="808080"/>
                      <w:sz w:val="22"/>
                      <w:szCs w:val="22"/>
                    </w:rPr>
                    <w:t>No Paint</w:t>
                  </w:r>
                </w:p>
              </w:tc>
            </w:tr>
            <w:bookmarkEnd w:id="28"/>
            <w:bookmarkEnd w:id="29"/>
          </w:tbl>
          <w:p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p w:rsidR="002A5425" w:rsidRDefault="002A5425"/>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Use</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0" w:name="use_region1" w:colFirst="1" w:colLast="1"/>
                  <w:r w:rsidRPr="008276FF">
                    <w:rPr>
                      <w:rFonts w:ascii="Arial Narrow" w:hAnsi="Arial Narrow"/>
                      <w:color w:val="808080"/>
                      <w:sz w:val="22"/>
                      <w:szCs w:val="22"/>
                    </w:rPr>
                    <w:t>Region:</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Australia</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1" w:name="part_dou2" w:colFirst="1" w:colLast="1"/>
                  <w:bookmarkEnd w:id="30"/>
                  <w:r>
                    <w:rPr>
                      <w:rFonts w:ascii="Arial Narrow" w:hAnsi="Arial Narrow"/>
                      <w:color w:val="808080"/>
                      <w:sz w:val="22"/>
                      <w:szCs w:val="22"/>
                    </w:rPr>
                    <w:t>Duration of use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5.0 year</w:t>
                  </w:r>
                </w:p>
              </w:tc>
            </w:tr>
            <w:bookmarkEnd w:id="31"/>
          </w:tbl>
          <w:p w:rsidR="00C527BF" w:rsidRPr="00F11424" w:rsidRDefault="00C527BF" w:rsidP="006E02BD">
            <w:pPr>
              <w:rPr>
                <w:rFonts w:ascii="Arial Narrow" w:hAnsi="Arial Narrow"/>
                <w:color w:val="808080"/>
              </w:rPr>
            </w:pPr>
          </w:p>
        </w:tc>
      </w:tr>
      <w:tr w:rsidR="00C527BF"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Transportation</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2" w:name="truck_distance1" w:colFirst="1" w:colLast="1"/>
                  <w:r>
                    <w:rPr>
                      <w:rFonts w:ascii="Arial Narrow" w:hAnsi="Arial Narrow"/>
                      <w:color w:val="808080"/>
                      <w:sz w:val="22"/>
                      <w:szCs w:val="22"/>
                    </w:rPr>
                    <w:t>Truck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3" w:name="train_distance1" w:colFirst="1" w:colLast="1"/>
                  <w:bookmarkEnd w:id="32"/>
                  <w:r>
                    <w:rPr>
                      <w:rFonts w:ascii="Arial Narrow" w:hAnsi="Arial Narrow"/>
                      <w:color w:val="808080"/>
                      <w:sz w:val="22"/>
                      <w:szCs w:val="22"/>
                    </w:rPr>
                    <w:t>Train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0.00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4" w:name="ship_distance1" w:colFirst="1" w:colLast="1"/>
                  <w:bookmarkEnd w:id="33"/>
                  <w:r>
                    <w:rPr>
                      <w:rFonts w:ascii="Arial Narrow" w:hAnsi="Arial Narrow"/>
                      <w:color w:val="808080"/>
                      <w:sz w:val="22"/>
                      <w:szCs w:val="22"/>
                    </w:rPr>
                    <w:t>Ship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8700 km</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5" w:name="plane_distance1" w:colFirst="1" w:colLast="1"/>
                  <w:bookmarkEnd w:id="34"/>
                  <w:r>
                    <w:rPr>
                      <w:rFonts w:ascii="Arial Narrow" w:hAnsi="Arial Narrow"/>
                      <w:color w:val="808080"/>
                      <w:sz w:val="22"/>
                      <w:szCs w:val="22"/>
                    </w:rPr>
                    <w:t>Airplane Distance</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0.00 km</w:t>
                  </w:r>
                </w:p>
              </w:tc>
            </w:tr>
            <w:bookmarkEnd w:id="35"/>
          </w:tbl>
          <w:p w:rsidR="00C527BF" w:rsidRPr="00F11424" w:rsidRDefault="00C527BF" w:rsidP="006E02BD">
            <w:pPr>
              <w:rPr>
                <w:rFonts w:ascii="Arial Narrow" w:hAnsi="Arial Narrow"/>
                <w:color w:val="808080"/>
              </w:rPr>
            </w:pPr>
          </w:p>
        </w:tc>
        <w:tc>
          <w:tcPr>
            <w:tcW w:w="5418" w:type="dxa"/>
            <w:gridSpan w:val="9"/>
            <w:tcBorders>
              <w:right w:val="single" w:sz="4" w:space="0" w:color="D9D9D9"/>
            </w:tcBorders>
          </w:tcPr>
          <w:tbl>
            <w:tblPr>
              <w:tblW w:w="5158" w:type="dxa"/>
              <w:tblLayout w:type="fixed"/>
              <w:tblLook w:val="00A0" w:firstRow="1" w:lastRow="0" w:firstColumn="1" w:lastColumn="0" w:noHBand="0" w:noVBand="0"/>
            </w:tblPr>
            <w:tblGrid>
              <w:gridCol w:w="2366"/>
              <w:gridCol w:w="2792"/>
            </w:tblGrid>
            <w:tr w:rsidR="00C527BF" w:rsidRPr="00F203FA" w:rsidTr="006E02BD">
              <w:trPr>
                <w:trHeight w:val="288"/>
              </w:trPr>
              <w:tc>
                <w:tcPr>
                  <w:tcW w:w="5158" w:type="dxa"/>
                  <w:gridSpan w:val="2"/>
                  <w:tcBorders>
                    <w:top w:val="nil"/>
                    <w:left w:val="nil"/>
                    <w:bottom w:val="nil"/>
                    <w:right w:val="nil"/>
                  </w:tcBorders>
                  <w:vAlign w:val="center"/>
                </w:tcPr>
                <w:p w:rsidR="00C527BF" w:rsidRDefault="00C527BF" w:rsidP="006E02BD">
                  <w:pPr>
                    <w:tabs>
                      <w:tab w:val="left" w:pos="204"/>
                    </w:tabs>
                    <w:rPr>
                      <w:rFonts w:ascii="Arial Narrow" w:eastAsia="Arial Unicode MS" w:hAnsi="Arial Narrow" w:cs="Arial Unicode MS"/>
                      <w:b/>
                      <w:color w:val="FF8500"/>
                      <w:sz w:val="22"/>
                      <w:szCs w:val="22"/>
                    </w:rPr>
                  </w:pPr>
                  <w:r>
                    <w:rPr>
                      <w:rFonts w:ascii="Arial Narrow" w:eastAsia="Arial Unicode MS" w:hAnsi="Arial Narrow" w:cs="Arial Unicode MS"/>
                      <w:b/>
                      <w:color w:val="FF8500"/>
                      <w:sz w:val="22"/>
                      <w:szCs w:val="22"/>
                    </w:rPr>
                    <w:t>End of Life</w:t>
                  </w:r>
                </w:p>
                <w:p w:rsidR="00C527BF" w:rsidRPr="00AD297A" w:rsidRDefault="00C527BF" w:rsidP="006E02BD">
                  <w:pPr>
                    <w:tabs>
                      <w:tab w:val="left" w:pos="204"/>
                    </w:tabs>
                    <w:rPr>
                      <w:rFonts w:ascii="Arial Narrow" w:eastAsia="Arial Unicode MS" w:hAnsi="Arial Narrow" w:cs="Arial Unicode MS"/>
                      <w:b/>
                      <w:color w:val="FF8500"/>
                      <w:sz w:val="22"/>
                      <w:szCs w:val="22"/>
                    </w:rPr>
                  </w:pP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6" w:name="eol_recycled1" w:colFirst="1" w:colLast="1"/>
                  <w:r>
                    <w:rPr>
                      <w:rFonts w:ascii="Arial Narrow" w:hAnsi="Arial Narrow"/>
                      <w:color w:val="808080"/>
                      <w:sz w:val="22"/>
                      <w:szCs w:val="22"/>
                    </w:rPr>
                    <w:t>Recycled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100 %</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7" w:name="eol_incinerated1" w:colFirst="1" w:colLast="1"/>
                  <w:bookmarkEnd w:id="36"/>
                  <w:r>
                    <w:rPr>
                      <w:rFonts w:ascii="Arial Narrow" w:hAnsi="Arial Narrow"/>
                      <w:color w:val="808080"/>
                      <w:sz w:val="22"/>
                      <w:szCs w:val="22"/>
                    </w:rPr>
                    <w:t>Incinerated</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0.00 %</w:t>
                  </w:r>
                </w:p>
              </w:tc>
            </w:tr>
            <w:tr w:rsidR="00C527BF" w:rsidRPr="008276FF" w:rsidTr="006E02BD">
              <w:trPr>
                <w:trHeight w:val="288"/>
              </w:trPr>
              <w:tc>
                <w:tcPr>
                  <w:tcW w:w="2366" w:type="dxa"/>
                  <w:tcBorders>
                    <w:top w:val="nil"/>
                    <w:left w:val="nil"/>
                    <w:bottom w:val="nil"/>
                    <w:right w:val="nil"/>
                  </w:tcBorders>
                  <w:vAlign w:val="center"/>
                </w:tcPr>
                <w:p w:rsidR="00C527BF" w:rsidRPr="008276FF" w:rsidRDefault="00C527BF" w:rsidP="006E02BD">
                  <w:pPr>
                    <w:rPr>
                      <w:rFonts w:ascii="Arial Narrow" w:hAnsi="Arial Narrow"/>
                      <w:color w:val="808080"/>
                      <w:sz w:val="22"/>
                      <w:szCs w:val="22"/>
                    </w:rPr>
                  </w:pPr>
                  <w:bookmarkStart w:id="38" w:name="eol_landfill1" w:colFirst="1" w:colLast="1"/>
                  <w:bookmarkEnd w:id="37"/>
                  <w:r>
                    <w:rPr>
                      <w:rFonts w:ascii="Arial Narrow" w:hAnsi="Arial Narrow"/>
                      <w:color w:val="808080"/>
                      <w:sz w:val="22"/>
                      <w:szCs w:val="22"/>
                    </w:rPr>
                    <w:t>Landfill</w:t>
                  </w:r>
                  <w:r w:rsidRPr="008276FF">
                    <w:rPr>
                      <w:rFonts w:ascii="Arial Narrow" w:hAnsi="Arial Narrow"/>
                      <w:color w:val="808080"/>
                      <w:sz w:val="22"/>
                      <w:szCs w:val="22"/>
                    </w:rPr>
                    <w:t>:</w:t>
                  </w:r>
                </w:p>
              </w:tc>
              <w:tc>
                <w:tcPr>
                  <w:tcW w:w="2792" w:type="dxa"/>
                  <w:tcBorders>
                    <w:top w:val="nil"/>
                    <w:left w:val="nil"/>
                    <w:bottom w:val="nil"/>
                    <w:right w:val="nil"/>
                  </w:tcBorders>
                  <w:vAlign w:val="center"/>
                </w:tcPr>
                <w:p w:rsidR="00C527BF" w:rsidRPr="008276FF" w:rsidRDefault="00DA6D22" w:rsidP="006E02BD">
                  <w:pPr>
                    <w:rPr>
                      <w:rFonts w:ascii="Arial Narrow" w:hAnsi="Arial Narrow"/>
                      <w:color w:val="808080"/>
                      <w:sz w:val="22"/>
                      <w:szCs w:val="22"/>
                    </w:rPr>
                  </w:pPr>
                  <w:r>
                    <w:rPr>
                      <w:rFonts w:ascii="Arial Narrow" w:hAnsi="Arial Narrow"/>
                      <w:color w:val="808080"/>
                      <w:sz w:val="22"/>
                      <w:szCs w:val="22"/>
                    </w:rPr>
                    <w:t>0.00 %</w:t>
                  </w:r>
                </w:p>
              </w:tc>
            </w:tr>
            <w:bookmarkEnd w:id="38"/>
          </w:tbl>
          <w:p w:rsidR="00C527BF" w:rsidRPr="00F11424" w:rsidRDefault="00C527BF" w:rsidP="006E02BD">
            <w:pPr>
              <w:rPr>
                <w:rFonts w:ascii="Arial Narrow" w:hAnsi="Arial Narrow"/>
                <w:color w:val="808080"/>
              </w:rPr>
            </w:pPr>
          </w:p>
        </w:tc>
      </w:tr>
      <w:tr w:rsidR="00C527BF" w:rsidRPr="00C22079" w:rsidTr="00D87D37">
        <w:tblPrEx>
          <w:tblCellMar>
            <w:left w:w="108" w:type="dxa"/>
            <w:right w:w="108" w:type="dxa"/>
          </w:tblCellMar>
        </w:tblPrEx>
        <w:trPr>
          <w:gridBefore w:val="1"/>
          <w:wBefore w:w="115" w:type="dxa"/>
          <w:trHeight w:val="3258"/>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40"/>
            </w:tblGrid>
            <w:tr w:rsidR="00C527BF" w:rsidRPr="00C22079" w:rsidTr="00D87D37">
              <w:trPr>
                <w:trHeight w:val="2897"/>
              </w:trPr>
              <w:tc>
                <w:tcPr>
                  <w:tcW w:w="10440" w:type="dxa"/>
                  <w:tcBorders>
                    <w:top w:val="single" w:sz="4" w:space="0" w:color="D9D9D9"/>
                    <w:left w:val="single" w:sz="4" w:space="0" w:color="D9D9D9"/>
                    <w:bottom w:val="single" w:sz="4" w:space="0" w:color="D9D9D9"/>
                    <w:right w:val="single" w:sz="4" w:space="0" w:color="D9D9D9"/>
                  </w:tcBorders>
                </w:tcPr>
                <w:p w:rsidR="00C527BF" w:rsidRDefault="00C527BF" w:rsidP="006E02BD">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C527BF" w:rsidRPr="00F203FA" w:rsidRDefault="00C527BF" w:rsidP="006E02BD">
                  <w:pPr>
                    <w:tabs>
                      <w:tab w:val="left" w:pos="0"/>
                    </w:tabs>
                    <w:rPr>
                      <w:rFonts w:ascii="Arial Narrow" w:hAnsi="Arial Narrow"/>
                      <w:noProof/>
                    </w:rPr>
                  </w:pPr>
                </w:p>
              </w:tc>
            </w:tr>
          </w:tbl>
          <w:p w:rsidR="00C527BF" w:rsidRPr="00C22079" w:rsidRDefault="00C527BF" w:rsidP="006E02BD">
            <w:pPr>
              <w:jc w:val="center"/>
              <w:rPr>
                <w:noProof/>
              </w:rPr>
            </w:pPr>
          </w:p>
        </w:tc>
      </w:tr>
      <w:tr w:rsidR="00D87D37" w:rsidRPr="00C22079" w:rsidTr="00D87D37">
        <w:tblPrEx>
          <w:tblCellMar>
            <w:left w:w="108" w:type="dxa"/>
            <w:right w:w="108" w:type="dxa"/>
          </w:tblCellMar>
        </w:tblPrEx>
        <w:trPr>
          <w:gridBefore w:val="1"/>
          <w:wBefore w:w="115" w:type="dxa"/>
          <w:trHeight w:val="720"/>
        </w:trPr>
        <w:tc>
          <w:tcPr>
            <w:tcW w:w="5400" w:type="dxa"/>
            <w:gridSpan w:val="9"/>
            <w:tcBorders>
              <w:left w:val="single" w:sz="4" w:space="0" w:color="D9D9D9"/>
              <w:right w:val="single" w:sz="4" w:space="0" w:color="D9D9D9"/>
            </w:tcBorders>
            <w:vAlign w:val="center"/>
          </w:tcPr>
          <w:p w:rsidR="00D87D37" w:rsidRDefault="00D87D37" w:rsidP="00D87D37">
            <w:pPr>
              <w:tabs>
                <w:tab w:val="left" w:pos="147"/>
              </w:tabs>
              <w:spacing w:before="80"/>
              <w:rPr>
                <w:rFonts w:ascii="Arial Narrow" w:hAnsi="Arial Narrow"/>
                <w:noProof/>
                <w:sz w:val="20"/>
                <w:szCs w:val="20"/>
              </w:rPr>
            </w:pPr>
          </w:p>
          <w:p w:rsidR="00D87D37" w:rsidRDefault="00EF563B" w:rsidP="00D87D37">
            <w:pPr>
              <w:tabs>
                <w:tab w:val="left" w:pos="147"/>
              </w:tabs>
              <w:spacing w:before="80"/>
              <w:rPr>
                <w:rFonts w:ascii="Arial Narrow" w:hAnsi="Arial Narrow"/>
                <w:noProof/>
                <w:sz w:val="20"/>
                <w:szCs w:val="20"/>
              </w:rPr>
            </w:pPr>
            <w:hyperlink r:id="rId17"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5400" w:type="dxa"/>
            <w:gridSpan w:val="8"/>
            <w:tcBorders>
              <w:left w:val="single" w:sz="4" w:space="0" w:color="D9D9D9"/>
              <w:right w:val="single" w:sz="4" w:space="0" w:color="D9D9D9"/>
            </w:tcBorders>
            <w:vAlign w:val="center"/>
          </w:tcPr>
          <w:p w:rsidR="00D87D37" w:rsidRPr="000D5D30" w:rsidRDefault="00EF563B" w:rsidP="005B26BA">
            <w:pPr>
              <w:tabs>
                <w:tab w:val="left" w:pos="147"/>
              </w:tabs>
              <w:spacing w:before="80"/>
              <w:jc w:val="right"/>
              <w:rPr>
                <w:rFonts w:ascii="Arial Narrow" w:hAnsi="Arial Narrow"/>
                <w:b/>
                <w:noProof/>
                <w:sz w:val="20"/>
                <w:szCs w:val="20"/>
              </w:rPr>
            </w:pPr>
            <w:r>
              <w:rPr>
                <w:rFonts w:ascii="AkzidenzGroteskBE-Bold" w:hAnsi="AkzidenzGroteskBE-Bold" w:cs="AkzidenzGroteskBE-Bold"/>
                <w:b/>
                <w:noProof/>
                <w:color w:val="718883"/>
                <w:sz w:val="14"/>
                <w:szCs w:val="14"/>
                <w:lang w:eastAsia="zh-CN"/>
              </w:rPr>
              <w:pict>
                <v:shape id="Picture 5" o:spid="_x0000_i1031" type="#_x0000_t75" alt="Description: sw_vert_gray_short" style="width:80.25pt;height:36pt;visibility:visible">
                  <v:imagedata r:id="rId18" o:title="sw_vert_gray_short"/>
                </v:shape>
              </w:pict>
            </w:r>
          </w:p>
        </w:tc>
      </w:tr>
      <w:tr w:rsidR="00C34106" w:rsidRPr="00C22079" w:rsidTr="005B26BA">
        <w:tblPrEx>
          <w:tblCellMar>
            <w:left w:w="108" w:type="dxa"/>
            <w:right w:w="108" w:type="dxa"/>
          </w:tblCellMar>
        </w:tblPrEx>
        <w:trPr>
          <w:gridBefore w:val="1"/>
          <w:wBefore w:w="115" w:type="dxa"/>
          <w:trHeight w:val="431"/>
        </w:trPr>
        <w:tc>
          <w:tcPr>
            <w:tcW w:w="10800" w:type="dxa"/>
            <w:gridSpan w:val="17"/>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rsidTr="005B26BA">
        <w:tblPrEx>
          <w:tblCellMar>
            <w:left w:w="108" w:type="dxa"/>
            <w:right w:w="108" w:type="dxa"/>
          </w:tblCellMar>
        </w:tblPrEx>
        <w:trPr>
          <w:gridBefore w:val="1"/>
          <w:wBefore w:w="115" w:type="dxa"/>
          <w:trHeight w:val="540"/>
        </w:trPr>
        <w:tc>
          <w:tcPr>
            <w:tcW w:w="360" w:type="dxa"/>
            <w:tcBorders>
              <w:left w:val="single" w:sz="4" w:space="0" w:color="D9D9D9"/>
            </w:tcBorders>
          </w:tcPr>
          <w:p w:rsidR="00C34106" w:rsidRPr="00C22079" w:rsidRDefault="00EF563B" w:rsidP="00C34106">
            <w:pPr>
              <w:jc w:val="center"/>
              <w:rPr>
                <w:noProof/>
              </w:rPr>
            </w:pPr>
            <w:r>
              <w:rPr>
                <w:noProof/>
              </w:rPr>
              <w:pict>
                <v:shape id="Picture 2" o:spid="_x0000_s1032" type="#_x0000_t75" style="position:absolute;left:0;text-align:left;margin-left:-5.15pt;margin-top:17.65pt;width:540pt;height:54.5pt;z-index:-251663360;visibility:visible;mso-position-horizontal-relative:text;mso-position-vertical-relative:text">
                  <v:imagedata r:id="rId15" o:title=""/>
                </v:shape>
              </w:pict>
            </w:r>
            <w:r>
              <w:rPr>
                <w:noProof/>
              </w:rPr>
              <w:pict>
                <v:shape id="Picture 3" o:spid="_x0000_s1031" type="#_x0000_t75" style="position:absolute;left:0;text-align:left;margin-left:-5.4pt;margin-top:0;width:540pt;height:16.5pt;z-index:-251662336;visibility:visible;mso-position-horizontal-relative:text;mso-position-vertical-relative:text">
                  <v:imagedata r:id="rId16" o:title=""/>
                </v:shape>
              </w:pict>
            </w:r>
          </w:p>
        </w:tc>
        <w:tc>
          <w:tcPr>
            <w:tcW w:w="2520" w:type="dxa"/>
            <w:gridSpan w:val="3"/>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3762" w:type="dxa"/>
            <w:gridSpan w:val="7"/>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2160" w:type="dxa"/>
            <w:gridSpan w:val="3"/>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c>
          <w:tcPr>
            <w:tcW w:w="1998" w:type="dxa"/>
            <w:gridSpan w:val="3"/>
            <w:tcBorders>
              <w:right w:val="single" w:sz="4" w:space="0" w:color="D9D9D9"/>
            </w:tcBorders>
          </w:tcPr>
          <w:p w:rsidR="00C34106" w:rsidRPr="00C22079" w:rsidRDefault="00C34106" w:rsidP="00C34106">
            <w:pPr>
              <w:widowControl w:val="0"/>
              <w:autoSpaceDE w:val="0"/>
              <w:autoSpaceDN w:val="0"/>
              <w:adjustRightInd w:val="0"/>
              <w:rPr>
                <w:rFonts w:ascii="AkzidenzGroteskBE-Regular" w:hAnsi="AkzidenzGroteskBE-Regular" w:cs="AkzidenzGroteskBE-Regular"/>
                <w:color w:val="FF8500"/>
                <w:sz w:val="14"/>
                <w:szCs w:val="14"/>
              </w:rPr>
            </w:pPr>
          </w:p>
        </w:tc>
      </w:tr>
      <w:tr w:rsidR="00B92B11" w:rsidRPr="00C22079" w:rsidTr="005B26BA">
        <w:tblPrEx>
          <w:tblCellMar>
            <w:left w:w="108" w:type="dxa"/>
            <w:right w:w="108" w:type="dxa"/>
          </w:tblCellMar>
        </w:tblPrEx>
        <w:trPr>
          <w:gridBefore w:val="1"/>
          <w:wBefore w:w="115" w:type="dxa"/>
          <w:trHeight w:val="227"/>
        </w:trPr>
        <w:tc>
          <w:tcPr>
            <w:tcW w:w="1080" w:type="dxa"/>
            <w:gridSpan w:val="2"/>
            <w:vMerge w:val="restart"/>
            <w:tcBorders>
              <w:left w:val="single" w:sz="4" w:space="0" w:color="D9D9D9"/>
            </w:tcBorders>
          </w:tcPr>
          <w:p w:rsidR="00B92B11" w:rsidRPr="0084221D" w:rsidRDefault="00B92B11" w:rsidP="00C34106">
            <w:pPr>
              <w:widowControl w:val="0"/>
              <w:tabs>
                <w:tab w:val="left" w:pos="0"/>
                <w:tab w:val="left" w:pos="147"/>
              </w:tabs>
              <w:autoSpaceDE w:val="0"/>
              <w:autoSpaceDN w:val="0"/>
              <w:adjustRightInd w:val="0"/>
              <w:rPr>
                <w:rFonts w:ascii="Arial Narrow" w:hAnsi="Arial Narrow"/>
                <w:color w:val="FF8500"/>
                <w:sz w:val="14"/>
                <w:szCs w:val="14"/>
              </w:rPr>
            </w:pPr>
            <w:bookmarkStart w:id="39" w:name="file_name2" w:colFirst="1" w:colLast="1"/>
            <w:bookmarkStart w:id="40" w:name="part_material3" w:colFirst="3" w:colLast="3"/>
            <w:bookmarkStart w:id="41" w:name="part_weight1" w:colFirst="5" w:colLast="5"/>
            <w:r>
              <w:rPr>
                <w:rFonts w:ascii="Arial Narrow" w:hAnsi="Arial Narrow" w:cs="AkzidenzGroteskBE-Regular"/>
                <w:color w:val="FF8500"/>
                <w:sz w:val="14"/>
                <w:szCs w:val="14"/>
              </w:rPr>
              <w:t>Model N</w:t>
            </w:r>
            <w:r w:rsidRPr="0084221D">
              <w:rPr>
                <w:rFonts w:ascii="Arial Narrow" w:hAnsi="Arial Narrow" w:cs="AkzidenzGroteskBE-Regular"/>
                <w:color w:val="FF8500"/>
                <w:sz w:val="14"/>
                <w:szCs w:val="14"/>
              </w:rPr>
              <w:t xml:space="preserve">ame:  </w:t>
            </w:r>
          </w:p>
        </w:tc>
        <w:tc>
          <w:tcPr>
            <w:tcW w:w="1800" w:type="dxa"/>
            <w:gridSpan w:val="2"/>
            <w:vMerge w:val="restart"/>
            <w:tcBorders>
              <w:left w:val="single" w:sz="4" w:space="0" w:color="D9D9D9"/>
            </w:tcBorders>
          </w:tcPr>
          <w:p w:rsidR="00B92B11" w:rsidRPr="0084221D" w:rsidRDefault="00DA6D22" w:rsidP="00C34106">
            <w:pPr>
              <w:widowControl w:val="0"/>
              <w:tabs>
                <w:tab w:val="left" w:pos="0"/>
                <w:tab w:val="left" w:pos="147"/>
              </w:tabs>
              <w:autoSpaceDE w:val="0"/>
              <w:autoSpaceDN w:val="0"/>
              <w:adjustRightInd w:val="0"/>
              <w:rPr>
                <w:rFonts w:ascii="Arial Narrow" w:hAnsi="Arial Narrow"/>
                <w:color w:val="718883"/>
                <w:sz w:val="14"/>
                <w:szCs w:val="14"/>
              </w:rPr>
            </w:pPr>
            <w:r>
              <w:rPr>
                <w:rFonts w:ascii="Arial Narrow" w:hAnsi="Arial Narrow"/>
                <w:color w:val="718883"/>
                <w:sz w:val="14"/>
                <w:szCs w:val="14"/>
              </w:rPr>
              <w:t>case</w:t>
            </w:r>
          </w:p>
        </w:tc>
        <w:tc>
          <w:tcPr>
            <w:tcW w:w="1881" w:type="dxa"/>
            <w:gridSpan w:val="3"/>
            <w:vMerge w:val="restart"/>
          </w:tcPr>
          <w:p w:rsidR="00B92B11" w:rsidRDefault="00B92B11" w:rsidP="00C34106">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Material:</w:t>
            </w:r>
          </w:p>
          <w:p w:rsidR="00B92B11" w:rsidRPr="0084221D" w:rsidRDefault="00B92B11" w:rsidP="00C34106">
            <w:pPr>
              <w:widowControl w:val="0"/>
              <w:autoSpaceDE w:val="0"/>
              <w:autoSpaceDN w:val="0"/>
              <w:adjustRightInd w:val="0"/>
              <w:rPr>
                <w:rFonts w:ascii="Arial Narrow" w:hAnsi="Arial Narrow"/>
                <w:color w:val="FF8500"/>
                <w:sz w:val="14"/>
                <w:szCs w:val="14"/>
              </w:rPr>
            </w:pPr>
          </w:p>
        </w:tc>
        <w:tc>
          <w:tcPr>
            <w:tcW w:w="1881" w:type="dxa"/>
            <w:gridSpan w:val="4"/>
            <w:vMerge w:val="restart"/>
          </w:tcPr>
          <w:p w:rsidR="00B92B11" w:rsidRPr="0084221D" w:rsidRDefault="00DA6D22" w:rsidP="00C34106">
            <w:pPr>
              <w:widowControl w:val="0"/>
              <w:autoSpaceDE w:val="0"/>
              <w:autoSpaceDN w:val="0"/>
              <w:adjustRightInd w:val="0"/>
              <w:rPr>
                <w:rFonts w:ascii="Arial Narrow" w:hAnsi="Arial Narrow"/>
                <w:color w:val="718883"/>
                <w:sz w:val="14"/>
                <w:szCs w:val="14"/>
              </w:rPr>
            </w:pPr>
            <w:r>
              <w:rPr>
                <w:rFonts w:ascii="Arial Narrow" w:hAnsi="Arial Narrow"/>
                <w:color w:val="718883"/>
                <w:sz w:val="14"/>
                <w:szCs w:val="14"/>
              </w:rPr>
              <w:t>Acrylic (Medium-high impact)</w:t>
            </w: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Weight</w:t>
            </w:r>
            <w:r w:rsidRPr="0084221D">
              <w:rPr>
                <w:rFonts w:ascii="Arial Narrow" w:hAnsi="Arial Narrow" w:cs="AkzidenzGroteskBE-Regular"/>
                <w:color w:val="FF8500"/>
                <w:sz w:val="14"/>
                <w:szCs w:val="14"/>
              </w:rPr>
              <w:t xml:space="preserve">: </w:t>
            </w:r>
          </w:p>
        </w:tc>
        <w:tc>
          <w:tcPr>
            <w:tcW w:w="1062" w:type="dxa"/>
          </w:tcPr>
          <w:p w:rsidR="00B92B11" w:rsidRPr="0084221D" w:rsidRDefault="00DA6D22" w:rsidP="003E0AA3">
            <w:pPr>
              <w:rPr>
                <w:rFonts w:ascii="Arial Narrow" w:hAnsi="Arial Narrow"/>
                <w:color w:val="718883"/>
                <w:sz w:val="14"/>
                <w:szCs w:val="14"/>
              </w:rPr>
            </w:pPr>
            <w:r>
              <w:rPr>
                <w:rFonts w:ascii="Arial Narrow" w:hAnsi="Arial Narrow"/>
                <w:color w:val="718883"/>
                <w:sz w:val="14"/>
                <w:szCs w:val="14"/>
              </w:rPr>
              <w:t>289.03 g</w:t>
            </w:r>
          </w:p>
        </w:tc>
        <w:tc>
          <w:tcPr>
            <w:tcW w:w="1998" w:type="dxa"/>
            <w:gridSpan w:val="3"/>
            <w:tcBorders>
              <w:right w:val="single" w:sz="4" w:space="0" w:color="D9D9D9"/>
            </w:tcBorders>
            <w:shd w:val="clear" w:color="auto" w:fill="auto"/>
          </w:tcPr>
          <w:p w:rsidR="00B92B11" w:rsidRPr="0084221D" w:rsidRDefault="00B92B11" w:rsidP="00B3153A">
            <w:pPr>
              <w:widowControl w:val="0"/>
              <w:autoSpaceDE w:val="0"/>
              <w:autoSpaceDN w:val="0"/>
              <w:adjustRightInd w:val="0"/>
              <w:rPr>
                <w:rFonts w:ascii="Arial Narrow" w:hAnsi="Arial Narrow" w:cs="AkzidenzGroteskBE-Regular"/>
                <w:color w:val="FF8500"/>
                <w:sz w:val="14"/>
                <w:szCs w:val="14"/>
              </w:rPr>
            </w:pPr>
            <w:r w:rsidRPr="0084221D">
              <w:rPr>
                <w:rFonts w:ascii="Arial Narrow" w:hAnsi="Arial Narrow" w:cs="AkzidenzGroteskBE-Regular"/>
                <w:color w:val="FF8500"/>
                <w:sz w:val="14"/>
                <w:szCs w:val="14"/>
              </w:rPr>
              <w:t xml:space="preserve">Manufacturing </w:t>
            </w:r>
            <w:r>
              <w:rPr>
                <w:rFonts w:ascii="Arial Narrow" w:hAnsi="Arial Narrow" w:cs="AkzidenzGroteskBE-Regular"/>
                <w:color w:val="FF8500"/>
                <w:sz w:val="14"/>
                <w:szCs w:val="14"/>
              </w:rPr>
              <w:t>process</w:t>
            </w:r>
            <w:r w:rsidRPr="0084221D">
              <w:rPr>
                <w:rFonts w:ascii="Arial Narrow" w:hAnsi="Arial Narrow" w:cs="AkzidenzGroteskBE-Regular"/>
                <w:color w:val="FF8500"/>
                <w:sz w:val="14"/>
                <w:szCs w:val="14"/>
              </w:rPr>
              <w:t>:</w:t>
            </w: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2" w:name="part_process3" w:colFirst="6" w:colLast="6"/>
            <w:bookmarkStart w:id="43" w:name="part_sa3" w:colFirst="5" w:colLast="5"/>
            <w:bookmarkEnd w:id="39"/>
            <w:bookmarkEnd w:id="40"/>
            <w:bookmarkEnd w:id="41"/>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Surface Area:</w:t>
            </w:r>
          </w:p>
        </w:tc>
        <w:tc>
          <w:tcPr>
            <w:tcW w:w="1062" w:type="dxa"/>
          </w:tcPr>
          <w:p w:rsidR="00B92B11" w:rsidRPr="0084221D" w:rsidRDefault="00DA6D22"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3.23E+5 mm²</w:t>
            </w:r>
          </w:p>
        </w:tc>
        <w:tc>
          <w:tcPr>
            <w:tcW w:w="1998" w:type="dxa"/>
            <w:gridSpan w:val="3"/>
            <w:tcBorders>
              <w:right w:val="single" w:sz="4" w:space="0" w:color="D9D9D9"/>
            </w:tcBorders>
            <w:shd w:val="clear" w:color="auto" w:fill="auto"/>
          </w:tcPr>
          <w:p w:rsidR="00B92B11" w:rsidRPr="0084221D" w:rsidRDefault="00DA6D22"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Injection Molded</w:t>
            </w: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4" w:name="part_mat_recycled4" w:colFirst="3" w:colLast="3"/>
            <w:bookmarkStart w:id="45" w:name="part_lifespan1" w:colFirst="5" w:colLast="5"/>
            <w:bookmarkEnd w:id="42"/>
            <w:bookmarkEnd w:id="43"/>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val="restart"/>
          </w:tcPr>
          <w:p w:rsidR="00B92B11" w:rsidRDefault="00B92B11"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FF8500"/>
                <w:sz w:val="14"/>
                <w:szCs w:val="14"/>
              </w:rPr>
              <w:t>Recycled content:</w:t>
            </w:r>
          </w:p>
        </w:tc>
        <w:tc>
          <w:tcPr>
            <w:tcW w:w="1881" w:type="dxa"/>
            <w:gridSpan w:val="4"/>
            <w:vMerge w:val="restart"/>
          </w:tcPr>
          <w:p w:rsidR="00B92B11" w:rsidRDefault="00DA6D22" w:rsidP="00C34106">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0.00 %</w:t>
            </w: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Built to last</w:t>
            </w:r>
            <w:r w:rsidRPr="0084221D">
              <w:rPr>
                <w:rFonts w:ascii="Arial Narrow" w:hAnsi="Arial Narrow" w:cs="AkzidenzGroteskBE-Regular"/>
                <w:color w:val="FF8500"/>
                <w:sz w:val="14"/>
                <w:szCs w:val="14"/>
              </w:rPr>
              <w:t>:</w:t>
            </w:r>
          </w:p>
        </w:tc>
        <w:tc>
          <w:tcPr>
            <w:tcW w:w="1062" w:type="dxa"/>
          </w:tcPr>
          <w:p w:rsidR="00B92B11" w:rsidRPr="0084221D" w:rsidRDefault="00DA6D22" w:rsidP="003E0AA3">
            <w:pPr>
              <w:widowControl w:val="0"/>
              <w:autoSpaceDE w:val="0"/>
              <w:autoSpaceDN w:val="0"/>
              <w:adjustRightInd w:val="0"/>
              <w:rPr>
                <w:rFonts w:ascii="Arial Narrow" w:hAnsi="Arial Narrow" w:cs="AkzidenzGroteskBE-Regular"/>
                <w:color w:val="718883"/>
                <w:sz w:val="14"/>
                <w:szCs w:val="14"/>
              </w:rPr>
            </w:pPr>
            <w:r>
              <w:rPr>
                <w:rFonts w:ascii="Arial Narrow" w:hAnsi="Arial Narrow" w:cs="AkzidenzGroteskBE-Regular"/>
                <w:color w:val="718883"/>
                <w:sz w:val="14"/>
                <w:szCs w:val="14"/>
              </w:rPr>
              <w:t>10 year</w:t>
            </w:r>
          </w:p>
        </w:tc>
        <w:tc>
          <w:tcPr>
            <w:tcW w:w="1998" w:type="dxa"/>
            <w:gridSpan w:val="3"/>
            <w:tcBorders>
              <w:right w:val="single" w:sz="4" w:space="0" w:color="D9D9D9"/>
            </w:tcBorders>
            <w:shd w:val="clear" w:color="auto" w:fill="auto"/>
          </w:tcPr>
          <w:p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B92B11" w:rsidRPr="00C22079" w:rsidTr="005B26BA">
        <w:tblPrEx>
          <w:tblCellMar>
            <w:left w:w="108" w:type="dxa"/>
            <w:right w:w="108" w:type="dxa"/>
          </w:tblCellMar>
        </w:tblPrEx>
        <w:trPr>
          <w:gridBefore w:val="1"/>
          <w:wBefore w:w="115" w:type="dxa"/>
          <w:trHeight w:val="225"/>
        </w:trPr>
        <w:tc>
          <w:tcPr>
            <w:tcW w:w="1080" w:type="dxa"/>
            <w:gridSpan w:val="2"/>
            <w:vMerge/>
            <w:tcBorders>
              <w:left w:val="single" w:sz="4" w:space="0" w:color="D9D9D9"/>
            </w:tcBorders>
          </w:tcPr>
          <w:p w:rsidR="00B92B11" w:rsidRPr="00F203FA" w:rsidRDefault="00B92B11" w:rsidP="00C34106">
            <w:pPr>
              <w:widowControl w:val="0"/>
              <w:tabs>
                <w:tab w:val="left" w:pos="0"/>
                <w:tab w:val="left" w:pos="147"/>
              </w:tabs>
              <w:autoSpaceDE w:val="0"/>
              <w:autoSpaceDN w:val="0"/>
              <w:adjustRightInd w:val="0"/>
              <w:rPr>
                <w:rFonts w:ascii="Arial Narrow" w:hAnsi="Arial Narrow" w:cs="AkzidenzGroteskBE-Regular"/>
                <w:color w:val="FF8500"/>
                <w:sz w:val="14"/>
                <w:szCs w:val="14"/>
              </w:rPr>
            </w:pPr>
            <w:bookmarkStart w:id="46" w:name="part_dou1" w:colFirst="5" w:colLast="5"/>
            <w:bookmarkEnd w:id="44"/>
            <w:bookmarkEnd w:id="45"/>
          </w:p>
        </w:tc>
        <w:tc>
          <w:tcPr>
            <w:tcW w:w="1800" w:type="dxa"/>
            <w:gridSpan w:val="2"/>
            <w:vMerge/>
            <w:tcBorders>
              <w:left w:val="single" w:sz="4" w:space="0" w:color="D9D9D9"/>
            </w:tcBorders>
          </w:tcPr>
          <w:p w:rsidR="00B92B11" w:rsidRDefault="00B92B11" w:rsidP="00C34106">
            <w:pPr>
              <w:widowControl w:val="0"/>
              <w:tabs>
                <w:tab w:val="left" w:pos="0"/>
                <w:tab w:val="left" w:pos="147"/>
              </w:tabs>
              <w:autoSpaceDE w:val="0"/>
              <w:autoSpaceDN w:val="0"/>
              <w:adjustRightInd w:val="0"/>
              <w:rPr>
                <w:rFonts w:ascii="Arial Narrow" w:hAnsi="Arial Narrow" w:cs="AkzidenzGroteskBE-Regular"/>
                <w:color w:val="718883"/>
                <w:sz w:val="14"/>
                <w:szCs w:val="14"/>
              </w:rPr>
            </w:pPr>
          </w:p>
        </w:tc>
        <w:tc>
          <w:tcPr>
            <w:tcW w:w="1881" w:type="dxa"/>
            <w:gridSpan w:val="3"/>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881" w:type="dxa"/>
            <w:gridSpan w:val="4"/>
            <w:vMerge/>
          </w:tcPr>
          <w:p w:rsidR="00B92B11" w:rsidRDefault="00B92B11" w:rsidP="00C34106">
            <w:pPr>
              <w:widowControl w:val="0"/>
              <w:autoSpaceDE w:val="0"/>
              <w:autoSpaceDN w:val="0"/>
              <w:adjustRightInd w:val="0"/>
              <w:rPr>
                <w:rFonts w:ascii="Arial Narrow" w:hAnsi="Arial Narrow" w:cs="AkzidenzGroteskBE-Regular"/>
                <w:color w:val="718883"/>
                <w:sz w:val="14"/>
                <w:szCs w:val="14"/>
              </w:rPr>
            </w:pPr>
          </w:p>
        </w:tc>
        <w:tc>
          <w:tcPr>
            <w:tcW w:w="1098" w:type="dxa"/>
            <w:gridSpan w:val="2"/>
          </w:tcPr>
          <w:p w:rsidR="00B92B11" w:rsidRPr="0084221D" w:rsidRDefault="00B92B11"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Duration of use</w:t>
            </w:r>
            <w:r w:rsidRPr="0084221D">
              <w:rPr>
                <w:rFonts w:ascii="Arial Narrow" w:hAnsi="Arial Narrow" w:cs="AkzidenzGroteskBE-Regular"/>
                <w:color w:val="FF8500"/>
                <w:sz w:val="14"/>
                <w:szCs w:val="14"/>
              </w:rPr>
              <w:t>:</w:t>
            </w:r>
          </w:p>
        </w:tc>
        <w:tc>
          <w:tcPr>
            <w:tcW w:w="1062" w:type="dxa"/>
          </w:tcPr>
          <w:p w:rsidR="00B92B11" w:rsidRPr="00F203FA" w:rsidRDefault="00DA6D22" w:rsidP="003E0AA3">
            <w:pPr>
              <w:widowControl w:val="0"/>
              <w:autoSpaceDE w:val="0"/>
              <w:autoSpaceDN w:val="0"/>
              <w:adjustRightInd w:val="0"/>
              <w:rPr>
                <w:rFonts w:ascii="Arial Narrow" w:hAnsi="Arial Narrow" w:cs="AkzidenzGroteskBE-Regular"/>
                <w:color w:val="FF8500"/>
                <w:sz w:val="14"/>
                <w:szCs w:val="14"/>
              </w:rPr>
            </w:pPr>
            <w:r>
              <w:rPr>
                <w:rFonts w:ascii="Arial Narrow" w:hAnsi="Arial Narrow" w:cs="AkzidenzGroteskBE-Regular"/>
                <w:color w:val="FF8500"/>
                <w:sz w:val="14"/>
                <w:szCs w:val="14"/>
              </w:rPr>
              <w:t>5.0 year</w:t>
            </w:r>
          </w:p>
        </w:tc>
        <w:tc>
          <w:tcPr>
            <w:tcW w:w="1998" w:type="dxa"/>
            <w:gridSpan w:val="3"/>
            <w:tcBorders>
              <w:right w:val="single" w:sz="4" w:space="0" w:color="D9D9D9"/>
            </w:tcBorders>
            <w:shd w:val="clear" w:color="auto" w:fill="auto"/>
          </w:tcPr>
          <w:p w:rsidR="00B92B11" w:rsidRPr="00F203FA" w:rsidRDefault="00B92B11" w:rsidP="00C34106">
            <w:pPr>
              <w:widowControl w:val="0"/>
              <w:autoSpaceDE w:val="0"/>
              <w:autoSpaceDN w:val="0"/>
              <w:adjustRightInd w:val="0"/>
              <w:rPr>
                <w:rFonts w:ascii="Arial Narrow" w:hAnsi="Arial Narrow" w:cs="AkzidenzGroteskBE-Regular"/>
                <w:color w:val="FF8500"/>
                <w:sz w:val="14"/>
                <w:szCs w:val="14"/>
              </w:rPr>
            </w:pPr>
          </w:p>
        </w:tc>
      </w:tr>
      <w:tr w:rsidR="00824EDD" w:rsidRPr="00C22079" w:rsidTr="005B26BA">
        <w:tblPrEx>
          <w:tblCellMar>
            <w:left w:w="108" w:type="dxa"/>
            <w:right w:w="108" w:type="dxa"/>
          </w:tblCellMar>
        </w:tblPrEx>
        <w:trPr>
          <w:gridBefore w:val="1"/>
          <w:wBefore w:w="115" w:type="dxa"/>
          <w:trHeight w:val="530"/>
        </w:trPr>
        <w:tc>
          <w:tcPr>
            <w:tcW w:w="10800" w:type="dxa"/>
            <w:gridSpan w:val="17"/>
            <w:tcBorders>
              <w:left w:val="single" w:sz="4" w:space="0" w:color="D9D9D9"/>
              <w:right w:val="single" w:sz="4" w:space="0" w:color="D9D9D9"/>
            </w:tcBorders>
            <w:vAlign w:val="center"/>
          </w:tcPr>
          <w:p w:rsidR="00824EDD" w:rsidRPr="00F203FA" w:rsidRDefault="00DA6D22" w:rsidP="003F1E25">
            <w:pPr>
              <w:rPr>
                <w:rFonts w:ascii="Arial Narrow" w:hAnsi="Arial Narrow"/>
              </w:rPr>
            </w:pPr>
            <w:bookmarkStart w:id="47" w:name="lca_method1" w:colFirst="0" w:colLast="0"/>
            <w:bookmarkEnd w:id="46"/>
            <w:r>
              <w:rPr>
                <w:rFonts w:ascii="Arial Narrow" w:hAnsi="Arial Narrow"/>
              </w:rPr>
              <w:t>Environmental Impact (calculated using CML impact assessment methodology)</w:t>
            </w:r>
          </w:p>
        </w:tc>
      </w:tr>
      <w:tr w:rsidR="00C34106" w:rsidRPr="00C22079" w:rsidTr="005B26BA">
        <w:tblPrEx>
          <w:tblCellMar>
            <w:left w:w="108" w:type="dxa"/>
            <w:right w:w="108" w:type="dxa"/>
          </w:tblCellMar>
        </w:tblPrEx>
        <w:trPr>
          <w:gridBefore w:val="1"/>
          <w:wBefore w:w="115" w:type="dxa"/>
          <w:trHeight w:val="3600"/>
        </w:trPr>
        <w:tc>
          <w:tcPr>
            <w:tcW w:w="5382" w:type="dxa"/>
            <w:gridSpan w:val="8"/>
            <w:tcBorders>
              <w:left w:val="single" w:sz="4" w:space="0" w:color="D9D9D9"/>
            </w:tcBorders>
            <w:vAlign w:val="center"/>
          </w:tcPr>
          <w:tbl>
            <w:tblPr>
              <w:tblW w:w="5259" w:type="dxa"/>
              <w:tblLayout w:type="fixed"/>
              <w:tblLook w:val="00A0" w:firstRow="1" w:lastRow="0" w:firstColumn="1" w:lastColumn="0" w:noHBand="0" w:noVBand="0"/>
            </w:tblPr>
            <w:tblGrid>
              <w:gridCol w:w="2142"/>
              <w:gridCol w:w="3117"/>
            </w:tblGrid>
            <w:tr w:rsidR="00C34106" w:rsidRPr="00F203FA" w:rsidTr="00B3153A">
              <w:tc>
                <w:tcPr>
                  <w:tcW w:w="5259" w:type="dxa"/>
                  <w:gridSpan w:val="2"/>
                  <w:tcBorders>
                    <w:top w:val="nil"/>
                    <w:left w:val="nil"/>
                    <w:bottom w:val="nil"/>
                    <w:right w:val="nil"/>
                  </w:tcBorders>
                </w:tcPr>
                <w:bookmarkEnd w:id="47"/>
                <w:p w:rsidR="00C34106" w:rsidRPr="00AD297A" w:rsidRDefault="00C34106" w:rsidP="00C34106">
                  <w:pPr>
                    <w:tabs>
                      <w:tab w:val="left" w:pos="204"/>
                    </w:tabs>
                    <w:rPr>
                      <w:rFonts w:ascii="Arial Narrow" w:eastAsia="Arial Unicode MS" w:hAnsi="Arial Narrow" w:cs="Arial Unicode MS"/>
                      <w:b/>
                      <w:color w:val="FF8500"/>
                      <w:sz w:val="22"/>
                      <w:szCs w:val="22"/>
                    </w:rPr>
                  </w:pPr>
                  <w:r w:rsidRPr="00AD297A">
                    <w:rPr>
                      <w:rFonts w:ascii="Arial Narrow" w:hAnsi="Arial Narrow" w:cs="AkzidenzGroteskBE-Regular"/>
                      <w:b/>
                      <w:color w:val="FF8500"/>
                      <w:sz w:val="20"/>
                      <w:szCs w:val="20"/>
                    </w:rPr>
                    <w:t xml:space="preserve"> </w:t>
                  </w:r>
                  <w:r w:rsidRPr="00AD297A">
                    <w:rPr>
                      <w:rFonts w:ascii="Arial Narrow" w:eastAsia="Arial Unicode MS" w:hAnsi="Arial Narrow" w:cs="Arial Unicode MS"/>
                      <w:b/>
                      <w:color w:val="FF8500"/>
                      <w:sz w:val="22"/>
                      <w:szCs w:val="22"/>
                    </w:rPr>
                    <w:t>Carbon Footprint</w:t>
                  </w:r>
                </w:p>
              </w:tc>
            </w:tr>
            <w:tr w:rsidR="00C34106" w:rsidRPr="00F203FA" w:rsidTr="00201E49">
              <w:tc>
                <w:tcPr>
                  <w:tcW w:w="2142" w:type="dxa"/>
                  <w:tcBorders>
                    <w:top w:val="nil"/>
                    <w:left w:val="nil"/>
                    <w:bottom w:val="nil"/>
                    <w:right w:val="nil"/>
                  </w:tcBorders>
                </w:tcPr>
                <w:p w:rsidR="00C34106" w:rsidRPr="00F203FA" w:rsidRDefault="00EF563B" w:rsidP="00C34106">
                  <w:pPr>
                    <w:rPr>
                      <w:rFonts w:ascii="Arial Narrow" w:hAnsi="Arial Narrow"/>
                    </w:rPr>
                  </w:pPr>
                  <w:bookmarkStart w:id="48" w:name="carbon_chart1" w:colFirst="0" w:colLast="0"/>
                  <w:r>
                    <w:rPr>
                      <w:rFonts w:ascii="Arial Narrow" w:hAnsi="Arial Narrow"/>
                    </w:rPr>
                    <w:pict>
                      <v:shape id="_x0000_i1032" type="#_x0000_t75" style="width:87pt;height:87pt">
                        <v:imagedata r:id="rId19" o:title="circleCarbon"/>
                      </v:shape>
                    </w:pict>
                  </w:r>
                </w:p>
              </w:tc>
              <w:tc>
                <w:tcPr>
                  <w:tcW w:w="3117"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0B3941" w:rsidRPr="001001B3" w:rsidTr="00A93357">
                    <w:trPr>
                      <w:trHeight w:val="288"/>
                    </w:trPr>
                    <w:tc>
                      <w:tcPr>
                        <w:tcW w:w="295" w:type="dxa"/>
                        <w:tcBorders>
                          <w:top w:val="nil"/>
                          <w:left w:val="nil"/>
                          <w:bottom w:val="nil"/>
                          <w:right w:val="nil"/>
                        </w:tcBorders>
                        <w:vAlign w:val="center"/>
                      </w:tcPr>
                      <w:p w:rsidR="000B3941" w:rsidRPr="00A574F8" w:rsidRDefault="00EF563B" w:rsidP="00A93357">
                        <w:pPr>
                          <w:jc w:val="center"/>
                          <w:rPr>
                            <w:rFonts w:ascii="Arial Narrow" w:hAnsi="Arial Narrow"/>
                            <w:sz w:val="18"/>
                            <w:szCs w:val="18"/>
                          </w:rPr>
                        </w:pPr>
                        <w:bookmarkStart w:id="49" w:name="carbon_matl11" w:colFirst="2" w:colLast="2"/>
                        <w:r>
                          <w:rPr>
                            <w:rFonts w:ascii="Arial Narrow" w:hAnsi="Arial Narrow"/>
                            <w:noProof/>
                            <w:sz w:val="18"/>
                            <w:szCs w:val="18"/>
                            <w:lang w:eastAsia="zh-CN"/>
                          </w:rPr>
                          <w:pict>
                            <v:shape id="Picture 6" o:spid="_x0000_i1033"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0B3941" w:rsidRPr="001001B3" w:rsidRDefault="00DA6D22" w:rsidP="00B97124">
                        <w:pPr>
                          <w:rPr>
                            <w:rFonts w:ascii="Arial Narrow" w:hAnsi="Arial Narrow"/>
                            <w:color w:val="718883"/>
                            <w:sz w:val="18"/>
                            <w:szCs w:val="18"/>
                          </w:rPr>
                        </w:pPr>
                        <w:r>
                          <w:rPr>
                            <w:rFonts w:ascii="Arial Narrow" w:hAnsi="Arial Narrow"/>
                            <w:color w:val="718883"/>
                            <w:sz w:val="18"/>
                            <w:szCs w:val="18"/>
                          </w:rPr>
                          <w:t>0.587 kg CO</w:t>
                        </w:r>
                        <w:r w:rsidRPr="00DA6D22">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rsidTr="00B460C5">
                    <w:trPr>
                      <w:trHeight w:val="288"/>
                    </w:trPr>
                    <w:tc>
                      <w:tcPr>
                        <w:tcW w:w="295" w:type="dxa"/>
                        <w:tcBorders>
                          <w:top w:val="nil"/>
                          <w:left w:val="nil"/>
                          <w:bottom w:val="nil"/>
                          <w:right w:val="nil"/>
                        </w:tcBorders>
                        <w:vAlign w:val="center"/>
                      </w:tcPr>
                      <w:p w:rsidR="000B3941" w:rsidRPr="00A574F8" w:rsidRDefault="00EF563B" w:rsidP="003C71EF">
                        <w:pPr>
                          <w:jc w:val="center"/>
                          <w:rPr>
                            <w:rFonts w:ascii="Arial Narrow" w:hAnsi="Arial Narrow"/>
                            <w:sz w:val="18"/>
                            <w:szCs w:val="18"/>
                          </w:rPr>
                        </w:pPr>
                        <w:bookmarkStart w:id="50" w:name="carbon_manuf11" w:colFirst="2" w:colLast="2"/>
                        <w:bookmarkEnd w:id="49"/>
                        <w:r>
                          <w:rPr>
                            <w:rFonts w:ascii="Arial Narrow" w:hAnsi="Arial Narrow"/>
                            <w:noProof/>
                            <w:sz w:val="18"/>
                            <w:szCs w:val="18"/>
                            <w:lang w:eastAsia="zh-CN"/>
                          </w:rPr>
                          <w:pict>
                            <v:shape id="Picture 7" o:spid="_x0000_i1034"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0B3941" w:rsidP="00B97124">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0B3941" w:rsidRPr="001001B3" w:rsidRDefault="00DA6D22" w:rsidP="00B97124">
                        <w:pPr>
                          <w:rPr>
                            <w:rFonts w:ascii="Arial Narrow" w:hAnsi="Arial Narrow"/>
                            <w:color w:val="718883"/>
                            <w:sz w:val="18"/>
                            <w:szCs w:val="18"/>
                          </w:rPr>
                        </w:pPr>
                        <w:r>
                          <w:rPr>
                            <w:rFonts w:ascii="Arial Narrow" w:hAnsi="Arial Narrow"/>
                            <w:color w:val="718883"/>
                            <w:sz w:val="18"/>
                            <w:szCs w:val="18"/>
                          </w:rPr>
                          <w:t>5.3E-4 kg CO</w:t>
                        </w:r>
                        <w:r w:rsidRPr="00DA6D22">
                          <w:rPr>
                            <w:rFonts w:ascii="Arial Narrow" w:hAnsi="Arial Narrow"/>
                            <w:color w:val="718883"/>
                            <w:sz w:val="18"/>
                            <w:szCs w:val="18"/>
                            <w:vertAlign w:val="subscript"/>
                          </w:rPr>
                          <w:t>2</w:t>
                        </w:r>
                        <w:r>
                          <w:rPr>
                            <w:rFonts w:ascii="Arial Narrow" w:hAnsi="Arial Narrow"/>
                            <w:color w:val="718883"/>
                            <w:sz w:val="18"/>
                            <w:szCs w:val="18"/>
                          </w:rPr>
                          <w:t>e</w:t>
                        </w:r>
                      </w:p>
                    </w:tc>
                  </w:tr>
                  <w:tr w:rsidR="000B3941" w:rsidRPr="001001B3" w:rsidTr="00B460C5">
                    <w:trPr>
                      <w:trHeight w:val="288"/>
                    </w:trPr>
                    <w:tc>
                      <w:tcPr>
                        <w:tcW w:w="295" w:type="dxa"/>
                        <w:tcBorders>
                          <w:top w:val="nil"/>
                          <w:left w:val="nil"/>
                          <w:bottom w:val="nil"/>
                          <w:right w:val="nil"/>
                        </w:tcBorders>
                        <w:vAlign w:val="center"/>
                      </w:tcPr>
                      <w:p w:rsidR="000B3941" w:rsidRPr="00A574F8" w:rsidRDefault="00EF563B" w:rsidP="003C71EF">
                        <w:pPr>
                          <w:jc w:val="center"/>
                          <w:rPr>
                            <w:rFonts w:ascii="Arial Narrow" w:hAnsi="Arial Narrow"/>
                            <w:sz w:val="18"/>
                            <w:szCs w:val="18"/>
                          </w:rPr>
                        </w:pPr>
                        <w:bookmarkStart w:id="51" w:name="carbon_trans11" w:colFirst="2" w:colLast="2"/>
                        <w:bookmarkEnd w:id="50"/>
                        <w:r>
                          <w:rPr>
                            <w:rFonts w:ascii="Arial Narrow" w:hAnsi="Arial Narrow"/>
                            <w:noProof/>
                            <w:sz w:val="18"/>
                            <w:szCs w:val="18"/>
                            <w:lang w:eastAsia="zh-CN"/>
                          </w:rPr>
                          <w:pict>
                            <v:shape id="Picture 8" o:spid="_x0000_i1035"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0B3941" w:rsidRPr="001001B3" w:rsidRDefault="00A93357" w:rsidP="00B97124">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77" w:type="dxa"/>
                        <w:tcBorders>
                          <w:top w:val="nil"/>
                          <w:left w:val="nil"/>
                          <w:bottom w:val="nil"/>
                          <w:right w:val="nil"/>
                        </w:tcBorders>
                        <w:vAlign w:val="center"/>
                      </w:tcPr>
                      <w:p w:rsidR="000B3941" w:rsidRPr="001001B3" w:rsidRDefault="00DA6D22" w:rsidP="00E20BB6">
                        <w:pPr>
                          <w:rPr>
                            <w:rFonts w:ascii="Arial Narrow" w:hAnsi="Arial Narrow"/>
                            <w:color w:val="718883"/>
                            <w:sz w:val="18"/>
                            <w:szCs w:val="18"/>
                          </w:rPr>
                        </w:pPr>
                        <w:r>
                          <w:rPr>
                            <w:rFonts w:ascii="Arial Narrow" w:hAnsi="Arial Narrow"/>
                            <w:color w:val="718883"/>
                            <w:sz w:val="18"/>
                            <w:szCs w:val="18"/>
                          </w:rPr>
                          <w:t>6.2E-3 kg CO</w:t>
                        </w:r>
                        <w:r w:rsidRPr="00DA6D22">
                          <w:rPr>
                            <w:rFonts w:ascii="Arial Narrow" w:hAnsi="Arial Narrow"/>
                            <w:color w:val="718883"/>
                            <w:sz w:val="18"/>
                            <w:szCs w:val="18"/>
                            <w:vertAlign w:val="subscript"/>
                          </w:rPr>
                          <w:t>2</w:t>
                        </w:r>
                        <w:r>
                          <w:rPr>
                            <w:rFonts w:ascii="Arial Narrow" w:hAnsi="Arial Narrow"/>
                            <w:color w:val="718883"/>
                            <w:sz w:val="18"/>
                            <w:szCs w:val="18"/>
                          </w:rPr>
                          <w:t>e</w:t>
                        </w:r>
                      </w:p>
                    </w:tc>
                  </w:tr>
                  <w:tr w:rsidR="00636DFF" w:rsidRPr="001001B3" w:rsidTr="00B460C5">
                    <w:trPr>
                      <w:trHeight w:val="288"/>
                    </w:trPr>
                    <w:tc>
                      <w:tcPr>
                        <w:tcW w:w="295" w:type="dxa"/>
                        <w:tcBorders>
                          <w:top w:val="nil"/>
                          <w:left w:val="nil"/>
                          <w:bottom w:val="nil"/>
                          <w:right w:val="nil"/>
                        </w:tcBorders>
                        <w:vAlign w:val="center"/>
                      </w:tcPr>
                      <w:p w:rsidR="00636DFF" w:rsidRPr="003C71EF" w:rsidRDefault="00EF563B" w:rsidP="00887C67">
                        <w:pPr>
                          <w:rPr>
                            <w:rFonts w:ascii="Arial Narrow" w:hAnsi="Arial Narrow"/>
                            <w:sz w:val="18"/>
                            <w:szCs w:val="18"/>
                          </w:rPr>
                        </w:pPr>
                        <w:bookmarkStart w:id="52" w:name="carbon_eol11" w:colFirst="2" w:colLast="2"/>
                        <w:bookmarkEnd w:id="51"/>
                        <w:r>
                          <w:rPr>
                            <w:rFonts w:ascii="Arial Narrow" w:hAnsi="Arial Narrow"/>
                            <w:noProof/>
                            <w:sz w:val="18"/>
                            <w:szCs w:val="18"/>
                            <w:lang w:eastAsia="zh-CN"/>
                          </w:rPr>
                          <w:pict>
                            <v:shape id="Picture 9" o:spid="_x0000_i1036"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636DFF" w:rsidRPr="001001B3" w:rsidRDefault="00636DFF" w:rsidP="00B97124">
                        <w:pPr>
                          <w:rPr>
                            <w:rFonts w:ascii="Arial Narrow" w:hAnsi="Arial Narrow" w:cs="AkzidenzGroteskBE-Regular"/>
                            <w:color w:val="FF8500"/>
                            <w:sz w:val="18"/>
                            <w:szCs w:val="18"/>
                          </w:rPr>
                        </w:pPr>
                        <w:r w:rsidRPr="001001B3">
                          <w:rPr>
                            <w:rFonts w:ascii="Arial Narrow" w:hAnsi="Arial Narrow" w:cs="AkzidenzGroteskBE-Regular"/>
                            <w:color w:val="FF8500"/>
                            <w:sz w:val="18"/>
                            <w:szCs w:val="18"/>
                          </w:rPr>
                          <w:t>End of Life:</w:t>
                        </w:r>
                      </w:p>
                    </w:tc>
                    <w:tc>
                      <w:tcPr>
                        <w:tcW w:w="1477" w:type="dxa"/>
                        <w:tcBorders>
                          <w:top w:val="nil"/>
                          <w:left w:val="nil"/>
                          <w:bottom w:val="nil"/>
                          <w:right w:val="nil"/>
                        </w:tcBorders>
                        <w:vAlign w:val="center"/>
                      </w:tcPr>
                      <w:p w:rsidR="00636DFF" w:rsidRPr="001001B3" w:rsidRDefault="00DA6D22" w:rsidP="00B97124">
                        <w:pPr>
                          <w:rPr>
                            <w:rFonts w:ascii="Arial Narrow" w:hAnsi="Arial Narrow" w:cs="AkzidenzGroteskBE-Regular"/>
                            <w:color w:val="718883"/>
                            <w:sz w:val="18"/>
                            <w:szCs w:val="18"/>
                          </w:rPr>
                        </w:pPr>
                        <w:r>
                          <w:rPr>
                            <w:rFonts w:ascii="Arial Narrow" w:hAnsi="Arial Narrow" w:cs="AkzidenzGroteskBE-Regular"/>
                            <w:color w:val="718883"/>
                            <w:sz w:val="18"/>
                            <w:szCs w:val="18"/>
                          </w:rPr>
                          <w:t>0.00 kg CO</w:t>
                        </w:r>
                        <w:r w:rsidRPr="00DA6D22">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bookmarkEnd w:id="52"/>
                </w:tbl>
                <w:p w:rsidR="00C34106" w:rsidRPr="00F203FA" w:rsidRDefault="00C34106" w:rsidP="00C34106">
                  <w:pPr>
                    <w:rPr>
                      <w:rFonts w:ascii="Arial Narrow" w:hAnsi="Arial Narrow"/>
                    </w:rPr>
                  </w:pPr>
                </w:p>
              </w:tc>
            </w:tr>
            <w:tr w:rsidR="00C34106" w:rsidRPr="00F203FA" w:rsidTr="00201E49">
              <w:tc>
                <w:tcPr>
                  <w:tcW w:w="2142" w:type="dxa"/>
                  <w:tcBorders>
                    <w:top w:val="nil"/>
                    <w:left w:val="nil"/>
                    <w:bottom w:val="nil"/>
                    <w:right w:val="nil"/>
                  </w:tcBorders>
                </w:tcPr>
                <w:p w:rsidR="00C34106" w:rsidRPr="00AD297A" w:rsidRDefault="00DA6D22" w:rsidP="00C34106">
                  <w:pPr>
                    <w:jc w:val="center"/>
                    <w:rPr>
                      <w:rFonts w:ascii="Arial Narrow" w:hAnsi="Arial Narrow"/>
                      <w:noProof/>
                      <w:color w:val="718883"/>
                      <w:sz w:val="20"/>
                      <w:szCs w:val="20"/>
                    </w:rPr>
                  </w:pPr>
                  <w:bookmarkStart w:id="53" w:name="carbon_value1" w:colFirst="0" w:colLast="0"/>
                  <w:bookmarkEnd w:id="48"/>
                  <w:r>
                    <w:rPr>
                      <w:rFonts w:ascii="Arial Narrow" w:hAnsi="Arial Narrow"/>
                      <w:noProof/>
                      <w:color w:val="718883"/>
                      <w:sz w:val="20"/>
                      <w:szCs w:val="20"/>
                    </w:rPr>
                    <w:t>0.593 kg CO</w:t>
                  </w:r>
                  <w:r w:rsidRPr="00DA6D22">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3117" w:type="dxa"/>
                  <w:tcBorders>
                    <w:top w:val="nil"/>
                    <w:left w:val="nil"/>
                    <w:bottom w:val="nil"/>
                    <w:right w:val="nil"/>
                  </w:tcBorders>
                  <w:vAlign w:val="center"/>
                </w:tcPr>
                <w:p w:rsidR="00C34106" w:rsidRPr="00E56FA4" w:rsidRDefault="00C34106" w:rsidP="00C34106">
                  <w:pPr>
                    <w:rPr>
                      <w:rFonts w:ascii="Arial Narrow" w:hAnsi="Arial Narrow"/>
                      <w:color w:val="718883"/>
                      <w:sz w:val="22"/>
                      <w:szCs w:val="22"/>
                    </w:rPr>
                  </w:pPr>
                </w:p>
              </w:tc>
            </w:tr>
            <w:bookmarkEnd w:id="53"/>
          </w:tbl>
          <w:p w:rsidR="00C34106" w:rsidRPr="00F203FA" w:rsidRDefault="00C34106" w:rsidP="00C34106">
            <w:pPr>
              <w:rPr>
                <w:rFonts w:ascii="Arial Narrow" w:hAnsi="Arial Narrow"/>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C34106" w:rsidRPr="00C22079" w:rsidTr="00E20BB6">
              <w:tc>
                <w:tcPr>
                  <w:tcW w:w="5259" w:type="dxa"/>
                  <w:gridSpan w:val="2"/>
                  <w:tcBorders>
                    <w:top w:val="nil"/>
                    <w:left w:val="nil"/>
                    <w:bottom w:val="nil"/>
                    <w:right w:val="nil"/>
                  </w:tcBorders>
                </w:tcPr>
                <w:p w:rsidR="00C34106" w:rsidRPr="00AD297A" w:rsidRDefault="00CB5205" w:rsidP="00CB5205">
                  <w:pPr>
                    <w:rPr>
                      <w:rFonts w:ascii="Arial Narrow" w:hAnsi="Arial Narrow"/>
                      <w:b/>
                      <w:color w:val="FF8500"/>
                      <w:sz w:val="22"/>
                      <w:szCs w:val="22"/>
                    </w:rPr>
                  </w:pPr>
                  <w:r w:rsidRPr="00AD297A">
                    <w:rPr>
                      <w:rFonts w:ascii="Arial Narrow" w:hAnsi="Arial Narrow" w:cs="AkzidenzGroteskBE-Regular"/>
                      <w:b/>
                      <w:color w:val="FF8500"/>
                      <w:sz w:val="22"/>
                      <w:szCs w:val="22"/>
                    </w:rPr>
                    <w:t xml:space="preserve">Total Energy Consumed </w:t>
                  </w:r>
                </w:p>
              </w:tc>
            </w:tr>
            <w:tr w:rsidR="00C34106" w:rsidRPr="00C22079" w:rsidTr="00E20BB6">
              <w:tc>
                <w:tcPr>
                  <w:tcW w:w="2160" w:type="dxa"/>
                  <w:tcBorders>
                    <w:top w:val="nil"/>
                    <w:left w:val="nil"/>
                    <w:bottom w:val="nil"/>
                    <w:right w:val="nil"/>
                  </w:tcBorders>
                </w:tcPr>
                <w:p w:rsidR="00C34106" w:rsidRPr="002F4775" w:rsidRDefault="00EF563B" w:rsidP="00CB5205">
                  <w:pPr>
                    <w:rPr>
                      <w:rFonts w:ascii="Arial Narrow" w:hAnsi="Arial Narrow"/>
                    </w:rPr>
                  </w:pPr>
                  <w:bookmarkStart w:id="54" w:name="energy_chart1" w:colFirst="0" w:colLast="0"/>
                  <w:r>
                    <w:rPr>
                      <w:rFonts w:ascii="Arial Narrow" w:hAnsi="Arial Narrow"/>
                    </w:rPr>
                    <w:pict>
                      <v:shape id="_x0000_i1037" type="#_x0000_t75" style="width:87pt;height:87pt">
                        <v:imagedata r:id="rId23" o:title="circleEnergy"/>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217"/>
                    <w:gridCol w:w="1440"/>
                  </w:tblGrid>
                  <w:tr w:rsidR="000B3941" w:rsidRPr="001001B3" w:rsidTr="00887C67">
                    <w:trPr>
                      <w:trHeight w:val="288"/>
                    </w:trPr>
                    <w:tc>
                      <w:tcPr>
                        <w:tcW w:w="295" w:type="dxa"/>
                        <w:tcBorders>
                          <w:top w:val="nil"/>
                          <w:left w:val="nil"/>
                          <w:bottom w:val="nil"/>
                          <w:right w:val="nil"/>
                        </w:tcBorders>
                        <w:vAlign w:val="center"/>
                      </w:tcPr>
                      <w:p w:rsidR="000B3941" w:rsidRPr="001001B3" w:rsidRDefault="00EF563B" w:rsidP="00A574F8">
                        <w:pPr>
                          <w:rPr>
                            <w:sz w:val="18"/>
                            <w:szCs w:val="18"/>
                          </w:rPr>
                        </w:pPr>
                        <w:bookmarkStart w:id="55" w:name="energy_matl11" w:colFirst="2" w:colLast="2"/>
                        <w:r>
                          <w:rPr>
                            <w:rFonts w:ascii="Arial Narrow" w:hAnsi="Arial Narrow"/>
                            <w:noProof/>
                            <w:sz w:val="18"/>
                            <w:szCs w:val="18"/>
                            <w:lang w:eastAsia="zh-CN"/>
                          </w:rPr>
                          <w:pict>
                            <v:shape id="Picture 10" o:spid="_x0000_i1038"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40" w:type="dxa"/>
                        <w:tcBorders>
                          <w:top w:val="nil"/>
                          <w:left w:val="nil"/>
                          <w:bottom w:val="nil"/>
                          <w:right w:val="nil"/>
                        </w:tcBorders>
                        <w:vAlign w:val="center"/>
                      </w:tcPr>
                      <w:p w:rsidR="000B3941" w:rsidRPr="001001B3" w:rsidRDefault="00DA6D22" w:rsidP="00CB5205">
                        <w:pPr>
                          <w:rPr>
                            <w:rFonts w:ascii="Arial Narrow" w:hAnsi="Arial Narrow"/>
                            <w:color w:val="718883"/>
                            <w:sz w:val="18"/>
                            <w:szCs w:val="18"/>
                          </w:rPr>
                        </w:pPr>
                        <w:r>
                          <w:rPr>
                            <w:rFonts w:ascii="Arial Narrow" w:hAnsi="Arial Narrow"/>
                            <w:color w:val="718883"/>
                            <w:sz w:val="18"/>
                            <w:szCs w:val="18"/>
                          </w:rPr>
                          <w:t>12 MJ</w:t>
                        </w:r>
                      </w:p>
                    </w:tc>
                  </w:tr>
                  <w:tr w:rsidR="000B3941" w:rsidRPr="001001B3" w:rsidTr="00887C67">
                    <w:trPr>
                      <w:trHeight w:val="288"/>
                    </w:trPr>
                    <w:tc>
                      <w:tcPr>
                        <w:tcW w:w="295" w:type="dxa"/>
                        <w:tcBorders>
                          <w:top w:val="nil"/>
                          <w:left w:val="nil"/>
                          <w:bottom w:val="nil"/>
                          <w:right w:val="nil"/>
                        </w:tcBorders>
                        <w:vAlign w:val="center"/>
                      </w:tcPr>
                      <w:p w:rsidR="000B3941" w:rsidRPr="001001B3" w:rsidRDefault="00EF563B" w:rsidP="00A574F8">
                        <w:pPr>
                          <w:rPr>
                            <w:sz w:val="18"/>
                            <w:szCs w:val="18"/>
                          </w:rPr>
                        </w:pPr>
                        <w:bookmarkStart w:id="56" w:name="energy_manuf11" w:colFirst="2" w:colLast="2"/>
                        <w:bookmarkEnd w:id="55"/>
                        <w:r>
                          <w:rPr>
                            <w:rFonts w:ascii="Arial Narrow" w:hAnsi="Arial Narrow"/>
                            <w:noProof/>
                            <w:sz w:val="18"/>
                            <w:szCs w:val="18"/>
                            <w:lang w:eastAsia="zh-CN"/>
                          </w:rPr>
                          <w:pict>
                            <v:shape id="Picture 11" o:spid="_x0000_i1039"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0B3941"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40" w:type="dxa"/>
                        <w:tcBorders>
                          <w:top w:val="nil"/>
                          <w:left w:val="nil"/>
                          <w:bottom w:val="nil"/>
                          <w:right w:val="nil"/>
                        </w:tcBorders>
                        <w:vAlign w:val="center"/>
                      </w:tcPr>
                      <w:p w:rsidR="000B3941" w:rsidRPr="001001B3" w:rsidRDefault="00DA6D22" w:rsidP="00CB5205">
                        <w:pPr>
                          <w:rPr>
                            <w:rFonts w:ascii="Arial Narrow" w:hAnsi="Arial Narrow"/>
                            <w:color w:val="718883"/>
                            <w:sz w:val="18"/>
                            <w:szCs w:val="18"/>
                          </w:rPr>
                        </w:pPr>
                        <w:r>
                          <w:rPr>
                            <w:rFonts w:ascii="Arial Narrow" w:hAnsi="Arial Narrow"/>
                            <w:color w:val="718883"/>
                            <w:sz w:val="18"/>
                            <w:szCs w:val="18"/>
                          </w:rPr>
                          <w:t>5.3E-3 MJ</w:t>
                        </w:r>
                      </w:p>
                    </w:tc>
                  </w:tr>
                  <w:tr w:rsidR="000B3941" w:rsidRPr="001001B3" w:rsidTr="00887C67">
                    <w:trPr>
                      <w:trHeight w:val="288"/>
                    </w:trPr>
                    <w:tc>
                      <w:tcPr>
                        <w:tcW w:w="295" w:type="dxa"/>
                        <w:tcBorders>
                          <w:top w:val="nil"/>
                          <w:left w:val="nil"/>
                          <w:bottom w:val="nil"/>
                          <w:right w:val="nil"/>
                        </w:tcBorders>
                        <w:vAlign w:val="center"/>
                      </w:tcPr>
                      <w:p w:rsidR="000B3941" w:rsidRPr="001001B3" w:rsidRDefault="00EF563B" w:rsidP="00A574F8">
                        <w:pPr>
                          <w:rPr>
                            <w:sz w:val="18"/>
                            <w:szCs w:val="18"/>
                          </w:rPr>
                        </w:pPr>
                        <w:bookmarkStart w:id="57" w:name="energy_trans11" w:colFirst="2" w:colLast="2"/>
                        <w:bookmarkEnd w:id="56"/>
                        <w:r>
                          <w:rPr>
                            <w:rFonts w:ascii="Arial Narrow" w:hAnsi="Arial Narrow"/>
                            <w:noProof/>
                            <w:sz w:val="18"/>
                            <w:szCs w:val="18"/>
                            <w:lang w:eastAsia="zh-CN"/>
                          </w:rPr>
                          <w:pict>
                            <v:shape id="Picture 12" o:spid="_x0000_i1040"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0B3941" w:rsidRPr="001001B3" w:rsidRDefault="00887C67" w:rsidP="00A574F8">
                        <w:pPr>
                          <w:rPr>
                            <w:rFonts w:ascii="Arial Narrow" w:hAnsi="Arial Narrow"/>
                            <w:color w:val="FF8500"/>
                            <w:sz w:val="18"/>
                            <w:szCs w:val="18"/>
                          </w:rPr>
                        </w:pPr>
                        <w:r>
                          <w:rPr>
                            <w:rFonts w:ascii="Arial Narrow" w:hAnsi="Arial Narrow" w:cs="AkzidenzGroteskBE-Regular"/>
                            <w:color w:val="FF8500"/>
                            <w:sz w:val="18"/>
                            <w:szCs w:val="18"/>
                          </w:rPr>
                          <w:t>Transportation</w:t>
                        </w:r>
                        <w:r w:rsidR="000B3941" w:rsidRPr="001001B3">
                          <w:rPr>
                            <w:rFonts w:ascii="Arial Narrow" w:hAnsi="Arial Narrow" w:cs="AkzidenzGroteskBE-Regular"/>
                            <w:color w:val="FF8500"/>
                            <w:sz w:val="18"/>
                            <w:szCs w:val="18"/>
                          </w:rPr>
                          <w:t xml:space="preserve">: </w:t>
                        </w:r>
                      </w:p>
                    </w:tc>
                    <w:tc>
                      <w:tcPr>
                        <w:tcW w:w="1440" w:type="dxa"/>
                        <w:tcBorders>
                          <w:top w:val="nil"/>
                          <w:left w:val="nil"/>
                          <w:bottom w:val="nil"/>
                          <w:right w:val="nil"/>
                        </w:tcBorders>
                        <w:vAlign w:val="center"/>
                      </w:tcPr>
                      <w:p w:rsidR="000B3941" w:rsidRPr="001001B3" w:rsidRDefault="00DA6D22" w:rsidP="00CB5205">
                        <w:pPr>
                          <w:rPr>
                            <w:rFonts w:ascii="Arial Narrow" w:hAnsi="Arial Narrow"/>
                            <w:color w:val="718883"/>
                            <w:sz w:val="18"/>
                            <w:szCs w:val="18"/>
                          </w:rPr>
                        </w:pPr>
                        <w:r>
                          <w:rPr>
                            <w:rFonts w:ascii="Arial Narrow" w:hAnsi="Arial Narrow"/>
                            <w:color w:val="718883"/>
                            <w:sz w:val="18"/>
                            <w:szCs w:val="18"/>
                          </w:rPr>
                          <w:t>0.078 MJ</w:t>
                        </w:r>
                      </w:p>
                    </w:tc>
                  </w:tr>
                  <w:tr w:rsidR="00E20BB6" w:rsidRPr="001001B3" w:rsidTr="00887C67">
                    <w:trPr>
                      <w:trHeight w:val="288"/>
                    </w:trPr>
                    <w:tc>
                      <w:tcPr>
                        <w:tcW w:w="295" w:type="dxa"/>
                        <w:tcBorders>
                          <w:top w:val="nil"/>
                          <w:left w:val="nil"/>
                          <w:bottom w:val="nil"/>
                          <w:right w:val="nil"/>
                        </w:tcBorders>
                        <w:vAlign w:val="center"/>
                      </w:tcPr>
                      <w:p w:rsidR="00E20BB6" w:rsidRPr="001001B3" w:rsidRDefault="00EF563B" w:rsidP="00887C67">
                        <w:pPr>
                          <w:rPr>
                            <w:rFonts w:ascii="Arial Narrow" w:hAnsi="Arial Narrow"/>
                            <w:sz w:val="18"/>
                            <w:szCs w:val="18"/>
                          </w:rPr>
                        </w:pPr>
                        <w:bookmarkStart w:id="58" w:name="energy_eol11" w:colFirst="2" w:colLast="2"/>
                        <w:bookmarkEnd w:id="57"/>
                        <w:r>
                          <w:rPr>
                            <w:rFonts w:ascii="Arial Narrow" w:hAnsi="Arial Narrow"/>
                            <w:noProof/>
                            <w:sz w:val="18"/>
                            <w:szCs w:val="18"/>
                            <w:lang w:eastAsia="zh-CN"/>
                          </w:rPr>
                          <w:pict>
                            <v:shape id="Picture 13" o:spid="_x0000_i1041"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217" w:type="dxa"/>
                        <w:tcBorders>
                          <w:top w:val="nil"/>
                          <w:left w:val="nil"/>
                          <w:bottom w:val="nil"/>
                          <w:right w:val="nil"/>
                        </w:tcBorders>
                        <w:vAlign w:val="center"/>
                      </w:tcPr>
                      <w:p w:rsidR="00E20BB6" w:rsidRPr="001001B3" w:rsidRDefault="00E20BB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End of Life:</w:t>
                        </w:r>
                      </w:p>
                    </w:tc>
                    <w:tc>
                      <w:tcPr>
                        <w:tcW w:w="1440" w:type="dxa"/>
                        <w:tcBorders>
                          <w:top w:val="nil"/>
                          <w:left w:val="nil"/>
                          <w:bottom w:val="nil"/>
                          <w:right w:val="nil"/>
                        </w:tcBorders>
                        <w:vAlign w:val="center"/>
                      </w:tcPr>
                      <w:p w:rsidR="00E20BB6" w:rsidRPr="001001B3" w:rsidRDefault="00DA6D22"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0.00 MJ</w:t>
                        </w:r>
                      </w:p>
                    </w:tc>
                  </w:tr>
                  <w:bookmarkEnd w:id="58"/>
                </w:tbl>
                <w:p w:rsidR="00C34106" w:rsidRPr="00C22079" w:rsidRDefault="00C34106" w:rsidP="00C34106"/>
              </w:tc>
            </w:tr>
            <w:tr w:rsidR="00C34106" w:rsidRPr="00F203FA" w:rsidTr="00E20BB6">
              <w:tc>
                <w:tcPr>
                  <w:tcW w:w="2160" w:type="dxa"/>
                  <w:tcBorders>
                    <w:top w:val="nil"/>
                    <w:left w:val="nil"/>
                    <w:bottom w:val="nil"/>
                    <w:right w:val="nil"/>
                  </w:tcBorders>
                </w:tcPr>
                <w:p w:rsidR="00C34106" w:rsidRPr="00AD297A" w:rsidRDefault="00DA6D22" w:rsidP="00CB5205">
                  <w:pPr>
                    <w:jc w:val="center"/>
                    <w:rPr>
                      <w:rFonts w:ascii="Arial Narrow" w:hAnsi="Arial Narrow"/>
                      <w:color w:val="718883"/>
                      <w:sz w:val="20"/>
                      <w:szCs w:val="20"/>
                    </w:rPr>
                  </w:pPr>
                  <w:bookmarkStart w:id="59" w:name="energy_value1" w:colFirst="0" w:colLast="0"/>
                  <w:bookmarkEnd w:id="54"/>
                  <w:r>
                    <w:rPr>
                      <w:rFonts w:ascii="Arial Narrow" w:hAnsi="Arial Narrow"/>
                      <w:color w:val="718883"/>
                      <w:sz w:val="20"/>
                      <w:szCs w:val="20"/>
                    </w:rPr>
                    <w:t>12 MJ</w:t>
                  </w:r>
                </w:p>
              </w:tc>
              <w:tc>
                <w:tcPr>
                  <w:tcW w:w="3099" w:type="dxa"/>
                  <w:tcBorders>
                    <w:top w:val="nil"/>
                    <w:left w:val="nil"/>
                    <w:bottom w:val="nil"/>
                    <w:right w:val="nil"/>
                  </w:tcBorders>
                  <w:vAlign w:val="center"/>
                </w:tcPr>
                <w:p w:rsidR="00C34106" w:rsidRPr="00E56FA4" w:rsidRDefault="00C34106" w:rsidP="00C34106">
                  <w:pPr>
                    <w:rPr>
                      <w:rFonts w:ascii="Arial Narrow" w:hAnsi="Arial Narrow"/>
                      <w:color w:val="718883"/>
                      <w:sz w:val="22"/>
                      <w:szCs w:val="22"/>
                    </w:rPr>
                  </w:pPr>
                </w:p>
              </w:tc>
            </w:tr>
            <w:bookmarkEnd w:id="59"/>
          </w:tbl>
          <w:p w:rsidR="00C34106" w:rsidRPr="00C22079" w:rsidRDefault="00C34106" w:rsidP="00C34106"/>
        </w:tc>
      </w:tr>
      <w:tr w:rsidR="00E73D46" w:rsidRPr="00C22079" w:rsidTr="00E73D46">
        <w:tblPrEx>
          <w:tblCellMar>
            <w:left w:w="108" w:type="dxa"/>
            <w:right w:w="108" w:type="dxa"/>
          </w:tblCellMar>
        </w:tblPrEx>
        <w:trPr>
          <w:gridBefore w:val="1"/>
          <w:wBefore w:w="115" w:type="dxa"/>
          <w:trHeight w:val="3708"/>
        </w:trPr>
        <w:tc>
          <w:tcPr>
            <w:tcW w:w="5382" w:type="dxa"/>
            <w:gridSpan w:val="8"/>
            <w:tcBorders>
              <w:left w:val="single" w:sz="4" w:space="0" w:color="D9D9D9"/>
            </w:tcBorders>
            <w:vAlign w:val="center"/>
          </w:tcPr>
          <w:tbl>
            <w:tblPr>
              <w:tblW w:w="7950" w:type="dxa"/>
              <w:tblLayout w:type="fixed"/>
              <w:tblLook w:val="00A0" w:firstRow="1" w:lastRow="0" w:firstColumn="1" w:lastColumn="0" w:noHBand="0" w:noVBand="0"/>
            </w:tblPr>
            <w:tblGrid>
              <w:gridCol w:w="2142"/>
              <w:gridCol w:w="5808"/>
            </w:tblGrid>
            <w:tr w:rsidR="00E73D46" w:rsidRPr="00F203FA" w:rsidTr="00E73D46">
              <w:tc>
                <w:tcPr>
                  <w:tcW w:w="7950" w:type="dxa"/>
                  <w:gridSpan w:val="2"/>
                  <w:tcBorders>
                    <w:top w:val="nil"/>
                    <w:left w:val="nil"/>
                    <w:bottom w:val="nil"/>
                    <w:right w:val="nil"/>
                  </w:tcBorders>
                </w:tcPr>
                <w:p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color w:val="FF8500"/>
                      <w:sz w:val="22"/>
                      <w:szCs w:val="22"/>
                    </w:rPr>
                    <w:t xml:space="preserve"> </w:t>
                  </w:r>
                  <w:r w:rsidRPr="00AD297A">
                    <w:rPr>
                      <w:rFonts w:ascii="Arial Narrow" w:hAnsi="Arial Narrow" w:cs="AkzidenzGroteskBE-Regular"/>
                      <w:b/>
                      <w:color w:val="FF8500"/>
                      <w:sz w:val="22"/>
                      <w:szCs w:val="22"/>
                    </w:rPr>
                    <w:t>Air Acidification</w:t>
                  </w:r>
                </w:p>
              </w:tc>
            </w:tr>
            <w:tr w:rsidR="00E73D46" w:rsidRPr="00F203FA" w:rsidTr="00E73D46">
              <w:trPr>
                <w:trHeight w:val="1458"/>
              </w:trPr>
              <w:tc>
                <w:tcPr>
                  <w:tcW w:w="2142" w:type="dxa"/>
                  <w:tcBorders>
                    <w:top w:val="nil"/>
                    <w:left w:val="nil"/>
                    <w:bottom w:val="nil"/>
                    <w:right w:val="nil"/>
                  </w:tcBorders>
                </w:tcPr>
                <w:p w:rsidR="00E73D46" w:rsidRPr="00F203FA" w:rsidRDefault="00EF563B" w:rsidP="00C34106">
                  <w:pPr>
                    <w:rPr>
                      <w:rFonts w:ascii="Arial Narrow" w:hAnsi="Arial Narrow"/>
                    </w:rPr>
                  </w:pPr>
                  <w:bookmarkStart w:id="60" w:name="air_chart1" w:colFirst="0" w:colLast="0"/>
                  <w:r>
                    <w:rPr>
                      <w:rFonts w:ascii="Arial Narrow" w:hAnsi="Arial Narrow"/>
                    </w:rPr>
                    <w:pict>
                      <v:shape id="_x0000_i1042" type="#_x0000_t75" style="width:87pt;height:87pt">
                        <v:imagedata r:id="rId24" o:title="circleWater"/>
                      </v:shape>
                    </w:pict>
                  </w:r>
                </w:p>
              </w:tc>
              <w:tc>
                <w:tcPr>
                  <w:tcW w:w="5808"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80"/>
                    <w:gridCol w:w="1477"/>
                  </w:tblGrid>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A574F8">
                        <w:pPr>
                          <w:rPr>
                            <w:rFonts w:ascii="Arial Narrow" w:hAnsi="Arial Narrow"/>
                            <w:sz w:val="18"/>
                            <w:szCs w:val="18"/>
                          </w:rPr>
                        </w:pPr>
                        <w:bookmarkStart w:id="61" w:name="air_matl11" w:colFirst="2" w:colLast="2"/>
                        <w:r>
                          <w:rPr>
                            <w:rFonts w:ascii="Arial Narrow" w:hAnsi="Arial Narrow"/>
                            <w:noProof/>
                            <w:sz w:val="18"/>
                            <w:szCs w:val="18"/>
                            <w:lang w:eastAsia="zh-CN"/>
                          </w:rPr>
                          <w:pict>
                            <v:shape id="Picture 14" o:spid="_x0000_i1043"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77" w:type="dxa"/>
                        <w:tcBorders>
                          <w:top w:val="nil"/>
                          <w:left w:val="nil"/>
                          <w:bottom w:val="nil"/>
                          <w:right w:val="nil"/>
                        </w:tcBorders>
                        <w:vAlign w:val="center"/>
                      </w:tcPr>
                      <w:p w:rsidR="00E73D46" w:rsidRPr="001001B3" w:rsidRDefault="00DA6D22" w:rsidP="00A574F8">
                        <w:pPr>
                          <w:rPr>
                            <w:rFonts w:ascii="Arial Narrow" w:hAnsi="Arial Narrow"/>
                            <w:color w:val="718883"/>
                            <w:sz w:val="18"/>
                            <w:szCs w:val="18"/>
                          </w:rPr>
                        </w:pPr>
                        <w:r>
                          <w:rPr>
                            <w:rFonts w:ascii="Arial Narrow" w:hAnsi="Arial Narrow"/>
                            <w:color w:val="718883"/>
                            <w:sz w:val="18"/>
                            <w:szCs w:val="18"/>
                          </w:rPr>
                          <w:t>1.1E-3 kg SO</w:t>
                        </w:r>
                        <w:r w:rsidRPr="00DA6D22">
                          <w:rPr>
                            <w:rFonts w:ascii="Arial Narrow" w:hAnsi="Arial Narrow"/>
                            <w:color w:val="718883"/>
                            <w:sz w:val="18"/>
                            <w:szCs w:val="18"/>
                            <w:vertAlign w:val="subscript"/>
                          </w:rPr>
                          <w:t>2</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8F7656">
                        <w:pPr>
                          <w:rPr>
                            <w:rFonts w:ascii="Arial Narrow" w:hAnsi="Arial Narrow"/>
                            <w:sz w:val="18"/>
                            <w:szCs w:val="18"/>
                          </w:rPr>
                        </w:pPr>
                        <w:bookmarkStart w:id="62" w:name="air_manuf11" w:colFirst="2" w:colLast="2"/>
                        <w:bookmarkEnd w:id="61"/>
                        <w:r>
                          <w:rPr>
                            <w:rFonts w:ascii="Arial Narrow" w:hAnsi="Arial Narrow"/>
                            <w:noProof/>
                            <w:sz w:val="18"/>
                            <w:szCs w:val="18"/>
                            <w:lang w:eastAsia="zh-CN"/>
                          </w:rPr>
                          <w:pict>
                            <v:shape id="Picture 15" o:spid="_x0000_i1044"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77" w:type="dxa"/>
                        <w:tcBorders>
                          <w:top w:val="nil"/>
                          <w:left w:val="nil"/>
                          <w:bottom w:val="nil"/>
                          <w:right w:val="nil"/>
                        </w:tcBorders>
                        <w:vAlign w:val="center"/>
                      </w:tcPr>
                      <w:p w:rsidR="00E73D46" w:rsidRPr="001001B3" w:rsidRDefault="00DA6D22" w:rsidP="00A574F8">
                        <w:pPr>
                          <w:rPr>
                            <w:rFonts w:ascii="Arial Narrow" w:hAnsi="Arial Narrow"/>
                            <w:color w:val="718883"/>
                            <w:sz w:val="18"/>
                            <w:szCs w:val="18"/>
                          </w:rPr>
                        </w:pPr>
                        <w:r>
                          <w:rPr>
                            <w:rFonts w:ascii="Arial Narrow" w:hAnsi="Arial Narrow"/>
                            <w:color w:val="718883"/>
                            <w:sz w:val="18"/>
                            <w:szCs w:val="18"/>
                          </w:rPr>
                          <w:t>7.5E-6 kg SO</w:t>
                        </w:r>
                        <w:r w:rsidRPr="00DA6D22">
                          <w:rPr>
                            <w:rFonts w:ascii="Arial Narrow" w:hAnsi="Arial Narrow"/>
                            <w:color w:val="718883"/>
                            <w:sz w:val="18"/>
                            <w:szCs w:val="18"/>
                            <w:vertAlign w:val="subscript"/>
                          </w:rPr>
                          <w:t>2</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A574F8">
                        <w:pPr>
                          <w:rPr>
                            <w:rFonts w:ascii="Arial Narrow" w:hAnsi="Arial Narrow"/>
                            <w:sz w:val="18"/>
                            <w:szCs w:val="18"/>
                          </w:rPr>
                        </w:pPr>
                        <w:bookmarkStart w:id="63" w:name="air_trans11" w:colFirst="2" w:colLast="2"/>
                        <w:bookmarkEnd w:id="62"/>
                        <w:r>
                          <w:rPr>
                            <w:rFonts w:ascii="Arial Narrow" w:hAnsi="Arial Narrow"/>
                            <w:noProof/>
                            <w:sz w:val="18"/>
                            <w:szCs w:val="18"/>
                            <w:lang w:eastAsia="zh-CN"/>
                          </w:rPr>
                          <w:pict>
                            <v:shape id="Picture 16" o:spid="_x0000_i1045"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77" w:type="dxa"/>
                        <w:tcBorders>
                          <w:top w:val="nil"/>
                          <w:left w:val="nil"/>
                          <w:bottom w:val="nil"/>
                          <w:right w:val="nil"/>
                        </w:tcBorders>
                        <w:vAlign w:val="center"/>
                      </w:tcPr>
                      <w:p w:rsidR="00E73D46" w:rsidRPr="001001B3" w:rsidRDefault="00DA6D22" w:rsidP="00A574F8">
                        <w:pPr>
                          <w:rPr>
                            <w:rFonts w:ascii="Arial Narrow" w:hAnsi="Arial Narrow" w:cs="AkzidenzGroteskBE-Regular"/>
                            <w:color w:val="718883"/>
                            <w:sz w:val="18"/>
                            <w:szCs w:val="18"/>
                          </w:rPr>
                        </w:pPr>
                        <w:r>
                          <w:rPr>
                            <w:rFonts w:ascii="Arial Narrow" w:hAnsi="Arial Narrow" w:cs="AkzidenzGroteskBE-Regular"/>
                            <w:color w:val="718883"/>
                            <w:sz w:val="18"/>
                            <w:szCs w:val="18"/>
                          </w:rPr>
                          <w:t>2.0E-4 kg SO</w:t>
                        </w:r>
                        <w:r w:rsidRPr="00DA6D22">
                          <w:rPr>
                            <w:rFonts w:ascii="Arial Narrow" w:hAnsi="Arial Narrow" w:cs="AkzidenzGroteskBE-Regular"/>
                            <w:color w:val="718883"/>
                            <w:sz w:val="18"/>
                            <w:szCs w:val="18"/>
                            <w:vertAlign w:val="subscript"/>
                          </w:rPr>
                          <w:t>2</w:t>
                        </w:r>
                        <w:r>
                          <w:rPr>
                            <w:rFonts w:ascii="Arial Narrow" w:hAnsi="Arial Narrow" w:cs="AkzidenzGroteskBE-Regular"/>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A574F8">
                        <w:pPr>
                          <w:rPr>
                            <w:sz w:val="18"/>
                            <w:szCs w:val="18"/>
                          </w:rPr>
                        </w:pPr>
                        <w:bookmarkStart w:id="64" w:name="air_eol11" w:colFirst="2" w:colLast="2"/>
                        <w:bookmarkEnd w:id="63"/>
                        <w:r>
                          <w:rPr>
                            <w:rFonts w:ascii="Arial Narrow" w:hAnsi="Arial Narrow"/>
                            <w:noProof/>
                            <w:sz w:val="18"/>
                            <w:szCs w:val="18"/>
                            <w:lang w:eastAsia="zh-CN"/>
                          </w:rPr>
                          <w:pict>
                            <v:shape id="Picture 17" o:spid="_x0000_i1046"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80"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77" w:type="dxa"/>
                        <w:tcBorders>
                          <w:top w:val="nil"/>
                          <w:left w:val="nil"/>
                          <w:bottom w:val="nil"/>
                          <w:right w:val="nil"/>
                        </w:tcBorders>
                        <w:vAlign w:val="center"/>
                      </w:tcPr>
                      <w:p w:rsidR="00E73D46" w:rsidRPr="001001B3" w:rsidRDefault="00DA6D22" w:rsidP="00A574F8">
                        <w:pPr>
                          <w:rPr>
                            <w:rFonts w:ascii="Arial Narrow" w:hAnsi="Arial Narrow"/>
                            <w:color w:val="718883"/>
                            <w:sz w:val="18"/>
                            <w:szCs w:val="18"/>
                          </w:rPr>
                        </w:pPr>
                        <w:r>
                          <w:rPr>
                            <w:rFonts w:ascii="Arial Narrow" w:hAnsi="Arial Narrow"/>
                            <w:color w:val="718883"/>
                            <w:sz w:val="18"/>
                            <w:szCs w:val="18"/>
                          </w:rPr>
                          <w:t>0.00 kg SO</w:t>
                        </w:r>
                        <w:r w:rsidRPr="00DA6D22">
                          <w:rPr>
                            <w:rFonts w:ascii="Arial Narrow" w:hAnsi="Arial Narrow"/>
                            <w:color w:val="718883"/>
                            <w:sz w:val="18"/>
                            <w:szCs w:val="18"/>
                            <w:vertAlign w:val="subscript"/>
                          </w:rPr>
                          <w:t>2</w:t>
                        </w:r>
                        <w:r>
                          <w:rPr>
                            <w:rFonts w:ascii="Arial Narrow" w:hAnsi="Arial Narrow"/>
                            <w:color w:val="718883"/>
                            <w:sz w:val="18"/>
                            <w:szCs w:val="18"/>
                          </w:rPr>
                          <w:t>e</w:t>
                        </w:r>
                      </w:p>
                    </w:tc>
                  </w:tr>
                  <w:bookmarkEnd w:id="64"/>
                </w:tbl>
                <w:p w:rsidR="00E73D46" w:rsidRPr="00F203FA" w:rsidRDefault="00E73D46" w:rsidP="00C34106">
                  <w:pPr>
                    <w:rPr>
                      <w:rFonts w:ascii="Arial Narrow" w:hAnsi="Arial Narrow"/>
                    </w:rPr>
                  </w:pPr>
                </w:p>
              </w:tc>
            </w:tr>
            <w:tr w:rsidR="00E73D46" w:rsidRPr="00F203FA" w:rsidTr="00E73D46">
              <w:tc>
                <w:tcPr>
                  <w:tcW w:w="2142" w:type="dxa"/>
                  <w:tcBorders>
                    <w:top w:val="nil"/>
                    <w:left w:val="nil"/>
                    <w:bottom w:val="nil"/>
                    <w:right w:val="nil"/>
                  </w:tcBorders>
                </w:tcPr>
                <w:p w:rsidR="00E73D46" w:rsidRPr="00AD297A" w:rsidRDefault="00DA6D22" w:rsidP="00C34106">
                  <w:pPr>
                    <w:jc w:val="center"/>
                    <w:rPr>
                      <w:rFonts w:ascii="Arial Narrow" w:hAnsi="Arial Narrow"/>
                      <w:noProof/>
                      <w:color w:val="718883"/>
                      <w:sz w:val="20"/>
                      <w:szCs w:val="20"/>
                    </w:rPr>
                  </w:pPr>
                  <w:bookmarkStart w:id="65" w:name="air_value1" w:colFirst="0" w:colLast="0"/>
                  <w:bookmarkEnd w:id="60"/>
                  <w:r>
                    <w:rPr>
                      <w:rFonts w:ascii="Arial Narrow" w:hAnsi="Arial Narrow"/>
                      <w:noProof/>
                      <w:color w:val="718883"/>
                      <w:sz w:val="20"/>
                      <w:szCs w:val="20"/>
                    </w:rPr>
                    <w:t>1.3E-3 kg SO</w:t>
                  </w:r>
                  <w:r w:rsidRPr="00DA6D22">
                    <w:rPr>
                      <w:rFonts w:ascii="Arial Narrow" w:hAnsi="Arial Narrow"/>
                      <w:noProof/>
                      <w:color w:val="718883"/>
                      <w:sz w:val="20"/>
                      <w:szCs w:val="20"/>
                      <w:vertAlign w:val="subscript"/>
                    </w:rPr>
                    <w:t>2</w:t>
                  </w:r>
                  <w:r>
                    <w:rPr>
                      <w:rFonts w:ascii="Arial Narrow" w:hAnsi="Arial Narrow"/>
                      <w:noProof/>
                      <w:color w:val="718883"/>
                      <w:sz w:val="20"/>
                      <w:szCs w:val="20"/>
                    </w:rPr>
                    <w:t>e</w:t>
                  </w:r>
                </w:p>
              </w:tc>
              <w:tc>
                <w:tcPr>
                  <w:tcW w:w="5808" w:type="dxa"/>
                  <w:tcBorders>
                    <w:top w:val="nil"/>
                    <w:left w:val="nil"/>
                    <w:bottom w:val="nil"/>
                    <w:right w:val="nil"/>
                  </w:tcBorders>
                  <w:vAlign w:val="center"/>
                </w:tcPr>
                <w:p w:rsidR="00E73D46" w:rsidRPr="00E56FA4" w:rsidRDefault="00E73D46" w:rsidP="00C34106">
                  <w:pPr>
                    <w:rPr>
                      <w:rFonts w:ascii="Arial Narrow" w:hAnsi="Arial Narrow"/>
                      <w:color w:val="718883"/>
                      <w:sz w:val="22"/>
                      <w:szCs w:val="22"/>
                    </w:rPr>
                  </w:pPr>
                </w:p>
              </w:tc>
            </w:tr>
            <w:bookmarkEnd w:id="65"/>
          </w:tbl>
          <w:p w:rsidR="00E73D46" w:rsidRPr="002B67D5" w:rsidRDefault="00E73D46" w:rsidP="002B67D5">
            <w:pPr>
              <w:rPr>
                <w:vanish/>
              </w:rPr>
            </w:pPr>
          </w:p>
          <w:p w:rsidR="00E73D46" w:rsidRPr="00F203FA" w:rsidRDefault="00E73D46" w:rsidP="003E64F7">
            <w:pPr>
              <w:rPr>
                <w:rFonts w:ascii="Arial Narrow" w:hAnsi="Arial Narrow"/>
                <w:noProof/>
              </w:rPr>
            </w:pPr>
          </w:p>
        </w:tc>
        <w:tc>
          <w:tcPr>
            <w:tcW w:w="5418" w:type="dxa"/>
            <w:gridSpan w:val="9"/>
            <w:tcBorders>
              <w:right w:val="single" w:sz="4" w:space="0" w:color="D9D9D9"/>
            </w:tcBorders>
            <w:vAlign w:val="center"/>
          </w:tcPr>
          <w:tbl>
            <w:tblPr>
              <w:tblW w:w="5259" w:type="dxa"/>
              <w:tblLayout w:type="fixed"/>
              <w:tblLook w:val="00A0" w:firstRow="1" w:lastRow="0" w:firstColumn="1" w:lastColumn="0" w:noHBand="0" w:noVBand="0"/>
            </w:tblPr>
            <w:tblGrid>
              <w:gridCol w:w="2160"/>
              <w:gridCol w:w="3099"/>
            </w:tblGrid>
            <w:tr w:rsidR="00E73D46" w:rsidRPr="00F203FA" w:rsidTr="004572C2">
              <w:tc>
                <w:tcPr>
                  <w:tcW w:w="5259" w:type="dxa"/>
                  <w:gridSpan w:val="2"/>
                  <w:tcBorders>
                    <w:top w:val="nil"/>
                    <w:left w:val="nil"/>
                    <w:bottom w:val="nil"/>
                    <w:right w:val="nil"/>
                  </w:tcBorders>
                </w:tcPr>
                <w:p w:rsidR="00E73D46" w:rsidRPr="00AD297A" w:rsidRDefault="00E73D46" w:rsidP="00C34106">
                  <w:pPr>
                    <w:rPr>
                      <w:rFonts w:ascii="Arial Narrow" w:hAnsi="Arial Narrow"/>
                      <w:b/>
                      <w:color w:val="FF8500"/>
                      <w:sz w:val="22"/>
                      <w:szCs w:val="22"/>
                    </w:rPr>
                  </w:pPr>
                  <w:r w:rsidRPr="00AD297A">
                    <w:rPr>
                      <w:rFonts w:ascii="Arial Narrow" w:hAnsi="Arial Narrow" w:cs="AkzidenzGroteskBE-Regular"/>
                      <w:b/>
                      <w:color w:val="FF8500"/>
                      <w:sz w:val="22"/>
                      <w:szCs w:val="22"/>
                    </w:rPr>
                    <w:t>Water Eutrophication</w:t>
                  </w:r>
                </w:p>
              </w:tc>
            </w:tr>
            <w:tr w:rsidR="00E73D46" w:rsidRPr="00F203FA" w:rsidTr="004572C2">
              <w:tc>
                <w:tcPr>
                  <w:tcW w:w="2160" w:type="dxa"/>
                  <w:tcBorders>
                    <w:top w:val="nil"/>
                    <w:left w:val="nil"/>
                    <w:bottom w:val="nil"/>
                    <w:right w:val="nil"/>
                  </w:tcBorders>
                </w:tcPr>
                <w:p w:rsidR="00E73D46" w:rsidRPr="00F203FA" w:rsidRDefault="00EF563B" w:rsidP="00CB5205">
                  <w:pPr>
                    <w:rPr>
                      <w:rFonts w:ascii="Arial Narrow" w:hAnsi="Arial Narrow"/>
                    </w:rPr>
                  </w:pPr>
                  <w:bookmarkStart w:id="66" w:name="water_chart1" w:colFirst="0" w:colLast="0"/>
                  <w:r>
                    <w:rPr>
                      <w:rFonts w:ascii="Arial Narrow" w:hAnsi="Arial Narrow"/>
                    </w:rPr>
                    <w:pict>
                      <v:shape id="_x0000_i1047" type="#_x0000_t75" style="width:87pt;height:87pt">
                        <v:imagedata r:id="rId25" o:title="circleAir"/>
                      </v:shape>
                    </w:pict>
                  </w:r>
                </w:p>
              </w:tc>
              <w:tc>
                <w:tcPr>
                  <w:tcW w:w="3099" w:type="dxa"/>
                  <w:tcBorders>
                    <w:top w:val="nil"/>
                    <w:left w:val="nil"/>
                    <w:bottom w:val="nil"/>
                    <w:right w:val="nil"/>
                  </w:tcBorders>
                  <w:vAlign w:val="center"/>
                </w:tcPr>
                <w:tbl>
                  <w:tblPr>
                    <w:tblW w:w="2952" w:type="dxa"/>
                    <w:tblLayout w:type="fixed"/>
                    <w:tblCellMar>
                      <w:top w:w="29" w:type="dxa"/>
                      <w:left w:w="29" w:type="dxa"/>
                      <w:bottom w:w="29" w:type="dxa"/>
                      <w:right w:w="29" w:type="dxa"/>
                    </w:tblCellMar>
                    <w:tblLook w:val="00A0" w:firstRow="1" w:lastRow="0" w:firstColumn="1" w:lastColumn="0" w:noHBand="0" w:noVBand="0"/>
                  </w:tblPr>
                  <w:tblGrid>
                    <w:gridCol w:w="295"/>
                    <w:gridCol w:w="1198"/>
                    <w:gridCol w:w="1459"/>
                  </w:tblGrid>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A574F8">
                        <w:pPr>
                          <w:rPr>
                            <w:rFonts w:ascii="Arial Narrow" w:hAnsi="Arial Narrow"/>
                            <w:sz w:val="18"/>
                            <w:szCs w:val="18"/>
                          </w:rPr>
                        </w:pPr>
                        <w:bookmarkStart w:id="67" w:name="water_matl11" w:colFirst="2" w:colLast="2"/>
                        <w:r>
                          <w:rPr>
                            <w:rFonts w:ascii="Arial Narrow" w:hAnsi="Arial Narrow"/>
                            <w:noProof/>
                            <w:sz w:val="18"/>
                            <w:szCs w:val="18"/>
                            <w:lang w:eastAsia="zh-CN"/>
                          </w:rPr>
                          <w:pict>
                            <v:shape id="Picture 18" o:spid="_x0000_i1048" type="#_x0000_t75" alt="Description: smaterial" style="width:10.5pt;height:10.5pt;visibility:visible" o:bordertopcolor="black" o:borderleftcolor="black" o:borderbottomcolor="black" o:borderrightcolor="black">
                              <v:imagedata r:id="rId20" o:title="smateria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Material: </w:t>
                        </w:r>
                      </w:p>
                    </w:tc>
                    <w:tc>
                      <w:tcPr>
                        <w:tcW w:w="1459" w:type="dxa"/>
                        <w:tcBorders>
                          <w:top w:val="nil"/>
                          <w:left w:val="nil"/>
                          <w:bottom w:val="nil"/>
                          <w:right w:val="nil"/>
                        </w:tcBorders>
                        <w:vAlign w:val="center"/>
                      </w:tcPr>
                      <w:p w:rsidR="00E73D46" w:rsidRPr="001001B3" w:rsidRDefault="00DA6D22" w:rsidP="00CB5205">
                        <w:pPr>
                          <w:rPr>
                            <w:rFonts w:ascii="Arial Narrow" w:hAnsi="Arial Narrow"/>
                            <w:color w:val="718883"/>
                            <w:sz w:val="18"/>
                            <w:szCs w:val="18"/>
                          </w:rPr>
                        </w:pPr>
                        <w:r>
                          <w:rPr>
                            <w:rFonts w:ascii="Arial Narrow" w:hAnsi="Arial Narrow"/>
                            <w:color w:val="718883"/>
                            <w:sz w:val="18"/>
                            <w:szCs w:val="18"/>
                          </w:rPr>
                          <w:t>1.5E-4 kg PO</w:t>
                        </w:r>
                        <w:r w:rsidRPr="00DA6D22">
                          <w:rPr>
                            <w:rFonts w:ascii="Arial Narrow" w:hAnsi="Arial Narrow"/>
                            <w:color w:val="718883"/>
                            <w:sz w:val="18"/>
                            <w:szCs w:val="18"/>
                            <w:vertAlign w:val="subscript"/>
                          </w:rPr>
                          <w:t>4</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4572C2">
                        <w:pPr>
                          <w:rPr>
                            <w:rFonts w:ascii="Arial Narrow" w:hAnsi="Arial Narrow"/>
                            <w:sz w:val="18"/>
                            <w:szCs w:val="18"/>
                          </w:rPr>
                        </w:pPr>
                        <w:bookmarkStart w:id="68" w:name="water_manuf11" w:colFirst="2" w:colLast="2"/>
                        <w:bookmarkEnd w:id="67"/>
                        <w:r>
                          <w:rPr>
                            <w:rFonts w:ascii="Arial Narrow" w:hAnsi="Arial Narrow"/>
                            <w:noProof/>
                            <w:sz w:val="18"/>
                            <w:szCs w:val="18"/>
                            <w:lang w:eastAsia="zh-CN"/>
                          </w:rPr>
                          <w:pict>
                            <v:shape id="Picture 19" o:spid="_x0000_i1049" type="#_x0000_t75" alt="Description: smanufacturing" style="width:10.5pt;height:10.5pt;visibility:visible" o:bordertopcolor="black" o:borderleftcolor="black" o:borderbottomcolor="black" o:borderrightcolor="black">
                              <v:imagedata r:id="rId21" o:title="smanufacturing"/>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Manufacturing: </w:t>
                        </w:r>
                      </w:p>
                    </w:tc>
                    <w:tc>
                      <w:tcPr>
                        <w:tcW w:w="1459" w:type="dxa"/>
                        <w:tcBorders>
                          <w:top w:val="nil"/>
                          <w:left w:val="nil"/>
                          <w:bottom w:val="nil"/>
                          <w:right w:val="nil"/>
                        </w:tcBorders>
                        <w:vAlign w:val="center"/>
                      </w:tcPr>
                      <w:p w:rsidR="00E73D46" w:rsidRPr="001001B3" w:rsidRDefault="00DA6D22" w:rsidP="00CB5205">
                        <w:pPr>
                          <w:rPr>
                            <w:rFonts w:ascii="Arial Narrow" w:hAnsi="Arial Narrow"/>
                            <w:color w:val="718883"/>
                            <w:sz w:val="18"/>
                            <w:szCs w:val="18"/>
                          </w:rPr>
                        </w:pPr>
                        <w:r>
                          <w:rPr>
                            <w:rFonts w:ascii="Arial Narrow" w:hAnsi="Arial Narrow"/>
                            <w:color w:val="718883"/>
                            <w:sz w:val="18"/>
                            <w:szCs w:val="18"/>
                          </w:rPr>
                          <w:t>2.9E-7 kg PO</w:t>
                        </w:r>
                        <w:r w:rsidRPr="00DA6D22">
                          <w:rPr>
                            <w:rFonts w:ascii="Arial Narrow" w:hAnsi="Arial Narrow"/>
                            <w:color w:val="718883"/>
                            <w:sz w:val="18"/>
                            <w:szCs w:val="18"/>
                            <w:vertAlign w:val="subscript"/>
                          </w:rPr>
                          <w:t>4</w:t>
                        </w:r>
                        <w:r>
                          <w:rPr>
                            <w:rFonts w:ascii="Arial Narrow" w:hAnsi="Arial Narrow"/>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A574F8">
                        <w:pPr>
                          <w:rPr>
                            <w:rFonts w:ascii="Arial Narrow" w:hAnsi="Arial Narrow"/>
                            <w:sz w:val="18"/>
                            <w:szCs w:val="18"/>
                          </w:rPr>
                        </w:pPr>
                        <w:bookmarkStart w:id="69" w:name="water_trans11" w:colFirst="2" w:colLast="2"/>
                        <w:bookmarkEnd w:id="68"/>
                        <w:r>
                          <w:rPr>
                            <w:rFonts w:ascii="Arial Narrow" w:hAnsi="Arial Narrow"/>
                            <w:noProof/>
                            <w:sz w:val="18"/>
                            <w:szCs w:val="18"/>
                            <w:lang w:eastAsia="zh-CN"/>
                          </w:rPr>
                          <w:pict>
                            <v:shape id="Picture 20" o:spid="_x0000_i1050" type="#_x0000_t75" alt="Description: Purple" style="width:10.5pt;height:10.5pt;visibility:visible" o:bordertopcolor="black" o:borderleftcolor="black" o:borderbottomcolor="black" o:borderrightcolor="black">
                              <v:imagedata r:id="rId22" o:title="Purple"/>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s="AkzidenzGroteskBE-Regular"/>
                            <w:color w:val="FF8500"/>
                            <w:sz w:val="18"/>
                            <w:szCs w:val="18"/>
                          </w:rPr>
                        </w:pPr>
                        <w:r>
                          <w:rPr>
                            <w:rFonts w:ascii="Arial Narrow" w:hAnsi="Arial Narrow" w:cs="AkzidenzGroteskBE-Regular"/>
                            <w:color w:val="FF8500"/>
                            <w:sz w:val="18"/>
                            <w:szCs w:val="18"/>
                          </w:rPr>
                          <w:t>Transportation:</w:t>
                        </w:r>
                      </w:p>
                    </w:tc>
                    <w:tc>
                      <w:tcPr>
                        <w:tcW w:w="1459" w:type="dxa"/>
                        <w:tcBorders>
                          <w:top w:val="nil"/>
                          <w:left w:val="nil"/>
                          <w:bottom w:val="nil"/>
                          <w:right w:val="nil"/>
                        </w:tcBorders>
                        <w:vAlign w:val="center"/>
                      </w:tcPr>
                      <w:p w:rsidR="00E73D46" w:rsidRPr="001001B3" w:rsidRDefault="00DA6D22" w:rsidP="00CB5205">
                        <w:pPr>
                          <w:rPr>
                            <w:rFonts w:ascii="Arial Narrow" w:hAnsi="Arial Narrow" w:cs="AkzidenzGroteskBE-Regular"/>
                            <w:color w:val="718883"/>
                            <w:sz w:val="18"/>
                            <w:szCs w:val="18"/>
                          </w:rPr>
                        </w:pPr>
                        <w:r>
                          <w:rPr>
                            <w:rFonts w:ascii="Arial Narrow" w:hAnsi="Arial Narrow" w:cs="AkzidenzGroteskBE-Regular"/>
                            <w:color w:val="718883"/>
                            <w:sz w:val="18"/>
                            <w:szCs w:val="18"/>
                          </w:rPr>
                          <w:t>1.9E-5 kg PO</w:t>
                        </w:r>
                        <w:r w:rsidRPr="00DA6D22">
                          <w:rPr>
                            <w:rFonts w:ascii="Arial Narrow" w:hAnsi="Arial Narrow" w:cs="AkzidenzGroteskBE-Regular"/>
                            <w:color w:val="718883"/>
                            <w:sz w:val="18"/>
                            <w:szCs w:val="18"/>
                            <w:vertAlign w:val="subscript"/>
                          </w:rPr>
                          <w:t>4</w:t>
                        </w:r>
                        <w:r>
                          <w:rPr>
                            <w:rFonts w:ascii="Arial Narrow" w:hAnsi="Arial Narrow" w:cs="AkzidenzGroteskBE-Regular"/>
                            <w:color w:val="718883"/>
                            <w:sz w:val="18"/>
                            <w:szCs w:val="18"/>
                          </w:rPr>
                          <w:t>e</w:t>
                        </w:r>
                      </w:p>
                    </w:tc>
                  </w:tr>
                  <w:tr w:rsidR="00E73D46" w:rsidRPr="001001B3" w:rsidTr="004572C2">
                    <w:trPr>
                      <w:trHeight w:val="288"/>
                    </w:trPr>
                    <w:tc>
                      <w:tcPr>
                        <w:tcW w:w="295" w:type="dxa"/>
                        <w:tcBorders>
                          <w:top w:val="nil"/>
                          <w:left w:val="nil"/>
                          <w:bottom w:val="nil"/>
                          <w:right w:val="nil"/>
                        </w:tcBorders>
                        <w:vAlign w:val="center"/>
                      </w:tcPr>
                      <w:p w:rsidR="00E73D46" w:rsidRPr="001001B3" w:rsidRDefault="00EF563B" w:rsidP="00A574F8">
                        <w:pPr>
                          <w:rPr>
                            <w:rFonts w:ascii="Arial Narrow" w:hAnsi="Arial Narrow"/>
                            <w:sz w:val="18"/>
                            <w:szCs w:val="18"/>
                          </w:rPr>
                        </w:pPr>
                        <w:bookmarkStart w:id="70" w:name="water_eol11" w:colFirst="2" w:colLast="2"/>
                        <w:bookmarkEnd w:id="69"/>
                        <w:r>
                          <w:rPr>
                            <w:rFonts w:ascii="Arial Narrow" w:hAnsi="Arial Narrow"/>
                            <w:noProof/>
                            <w:sz w:val="18"/>
                            <w:szCs w:val="18"/>
                            <w:lang w:eastAsia="zh-CN"/>
                          </w:rPr>
                          <w:pict>
                            <v:shape id="Picture 21" o:spid="_x0000_i1051" type="#_x0000_t75" alt="Description: seol" style="width:10.5pt;height:10.5pt;visibility:visible" o:bordertopcolor="black" o:borderleftcolor="black" o:borderbottomcolor="black" o:borderrightcolor="black">
                              <v:imagedata r:id="rId12" o:title="seol"/>
                              <w10:bordertop type="single" width="4"/>
                              <w10:borderleft type="single" width="4"/>
                              <w10:borderbottom type="single" width="4"/>
                              <w10:borderright type="single" width="4"/>
                            </v:shape>
                          </w:pict>
                        </w:r>
                      </w:p>
                    </w:tc>
                    <w:tc>
                      <w:tcPr>
                        <w:tcW w:w="1198" w:type="dxa"/>
                        <w:tcBorders>
                          <w:top w:val="nil"/>
                          <w:left w:val="nil"/>
                          <w:bottom w:val="nil"/>
                          <w:right w:val="nil"/>
                        </w:tcBorders>
                        <w:vAlign w:val="center"/>
                      </w:tcPr>
                      <w:p w:rsidR="00E73D46" w:rsidRPr="001001B3" w:rsidRDefault="00E73D46" w:rsidP="00A574F8">
                        <w:pPr>
                          <w:rPr>
                            <w:rFonts w:ascii="Arial Narrow" w:hAnsi="Arial Narrow"/>
                            <w:color w:val="FF8500"/>
                            <w:sz w:val="18"/>
                            <w:szCs w:val="18"/>
                          </w:rPr>
                        </w:pPr>
                        <w:r w:rsidRPr="001001B3">
                          <w:rPr>
                            <w:rFonts w:ascii="Arial Narrow" w:hAnsi="Arial Narrow" w:cs="AkzidenzGroteskBE-Regular"/>
                            <w:color w:val="FF8500"/>
                            <w:sz w:val="18"/>
                            <w:szCs w:val="18"/>
                          </w:rPr>
                          <w:t xml:space="preserve">End of Life: </w:t>
                        </w:r>
                      </w:p>
                    </w:tc>
                    <w:tc>
                      <w:tcPr>
                        <w:tcW w:w="1459" w:type="dxa"/>
                        <w:tcBorders>
                          <w:top w:val="nil"/>
                          <w:left w:val="nil"/>
                          <w:bottom w:val="nil"/>
                          <w:right w:val="nil"/>
                        </w:tcBorders>
                        <w:vAlign w:val="center"/>
                      </w:tcPr>
                      <w:p w:rsidR="00E73D46" w:rsidRPr="001001B3" w:rsidRDefault="00DA6D22" w:rsidP="00CB5205">
                        <w:pPr>
                          <w:rPr>
                            <w:rFonts w:ascii="Arial Narrow" w:hAnsi="Arial Narrow"/>
                            <w:color w:val="718883"/>
                            <w:sz w:val="18"/>
                            <w:szCs w:val="18"/>
                          </w:rPr>
                        </w:pPr>
                        <w:r>
                          <w:rPr>
                            <w:rFonts w:ascii="Arial Narrow" w:hAnsi="Arial Narrow"/>
                            <w:color w:val="718883"/>
                            <w:sz w:val="18"/>
                            <w:szCs w:val="18"/>
                          </w:rPr>
                          <w:t>0.00 kg PO</w:t>
                        </w:r>
                        <w:r w:rsidRPr="00DA6D22">
                          <w:rPr>
                            <w:rFonts w:ascii="Arial Narrow" w:hAnsi="Arial Narrow"/>
                            <w:color w:val="718883"/>
                            <w:sz w:val="18"/>
                            <w:szCs w:val="18"/>
                            <w:vertAlign w:val="subscript"/>
                          </w:rPr>
                          <w:t>4</w:t>
                        </w:r>
                        <w:r>
                          <w:rPr>
                            <w:rFonts w:ascii="Arial Narrow" w:hAnsi="Arial Narrow"/>
                            <w:color w:val="718883"/>
                            <w:sz w:val="18"/>
                            <w:szCs w:val="18"/>
                          </w:rPr>
                          <w:t>e</w:t>
                        </w:r>
                      </w:p>
                    </w:tc>
                  </w:tr>
                  <w:bookmarkEnd w:id="70"/>
                </w:tbl>
                <w:p w:rsidR="00E73D46" w:rsidRPr="00F203FA" w:rsidRDefault="00E73D46" w:rsidP="00C34106">
                  <w:pPr>
                    <w:rPr>
                      <w:rFonts w:ascii="Arial Narrow" w:hAnsi="Arial Narrow"/>
                    </w:rPr>
                  </w:pPr>
                </w:p>
              </w:tc>
            </w:tr>
            <w:tr w:rsidR="00BA7337" w:rsidRPr="00F203FA" w:rsidTr="00BA7337">
              <w:trPr>
                <w:trHeight w:val="297"/>
              </w:trPr>
              <w:tc>
                <w:tcPr>
                  <w:tcW w:w="2160" w:type="dxa"/>
                  <w:tcBorders>
                    <w:top w:val="nil"/>
                    <w:left w:val="nil"/>
                    <w:bottom w:val="nil"/>
                    <w:right w:val="nil"/>
                  </w:tcBorders>
                </w:tcPr>
                <w:p w:rsidR="00BA7337" w:rsidRPr="00AD297A" w:rsidRDefault="00DA6D22" w:rsidP="00BA7337">
                  <w:pPr>
                    <w:jc w:val="center"/>
                    <w:rPr>
                      <w:rFonts w:ascii="Arial Narrow" w:hAnsi="Arial Narrow"/>
                      <w:noProof/>
                      <w:color w:val="718883"/>
                      <w:sz w:val="20"/>
                      <w:szCs w:val="20"/>
                    </w:rPr>
                  </w:pPr>
                  <w:bookmarkStart w:id="71" w:name="water_value1" w:colFirst="0" w:colLast="0"/>
                  <w:bookmarkEnd w:id="66"/>
                  <w:r>
                    <w:rPr>
                      <w:rFonts w:ascii="Arial Narrow" w:hAnsi="Arial Narrow"/>
                      <w:noProof/>
                      <w:color w:val="718883"/>
                      <w:sz w:val="20"/>
                      <w:szCs w:val="20"/>
                    </w:rPr>
                    <w:t>1.7E-4 kg PO</w:t>
                  </w:r>
                  <w:r w:rsidRPr="00DA6D22">
                    <w:rPr>
                      <w:rFonts w:ascii="Arial Narrow" w:hAnsi="Arial Narrow"/>
                      <w:noProof/>
                      <w:color w:val="718883"/>
                      <w:sz w:val="20"/>
                      <w:szCs w:val="20"/>
                      <w:vertAlign w:val="subscript"/>
                    </w:rPr>
                    <w:t>4</w:t>
                  </w:r>
                  <w:r>
                    <w:rPr>
                      <w:rFonts w:ascii="Arial Narrow" w:hAnsi="Arial Narrow"/>
                      <w:noProof/>
                      <w:color w:val="718883"/>
                      <w:sz w:val="20"/>
                      <w:szCs w:val="20"/>
                    </w:rPr>
                    <w:t>e</w:t>
                  </w:r>
                </w:p>
              </w:tc>
              <w:tc>
                <w:tcPr>
                  <w:tcW w:w="3099" w:type="dxa"/>
                  <w:tcBorders>
                    <w:top w:val="nil"/>
                    <w:left w:val="nil"/>
                    <w:bottom w:val="nil"/>
                    <w:right w:val="nil"/>
                  </w:tcBorders>
                  <w:vAlign w:val="center"/>
                </w:tcPr>
                <w:p w:rsidR="00BA7337" w:rsidRPr="00E56FA4" w:rsidRDefault="00BA7337" w:rsidP="00B902C7">
                  <w:pPr>
                    <w:rPr>
                      <w:rFonts w:ascii="Arial Narrow" w:hAnsi="Arial Narrow"/>
                      <w:color w:val="718883"/>
                      <w:sz w:val="22"/>
                      <w:szCs w:val="22"/>
                    </w:rPr>
                  </w:pPr>
                </w:p>
              </w:tc>
            </w:tr>
          </w:tbl>
          <w:bookmarkEnd w:id="71"/>
          <w:p w:rsidR="00E73D46" w:rsidRPr="00F203FA" w:rsidRDefault="00BA7337" w:rsidP="00C34106">
            <w:pPr>
              <w:rPr>
                <w:rFonts w:ascii="Arial Narrow" w:hAnsi="Arial Narrow"/>
                <w:noProof/>
              </w:rPr>
            </w:pPr>
            <w:r>
              <w:rPr>
                <w:rFonts w:ascii="Arial Narrow" w:hAnsi="Arial Narrow"/>
                <w:noProof/>
              </w:rPr>
              <w:t xml:space="preserve"> </w:t>
            </w:r>
          </w:p>
        </w:tc>
      </w:tr>
      <w:tr w:rsidR="00E73D46" w:rsidRPr="00C22079" w:rsidTr="00E73D46">
        <w:tblPrEx>
          <w:tblCellMar>
            <w:left w:w="108" w:type="dxa"/>
            <w:right w:w="108" w:type="dxa"/>
          </w:tblCellMar>
        </w:tblPrEx>
        <w:trPr>
          <w:gridBefore w:val="1"/>
          <w:wBefore w:w="115" w:type="dxa"/>
          <w:trHeight w:val="540"/>
        </w:trPr>
        <w:tc>
          <w:tcPr>
            <w:tcW w:w="10800" w:type="dxa"/>
            <w:gridSpan w:val="17"/>
            <w:tcBorders>
              <w:left w:val="single" w:sz="4" w:space="0" w:color="D9D9D9"/>
              <w:right w:val="single" w:sz="4" w:space="0" w:color="D9D9D9"/>
            </w:tcBorders>
            <w:vAlign w:val="center"/>
          </w:tcPr>
          <w:tbl>
            <w:tblPr>
              <w:tblpPr w:leftFromText="180" w:rightFromText="180" w:vertAnchor="text" w:horzAnchor="margin" w:tblpY="-327"/>
              <w:tblOverlap w:val="never"/>
              <w:tblW w:w="10620" w:type="dxa"/>
              <w:tblLayout w:type="fixed"/>
              <w:tblLook w:val="00A0" w:firstRow="1" w:lastRow="0" w:firstColumn="1" w:lastColumn="0" w:noHBand="0" w:noVBand="0"/>
            </w:tblPr>
            <w:tblGrid>
              <w:gridCol w:w="2366"/>
              <w:gridCol w:w="8254"/>
            </w:tblGrid>
            <w:tr w:rsidR="00E73D46" w:rsidRPr="008276FF" w:rsidTr="00D87D37">
              <w:trPr>
                <w:trHeight w:val="450"/>
              </w:trPr>
              <w:tc>
                <w:tcPr>
                  <w:tcW w:w="2366" w:type="dxa"/>
                  <w:tcBorders>
                    <w:top w:val="nil"/>
                    <w:left w:val="nil"/>
                    <w:bottom w:val="nil"/>
                    <w:right w:val="nil"/>
                  </w:tcBorders>
                  <w:vAlign w:val="center"/>
                </w:tcPr>
                <w:p w:rsidR="00E73D46" w:rsidRPr="008276FF" w:rsidRDefault="00E73D46" w:rsidP="00E73D46">
                  <w:pPr>
                    <w:jc w:val="center"/>
                    <w:rPr>
                      <w:rFonts w:ascii="Arial Narrow" w:hAnsi="Arial Narrow"/>
                      <w:color w:val="808080"/>
                      <w:sz w:val="22"/>
                      <w:szCs w:val="22"/>
                    </w:rPr>
                  </w:pPr>
                  <w:bookmarkStart w:id="72" w:name="material_total_cost1" w:colFirst="1" w:colLast="1"/>
                  <w:r w:rsidRPr="001513BE">
                    <w:rPr>
                      <w:rFonts w:ascii="Arial Narrow" w:eastAsia="Arial Unicode MS" w:hAnsi="Arial Narrow" w:cs="Arial Unicode MS"/>
                      <w:b/>
                      <w:color w:val="FF8500"/>
                      <w:sz w:val="22"/>
                      <w:szCs w:val="22"/>
                    </w:rPr>
                    <w:t>Material Financial Impact</w:t>
                  </w:r>
                </w:p>
              </w:tc>
              <w:tc>
                <w:tcPr>
                  <w:tcW w:w="8254" w:type="dxa"/>
                  <w:tcBorders>
                    <w:top w:val="nil"/>
                    <w:left w:val="nil"/>
                    <w:bottom w:val="nil"/>
                    <w:right w:val="nil"/>
                  </w:tcBorders>
                  <w:vAlign w:val="center"/>
                </w:tcPr>
                <w:p w:rsidR="00E73D46" w:rsidRPr="008276FF" w:rsidRDefault="00DA6D22" w:rsidP="00E73D46">
                  <w:pPr>
                    <w:rPr>
                      <w:rFonts w:ascii="Arial Narrow" w:hAnsi="Arial Narrow"/>
                      <w:color w:val="808080"/>
                      <w:sz w:val="22"/>
                      <w:szCs w:val="22"/>
                    </w:rPr>
                  </w:pPr>
                  <w:r>
                    <w:rPr>
                      <w:rFonts w:ascii="Arial Narrow" w:hAnsi="Arial Narrow"/>
                      <w:color w:val="808080"/>
                      <w:sz w:val="22"/>
                      <w:szCs w:val="22"/>
                    </w:rPr>
                    <w:t>0.80 USD</w:t>
                  </w:r>
                </w:p>
              </w:tc>
            </w:tr>
            <w:bookmarkEnd w:id="72"/>
          </w:tbl>
          <w:p w:rsidR="00E73D46" w:rsidRPr="00AD297A" w:rsidRDefault="00E73D46" w:rsidP="00C34106">
            <w:pPr>
              <w:rPr>
                <w:rFonts w:ascii="Arial Narrow" w:hAnsi="Arial Narrow" w:cs="AkzidenzGroteskBE-Regular"/>
                <w:b/>
                <w:color w:val="FF8500"/>
                <w:sz w:val="22"/>
                <w:szCs w:val="22"/>
              </w:rPr>
            </w:pPr>
          </w:p>
        </w:tc>
      </w:tr>
      <w:tr w:rsidR="00C34106" w:rsidRPr="00C22079" w:rsidTr="00D87D37">
        <w:tblPrEx>
          <w:tblCellMar>
            <w:left w:w="108" w:type="dxa"/>
            <w:right w:w="108" w:type="dxa"/>
          </w:tblCellMar>
        </w:tblPrEx>
        <w:trPr>
          <w:gridBefore w:val="1"/>
          <w:wBefore w:w="115" w:type="dxa"/>
          <w:trHeight w:val="2700"/>
        </w:trPr>
        <w:tc>
          <w:tcPr>
            <w:tcW w:w="10800" w:type="dxa"/>
            <w:gridSpan w:val="17"/>
            <w:tcBorders>
              <w:left w:val="single" w:sz="4" w:space="0" w:color="D9D9D9"/>
              <w:right w:val="single" w:sz="4" w:space="0" w:color="D9D9D9"/>
            </w:tcBorders>
            <w:vAlign w:val="center"/>
          </w:tcPr>
          <w:tbl>
            <w:tblPr>
              <w:tblW w:w="0" w:type="auto"/>
              <w:tblInd w:w="67"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10481"/>
            </w:tblGrid>
            <w:tr w:rsidR="00C34106" w:rsidRPr="00C22079" w:rsidTr="00F03760">
              <w:trPr>
                <w:trHeight w:val="1224"/>
              </w:trPr>
              <w:tc>
                <w:tcPr>
                  <w:tcW w:w="10481" w:type="dxa"/>
                  <w:tcBorders>
                    <w:top w:val="single" w:sz="4" w:space="0" w:color="D9D9D9"/>
                    <w:left w:val="single" w:sz="4" w:space="0" w:color="D9D9D9"/>
                    <w:bottom w:val="single" w:sz="4" w:space="0" w:color="D9D9D9"/>
                    <w:right w:val="single" w:sz="4" w:space="0" w:color="D9D9D9"/>
                  </w:tcBorders>
                </w:tcPr>
                <w:p w:rsidR="00C34106" w:rsidRDefault="00C34106" w:rsidP="00C34106">
                  <w:pPr>
                    <w:tabs>
                      <w:tab w:val="left" w:pos="0"/>
                    </w:tabs>
                    <w:rPr>
                      <w:rFonts w:ascii="Arial Narrow" w:hAnsi="Arial Narrow" w:cs="AkzidenzGroteskBE-Regular"/>
                      <w:color w:val="FF8500"/>
                      <w:sz w:val="20"/>
                      <w:szCs w:val="20"/>
                    </w:rPr>
                  </w:pPr>
                  <w:r w:rsidRPr="00F203FA">
                    <w:rPr>
                      <w:rFonts w:ascii="Arial Narrow" w:hAnsi="Arial Narrow" w:cs="AkzidenzGroteskBE-Regular"/>
                      <w:color w:val="FF8500"/>
                      <w:sz w:val="20"/>
                      <w:szCs w:val="20"/>
                    </w:rPr>
                    <w:t>Comments</w:t>
                  </w:r>
                </w:p>
                <w:p w:rsidR="00391F0E" w:rsidRPr="00F203FA" w:rsidRDefault="00391F0E" w:rsidP="00C34106">
                  <w:pPr>
                    <w:tabs>
                      <w:tab w:val="left" w:pos="0"/>
                    </w:tabs>
                    <w:rPr>
                      <w:rFonts w:ascii="Arial Narrow" w:hAnsi="Arial Narrow"/>
                      <w:noProof/>
                    </w:rPr>
                  </w:pPr>
                </w:p>
              </w:tc>
            </w:tr>
          </w:tbl>
          <w:p w:rsidR="00C34106" w:rsidRPr="00C22079" w:rsidRDefault="00C34106" w:rsidP="00C34106">
            <w:pPr>
              <w:jc w:val="center"/>
              <w:rPr>
                <w:noProof/>
              </w:rPr>
            </w:pPr>
          </w:p>
        </w:tc>
      </w:tr>
      <w:tr w:rsidR="00C34106" w:rsidRPr="00C22079" w:rsidTr="005B26BA">
        <w:tblPrEx>
          <w:tblCellMar>
            <w:left w:w="108" w:type="dxa"/>
            <w:right w:w="108" w:type="dxa"/>
          </w:tblCellMar>
        </w:tblPrEx>
        <w:trPr>
          <w:gridBefore w:val="1"/>
          <w:wBefore w:w="115" w:type="dxa"/>
          <w:trHeight w:val="1008"/>
        </w:trPr>
        <w:tc>
          <w:tcPr>
            <w:tcW w:w="8982" w:type="dxa"/>
            <w:gridSpan w:val="15"/>
            <w:tcBorders>
              <w:left w:val="single" w:sz="4" w:space="0" w:color="D9D9D9"/>
              <w:bottom w:val="single" w:sz="4" w:space="0" w:color="D9D9D9"/>
            </w:tcBorders>
            <w:vAlign w:val="center"/>
          </w:tcPr>
          <w:p w:rsidR="00C34106" w:rsidRPr="000D5D30" w:rsidRDefault="00EF563B" w:rsidP="00C34106">
            <w:pPr>
              <w:spacing w:before="360"/>
              <w:rPr>
                <w:rFonts w:ascii="Arial Narrow" w:hAnsi="Arial Narrow" w:cs="AkzidenzGroteskBE-Bold"/>
                <w:b/>
                <w:bCs/>
                <w:color w:val="718883"/>
                <w:sz w:val="14"/>
                <w:szCs w:val="14"/>
              </w:rPr>
            </w:pPr>
            <w:hyperlink r:id="rId26" w:history="1">
              <w:r w:rsidR="00D87D37" w:rsidRPr="006D0A03">
                <w:rPr>
                  <w:rStyle w:val="Hyperlink"/>
                  <w:rFonts w:ascii="Arial Narrow" w:hAnsi="Arial Narrow"/>
                  <w:sz w:val="20"/>
                </w:rPr>
                <w:t xml:space="preserve">Click here for alternative units such as </w:t>
              </w:r>
              <w:r w:rsidR="00D87D37">
                <w:rPr>
                  <w:rStyle w:val="Hyperlink"/>
                  <w:rFonts w:ascii="Arial Narrow" w:hAnsi="Arial Narrow"/>
                  <w:sz w:val="20"/>
                </w:rPr>
                <w:t>‘</w:t>
              </w:r>
              <w:r w:rsidR="00D87D37" w:rsidRPr="006D0A03">
                <w:rPr>
                  <w:rStyle w:val="Hyperlink"/>
                  <w:rFonts w:ascii="Arial Narrow" w:hAnsi="Arial Narrow"/>
                  <w:sz w:val="20"/>
                </w:rPr>
                <w:t xml:space="preserve">Miles Driven </w:t>
              </w:r>
              <w:r w:rsidR="00D87D37">
                <w:rPr>
                  <w:rStyle w:val="Hyperlink"/>
                  <w:rFonts w:ascii="Arial Narrow" w:hAnsi="Arial Narrow"/>
                  <w:sz w:val="20"/>
                </w:rPr>
                <w:t>i</w:t>
              </w:r>
              <w:r w:rsidR="00D87D37" w:rsidRPr="006D0A03">
                <w:rPr>
                  <w:rStyle w:val="Hyperlink"/>
                  <w:rFonts w:ascii="Arial Narrow" w:hAnsi="Arial Narrow"/>
                  <w:sz w:val="20"/>
                </w:rPr>
                <w:t xml:space="preserve">n </w:t>
              </w:r>
              <w:r w:rsidR="00D87D37">
                <w:rPr>
                  <w:rStyle w:val="Hyperlink"/>
                  <w:rFonts w:ascii="Arial Narrow" w:hAnsi="Arial Narrow"/>
                  <w:sz w:val="20"/>
                </w:rPr>
                <w:t>a</w:t>
              </w:r>
              <w:r w:rsidR="00D87D37" w:rsidRPr="006D0A03">
                <w:rPr>
                  <w:rStyle w:val="Hyperlink"/>
                  <w:rFonts w:ascii="Arial Narrow" w:hAnsi="Arial Narrow"/>
                  <w:sz w:val="20"/>
                </w:rPr>
                <w:t xml:space="preserve"> Ca</w:t>
              </w:r>
              <w:r w:rsidR="00D87D37">
                <w:rPr>
                  <w:rStyle w:val="Hyperlink"/>
                  <w:rFonts w:ascii="Arial Narrow" w:hAnsi="Arial Narrow"/>
                  <w:sz w:val="20"/>
                </w:rPr>
                <w:t>r’</w:t>
              </w:r>
            </w:hyperlink>
          </w:p>
        </w:tc>
        <w:tc>
          <w:tcPr>
            <w:tcW w:w="1818" w:type="dxa"/>
            <w:gridSpan w:val="2"/>
            <w:tcBorders>
              <w:bottom w:val="single" w:sz="4" w:space="0" w:color="D9D9D9"/>
              <w:right w:val="single" w:sz="4" w:space="0" w:color="D9D9D9"/>
            </w:tcBorders>
            <w:vAlign w:val="center"/>
          </w:tcPr>
          <w:p w:rsidR="00C34106" w:rsidRPr="000A12A0" w:rsidRDefault="00EF563B" w:rsidP="00C527BF">
            <w:pPr>
              <w:jc w:val="center"/>
              <w:rPr>
                <w:rFonts w:ascii="AkzidenzGroteskBE-Bold" w:hAnsi="AkzidenzGroteskBE-Bold" w:cs="AkzidenzGroteskBE-Bold"/>
                <w:b/>
                <w:bCs/>
                <w:color w:val="718883"/>
                <w:sz w:val="14"/>
                <w:szCs w:val="14"/>
              </w:rPr>
            </w:pPr>
            <w:r>
              <w:rPr>
                <w:rFonts w:ascii="AkzidenzGroteskBE-Bold" w:hAnsi="AkzidenzGroteskBE-Bold" w:cs="AkzidenzGroteskBE-Bold"/>
                <w:b/>
                <w:noProof/>
                <w:color w:val="718883"/>
                <w:sz w:val="14"/>
                <w:szCs w:val="14"/>
                <w:lang w:eastAsia="zh-CN"/>
              </w:rPr>
              <w:pict>
                <v:shape id="Picture 22" o:spid="_x0000_i1052" type="#_x0000_t75" alt="Description: sw_vert_gray_short" style="width:80.25pt;height:36pt;visibility:visible">
                  <v:imagedata r:id="rId18" o:title="sw_vert_gray_short"/>
                </v:shape>
              </w:pict>
            </w:r>
          </w:p>
        </w:tc>
      </w:tr>
    </w:tbl>
    <w:p w:rsidR="00165B47" w:rsidRDefault="00165B47">
      <w:r>
        <w:br w:type="page"/>
      </w:r>
    </w:p>
    <w:tbl>
      <w:tblPr>
        <w:tblW w:w="11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1016"/>
      </w:tblGrid>
      <w:tr w:rsidR="00C03C2B">
        <w:tc>
          <w:tcPr>
            <w:tcW w:w="11016" w:type="dxa"/>
            <w:tcBorders>
              <w:top w:val="nil"/>
              <w:left w:val="nil"/>
              <w:bottom w:val="nil"/>
              <w:right w:val="nil"/>
            </w:tcBorders>
          </w:tcPr>
          <w:p w:rsidR="00C03C2B" w:rsidRDefault="00C03C2B" w:rsidP="004A2F61">
            <w:bookmarkStart w:id="73" w:name="baseline_section_start" w:colFirst="0" w:colLast="0"/>
          </w:p>
        </w:tc>
      </w:tr>
    </w:tbl>
    <w:bookmarkEnd w:id="73"/>
    <w:p w:rsidR="00C34106" w:rsidRDefault="00C34106" w:rsidP="00C34106">
      <w:pPr>
        <w:ind w:left="-1260" w:right="-1260"/>
      </w:pPr>
      <w:r>
        <w:t xml:space="preserve"> </w:t>
      </w:r>
    </w:p>
    <w:tbl>
      <w:tblPr>
        <w:tblW w:w="10800"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8982"/>
        <w:gridCol w:w="1818"/>
      </w:tblGrid>
      <w:tr w:rsidR="00C34106" w:rsidRPr="00C22079">
        <w:trPr>
          <w:trHeight w:val="431"/>
        </w:trPr>
        <w:tc>
          <w:tcPr>
            <w:tcW w:w="10800"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0"/>
        </w:trPr>
        <w:tc>
          <w:tcPr>
            <w:tcW w:w="10800" w:type="dxa"/>
            <w:gridSpan w:val="2"/>
            <w:tcBorders>
              <w:left w:val="single" w:sz="4" w:space="0" w:color="D9D9D9"/>
              <w:right w:val="single" w:sz="4" w:space="0" w:color="D9D9D9"/>
            </w:tcBorders>
          </w:tcPr>
          <w:p w:rsidR="00C34106" w:rsidRPr="00C22079" w:rsidRDefault="00EF563B" w:rsidP="00C34106">
            <w:pPr>
              <w:widowControl w:val="0"/>
              <w:autoSpaceDE w:val="0"/>
              <w:autoSpaceDN w:val="0"/>
              <w:adjustRightInd w:val="0"/>
              <w:ind w:left="-108"/>
              <w:rPr>
                <w:rFonts w:ascii="AkzidenzGroteskBE-Regular" w:hAnsi="AkzidenzGroteskBE-Regular" w:cs="AkzidenzGroteskBE-Regular"/>
                <w:color w:val="FF8500"/>
                <w:sz w:val="14"/>
                <w:szCs w:val="14"/>
              </w:rPr>
            </w:pPr>
            <w:r>
              <w:rPr>
                <w:noProof/>
                <w:lang w:eastAsia="zh-CN"/>
              </w:rPr>
              <w:pict>
                <v:shape id="Picture 33" o:spid="_x0000_i1053" type="#_x0000_t75" style="width:867pt;height:18pt;visibility:visible">
                  <v:imagedata r:id="rId27" o:title=""/>
                </v:shape>
              </w:pict>
            </w:r>
          </w:p>
        </w:tc>
      </w:tr>
      <w:tr w:rsidR="00C34106" w:rsidRPr="00C22079" w:rsidTr="00C527BF">
        <w:trPr>
          <w:trHeight w:val="11601"/>
        </w:trPr>
        <w:tc>
          <w:tcPr>
            <w:tcW w:w="10800" w:type="dxa"/>
            <w:gridSpan w:val="2"/>
            <w:tcBorders>
              <w:left w:val="single" w:sz="4" w:space="0" w:color="D9D9D9"/>
              <w:right w:val="single" w:sz="4" w:space="0" w:color="D9D9D9"/>
            </w:tcBorders>
            <w:vAlign w:val="center"/>
          </w:tcPr>
          <w:p w:rsidR="00FF2C44" w:rsidRPr="00C22079" w:rsidRDefault="00EF563B" w:rsidP="00C66AF0">
            <w:pPr>
              <w:jc w:val="center"/>
              <w:rPr>
                <w:noProof/>
              </w:rPr>
            </w:pPr>
            <w:r>
              <w:rPr>
                <w:noProof/>
                <w:lang w:eastAsia="zh-CN"/>
              </w:rPr>
              <w:pict>
                <v:shape id="Picture 34" o:spid="_x0000_i1054" type="#_x0000_t75" alt="Description: lca_chart_med_final" style="width:529.5pt;height:385.5pt;visibility:visible">
                  <v:imagedata r:id="rId28" o:title="lca_chart_med_final"/>
                </v:shape>
              </w:pict>
            </w:r>
          </w:p>
        </w:tc>
      </w:tr>
      <w:tr w:rsidR="00C34106" w:rsidRPr="00C22079" w:rsidTr="00C527BF">
        <w:trPr>
          <w:trHeight w:val="990"/>
        </w:trPr>
        <w:tc>
          <w:tcPr>
            <w:tcW w:w="8982" w:type="dxa"/>
            <w:tcBorders>
              <w:left w:val="single" w:sz="4" w:space="0" w:color="D9D9D9"/>
              <w:bottom w:val="single" w:sz="4" w:space="0" w:color="D9D9D9"/>
            </w:tcBorders>
            <w:vAlign w:val="center"/>
          </w:tcPr>
          <w:p w:rsidR="00C34106" w:rsidRPr="009006D7" w:rsidRDefault="00C34106" w:rsidP="00F53705">
            <w:pPr>
              <w:spacing w:before="360"/>
              <w:rPr>
                <w:rFonts w:ascii="Arial Narrow" w:hAnsi="Arial Narrow" w:cs="AkzidenzGroteskBE-Bold"/>
                <w:b/>
                <w:bCs/>
                <w:color w:val="FF8500"/>
                <w:sz w:val="14"/>
                <w:szCs w:val="14"/>
              </w:rPr>
            </w:pPr>
            <w:bookmarkStart w:id="74" w:name="conf_Default" w:colFirst="1" w:colLast="1"/>
          </w:p>
        </w:tc>
        <w:tc>
          <w:tcPr>
            <w:tcW w:w="1818" w:type="dxa"/>
            <w:tcBorders>
              <w:bottom w:val="single" w:sz="4" w:space="0" w:color="D9D9D9"/>
              <w:right w:val="single" w:sz="4" w:space="0" w:color="D9D9D9"/>
            </w:tcBorders>
            <w:vAlign w:val="center"/>
          </w:tcPr>
          <w:p w:rsidR="00C34106" w:rsidRPr="00C22079" w:rsidRDefault="00EF563B" w:rsidP="00C527BF">
            <w:pPr>
              <w:jc w:val="center"/>
              <w:rPr>
                <w:rFonts w:ascii="AkzidenzGroteskBE-Bold" w:hAnsi="AkzidenzGroteskBE-Bold" w:cs="AkzidenzGroteskBE-Bold"/>
                <w:b/>
                <w:bCs/>
                <w:color w:val="FF8500"/>
                <w:sz w:val="14"/>
                <w:szCs w:val="14"/>
              </w:rPr>
            </w:pPr>
            <w:r>
              <w:rPr>
                <w:rFonts w:ascii="AkzidenzGroteskBE-Bold" w:hAnsi="AkzidenzGroteskBE-Bold" w:cs="AkzidenzGroteskBE-Bold"/>
                <w:b/>
                <w:noProof/>
                <w:color w:val="718883"/>
                <w:sz w:val="14"/>
                <w:szCs w:val="14"/>
                <w:lang w:eastAsia="zh-CN"/>
              </w:rPr>
              <w:pict>
                <v:shape id="Picture 35" o:spid="_x0000_i1055" type="#_x0000_t75" alt="Description: sw_vert_gray_short" style="width:80.25pt;height:36pt;visibility:visible">
                  <v:imagedata r:id="rId18" o:title="sw_vert_gray_short"/>
                </v:shape>
              </w:pict>
            </w:r>
          </w:p>
        </w:tc>
      </w:tr>
      <w:bookmarkEnd w:id="74"/>
    </w:tbl>
    <w:p w:rsidR="00C34106" w:rsidRDefault="00C34106" w:rsidP="00C34106">
      <w:pPr>
        <w:ind w:left="-1260" w:right="-1260"/>
      </w:pPr>
    </w:p>
    <w:p w:rsidR="00C34106" w:rsidRDefault="00C34106" w:rsidP="00C34106">
      <w:pPr>
        <w:tabs>
          <w:tab w:val="left" w:pos="360"/>
        </w:tabs>
        <w:ind w:left="-1260" w:right="-1260"/>
      </w:pPr>
      <w:r>
        <w:br w:type="page"/>
      </w:r>
    </w:p>
    <w:tbl>
      <w:tblPr>
        <w:tblW w:w="10815" w:type="dxa"/>
        <w:tblInd w:w="108" w:type="dxa"/>
        <w:tblBorders>
          <w:top w:val="single" w:sz="4" w:space="0" w:color="D9D9D9"/>
          <w:left w:val="single" w:sz="4" w:space="0" w:color="D9D9D9"/>
          <w:bottom w:val="single" w:sz="4" w:space="0" w:color="D9D9D9"/>
          <w:right w:val="single" w:sz="4" w:space="0" w:color="D9D9D9"/>
        </w:tblBorders>
        <w:tblLayout w:type="fixed"/>
        <w:tblLook w:val="00A0" w:firstRow="1" w:lastRow="0" w:firstColumn="1" w:lastColumn="0" w:noHBand="0" w:noVBand="0"/>
      </w:tblPr>
      <w:tblGrid>
        <w:gridCol w:w="5407"/>
        <w:gridCol w:w="5408"/>
      </w:tblGrid>
      <w:tr w:rsidR="00C34106" w:rsidRPr="00C22079">
        <w:trPr>
          <w:trHeight w:val="433"/>
        </w:trPr>
        <w:tc>
          <w:tcPr>
            <w:tcW w:w="10815" w:type="dxa"/>
            <w:gridSpan w:val="2"/>
            <w:tcBorders>
              <w:top w:val="single" w:sz="4" w:space="0" w:color="D9D9D9"/>
              <w:left w:val="single" w:sz="4" w:space="0" w:color="D9D9D9"/>
              <w:right w:val="single" w:sz="4" w:space="0" w:color="D9D9D9"/>
            </w:tcBorders>
            <w:vAlign w:val="center"/>
          </w:tcPr>
          <w:p w:rsidR="00C34106" w:rsidRPr="009006D7" w:rsidRDefault="00C34106" w:rsidP="00C34106">
            <w:pPr>
              <w:rPr>
                <w:rFonts w:ascii="Arial Narrow" w:hAnsi="Arial Narrow"/>
                <w:b/>
              </w:rPr>
            </w:pPr>
            <w:r w:rsidRPr="009006D7">
              <w:rPr>
                <w:rFonts w:ascii="Arial Narrow" w:hAnsi="Arial Narrow" w:cs="AkzidenzGroteskBE-Md"/>
                <w:b/>
                <w:color w:val="FF8500"/>
                <w:sz w:val="18"/>
                <w:szCs w:val="18"/>
              </w:rPr>
              <w:t>Sustainability Report</w:t>
            </w:r>
          </w:p>
        </w:tc>
      </w:tr>
      <w:tr w:rsidR="00C34106" w:rsidRPr="00C22079">
        <w:trPr>
          <w:trHeight w:val="543"/>
        </w:trPr>
        <w:tc>
          <w:tcPr>
            <w:tcW w:w="10815" w:type="dxa"/>
            <w:gridSpan w:val="2"/>
            <w:tcBorders>
              <w:left w:val="single" w:sz="4" w:space="0" w:color="D9D9D9"/>
              <w:right w:val="single" w:sz="4" w:space="0" w:color="D9D9D9"/>
            </w:tcBorders>
          </w:tcPr>
          <w:p w:rsidR="00C34106" w:rsidRDefault="00EF563B" w:rsidP="00C34106">
            <w:pPr>
              <w:widowControl w:val="0"/>
              <w:autoSpaceDE w:val="0"/>
              <w:autoSpaceDN w:val="0"/>
              <w:adjustRightInd w:val="0"/>
              <w:ind w:left="-108"/>
              <w:rPr>
                <w:rFonts w:ascii="AkzidenzGroteskBE-Regular" w:hAnsi="AkzidenzGroteskBE-Regular" w:cs="AkzidenzGroteskBE-Regular"/>
                <w:color w:val="FF8500"/>
                <w:sz w:val="14"/>
                <w:szCs w:val="14"/>
              </w:rPr>
            </w:pPr>
            <w:r>
              <w:rPr>
                <w:noProof/>
                <w:lang w:eastAsia="zh-CN"/>
              </w:rPr>
              <w:pict>
                <v:shape id="Picture 36" o:spid="_x0000_i1056" type="#_x0000_t75" style="width:862.5pt;height:18pt;visibility:visible">
                  <v:imagedata r:id="rId27" o:title=""/>
                </v:shape>
              </w:pict>
            </w:r>
          </w:p>
          <w:p w:rsidR="00C34106" w:rsidRPr="00F07C05" w:rsidRDefault="00C34106" w:rsidP="00C34106">
            <w:pPr>
              <w:jc w:val="center"/>
              <w:rPr>
                <w:rFonts w:ascii="AkzidenzGroteskBE-Regular" w:hAnsi="AkzidenzGroteskBE-Regular" w:cs="AkzidenzGroteskBE-Regular"/>
                <w:sz w:val="14"/>
                <w:szCs w:val="14"/>
              </w:rPr>
            </w:pPr>
          </w:p>
        </w:tc>
      </w:tr>
      <w:tr w:rsidR="00C34106" w:rsidRPr="00C22079" w:rsidTr="00C527BF">
        <w:trPr>
          <w:trHeight w:val="11601"/>
        </w:trPr>
        <w:tc>
          <w:tcPr>
            <w:tcW w:w="10815" w:type="dxa"/>
            <w:gridSpan w:val="2"/>
            <w:tcBorders>
              <w:left w:val="single" w:sz="4" w:space="0" w:color="D9D9D9"/>
              <w:bottom w:val="nil"/>
              <w:right w:val="single" w:sz="4" w:space="0" w:color="D9D9D9"/>
            </w:tcBorders>
          </w:tcPr>
          <w:p w:rsidR="00C34106" w:rsidRPr="00C22079" w:rsidRDefault="00C34106" w:rsidP="00C34106">
            <w:pPr>
              <w:widowControl w:val="0"/>
              <w:autoSpaceDE w:val="0"/>
              <w:autoSpaceDN w:val="0"/>
              <w:adjustRightInd w:val="0"/>
              <w:rPr>
                <w:rFonts w:ascii="AkzidenzGroteskBE-Regular" w:hAnsi="AkzidenzGroteskBE-Regular" w:cs="AkzidenzGroteskBE-Regular"/>
                <w:color w:val="718883"/>
                <w:sz w:val="30"/>
                <w:szCs w:val="30"/>
              </w:rPr>
            </w:pP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r w:rsidRPr="003E3B01">
              <w:rPr>
                <w:rFonts w:ascii="Arial Narrow" w:hAnsi="Arial Narrow" w:cs="AkzidenzGroteskBE-Regular"/>
                <w:color w:val="718883"/>
                <w:sz w:val="30"/>
                <w:szCs w:val="30"/>
              </w:rPr>
              <w:t>Glossary</w:t>
            </w:r>
          </w:p>
          <w:p w:rsidR="00C34106" w:rsidRPr="003E3B01" w:rsidRDefault="00C34106" w:rsidP="00C34106">
            <w:pPr>
              <w:widowControl w:val="0"/>
              <w:autoSpaceDE w:val="0"/>
              <w:autoSpaceDN w:val="0"/>
              <w:adjustRightInd w:val="0"/>
              <w:ind w:left="432"/>
              <w:rPr>
                <w:rFonts w:ascii="Arial Narrow" w:hAnsi="Arial Narrow" w:cs="AkzidenzGroteskBE-Regular"/>
                <w:color w:val="718883"/>
                <w:sz w:val="30"/>
                <w:szCs w:val="30"/>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Air Acidification</w:t>
            </w:r>
            <w:r w:rsidRPr="003E3B01">
              <w:rPr>
                <w:rFonts w:ascii="Arial Narrow" w:hAnsi="Arial Narrow" w:cs="AkzidenzGroteskBE-Regular"/>
                <w:color w:val="FF8500"/>
                <w:sz w:val="20"/>
                <w:szCs w:val="20"/>
              </w:rPr>
              <w:t xml:space="preserve"> </w:t>
            </w:r>
            <w:r w:rsidRPr="003E3B01">
              <w:rPr>
                <w:rFonts w:ascii="Arial Narrow" w:hAnsi="Arial Narrow" w:cs="AkzidenzGroteskBE-Regular"/>
                <w:color w:val="718883"/>
                <w:sz w:val="18"/>
                <w:szCs w:val="18"/>
              </w:rPr>
              <w:t xml:space="preserve">- Sulfur dioxide, nitrous oxides other acidic emissions to air cause an increase in the acidity of rainwater, which in turn acidifies lakes and soil.  These acids can make the land and water toxic for plants and aquatic life.  Acid rain can also slowly dissolve manmade building materials such as concrete.  This impact is typically measured in units of either kg </w:t>
            </w:r>
            <w:r w:rsidR="008D6D46">
              <w:rPr>
                <w:rFonts w:ascii="Arial Narrow" w:hAnsi="Arial Narrow" w:cs="AkzidenzGroteskBE-Regular"/>
                <w:b/>
                <w:color w:val="718883"/>
                <w:sz w:val="18"/>
                <w:szCs w:val="18"/>
              </w:rPr>
              <w:t>sulfur dioxide equivalent (SO</w:t>
            </w:r>
            <w:r w:rsidR="008D6D46" w:rsidRPr="00DA6D22">
              <w:rPr>
                <w:rFonts w:ascii="Arial Narrow" w:hAnsi="Arial Narrow" w:cs="AkzidenzGroteskBE-Regular"/>
                <w:b/>
                <w:color w:val="718883"/>
                <w:sz w:val="18"/>
                <w:szCs w:val="18"/>
                <w:vertAlign w:val="subscript"/>
              </w:rPr>
              <w:t>2</w:t>
            </w:r>
            <w:r w:rsidRPr="003E3B01">
              <w:rPr>
                <w:rFonts w:ascii="Arial Narrow" w:hAnsi="Arial Narrow" w:cs="AkzidenzGroteskBE-Regular"/>
                <w:b/>
                <w:color w:val="718883"/>
                <w:sz w:val="18"/>
                <w:szCs w:val="18"/>
              </w:rPr>
              <w:t>), or moles H+ equivalent</w:t>
            </w:r>
            <w:r w:rsidRPr="003E3B01">
              <w:rPr>
                <w:rFonts w:ascii="Arial Narrow" w:hAnsi="Arial Narrow" w:cs="AkzidenzGroteskBE-Regular"/>
                <w:color w:val="718883"/>
                <w:sz w:val="18"/>
                <w:szCs w:val="18"/>
              </w:rPr>
              <w:t xml:space="preserve">.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Carbon Footprint </w:t>
            </w:r>
            <w:r w:rsidRPr="003E3B01">
              <w:rPr>
                <w:rFonts w:ascii="Arial Narrow" w:hAnsi="Arial Narrow" w:cs="AkzidenzGroteskBE-Regular"/>
                <w:color w:val="718883"/>
                <w:sz w:val="18"/>
                <w:szCs w:val="18"/>
              </w:rPr>
              <w:t>- Carbon-dioxide and other gasses which result from the burning of fossil fuels accumulate in the atmosphere which in turn increases the earth’s average temperature. Carbon footprint acts as a proxy for the larger impact factor referred to as Global Warming Potential (GWP). Global warming is blamed for problems like loss of glaciers, extinction of species, and more extreme weather, among others.</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Total Energy Consumed </w:t>
            </w:r>
            <w:r w:rsidRPr="003E3B01">
              <w:rPr>
                <w:rFonts w:ascii="Arial Narrow" w:hAnsi="Arial Narrow" w:cs="AkzidenzGroteskBE-Regular"/>
                <w:color w:val="718883"/>
                <w:sz w:val="18"/>
                <w:szCs w:val="18"/>
              </w:rPr>
              <w:t>- A measure of the non-renewable energy sources associated with the part’s lifecycle in units of megajoules (</w:t>
            </w:r>
            <w:r w:rsidRPr="003E3B01">
              <w:rPr>
                <w:rFonts w:ascii="Arial Narrow" w:hAnsi="Arial Narrow" w:cs="AkzidenzGroteskBE-Regular"/>
                <w:b/>
                <w:color w:val="718883"/>
                <w:sz w:val="18"/>
                <w:szCs w:val="18"/>
              </w:rPr>
              <w:t>MJ</w:t>
            </w:r>
            <w:r w:rsidRPr="003E3B01">
              <w:rPr>
                <w:rFonts w:ascii="Arial Narrow" w:hAnsi="Arial Narrow" w:cs="AkzidenzGroteskBE-Regular"/>
                <w:color w:val="718883"/>
                <w:sz w:val="18"/>
                <w:szCs w:val="18"/>
              </w:rPr>
              <w:t>).  This impact includes not only the electricity or fuels used during the product’s lifecycle, but also the upstream energy required to obtain and process these fuels, and the embodied energy of materials which w</w:t>
            </w:r>
            <w:r w:rsidR="001F4171">
              <w:rPr>
                <w:rFonts w:ascii="Arial Narrow" w:hAnsi="Arial Narrow" w:cs="AkzidenzGroteskBE-Regular"/>
                <w:color w:val="718883"/>
                <w:sz w:val="18"/>
                <w:szCs w:val="18"/>
              </w:rPr>
              <w:t>ould be released if burned.  Total Energy Consumed</w:t>
            </w:r>
            <w:r w:rsidRPr="003E3B01">
              <w:rPr>
                <w:rFonts w:ascii="Arial Narrow" w:hAnsi="Arial Narrow" w:cs="AkzidenzGroteskBE-Regular"/>
                <w:color w:val="718883"/>
                <w:sz w:val="18"/>
                <w:szCs w:val="18"/>
              </w:rPr>
              <w:t xml:space="preserve"> is expressed as the net calorific value of energy demand from non-renewable resources (e.g. petroleum, natural gas, etc.).  Efficiencies in energy conversion (e.g. power, heat, steam, etc.) are taken into account. </w:t>
            </w:r>
          </w:p>
          <w:p w:rsidR="003E5A33" w:rsidRPr="003E3B01" w:rsidRDefault="003E5A33" w:rsidP="003E5A33">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 xml:space="preserve">Water Eutrophication </w:t>
            </w:r>
            <w:r w:rsidRPr="003E3B01">
              <w:rPr>
                <w:rFonts w:ascii="Arial Narrow" w:hAnsi="Arial Narrow" w:cs="AkzidenzGroteskBE-Regular"/>
                <w:color w:val="718883"/>
                <w:sz w:val="18"/>
                <w:szCs w:val="18"/>
              </w:rPr>
              <w:t xml:space="preserve">- When an over abundance of nutrients are added to a water ecosystem, eutrophication occurs.  Nitrogen and phosphorous from waste water and agricultural fertilizers causes an overabundance of algae to bloom, which then depletes the water of oxygen and results in the death of both plant and animal life.  This impact is typically measured in either kg </w:t>
            </w:r>
            <w:r w:rsidRPr="003E3B01">
              <w:rPr>
                <w:rFonts w:ascii="Arial Narrow" w:hAnsi="Arial Narrow" w:cs="AkzidenzGroteskBE-Regular"/>
                <w:b/>
                <w:color w:val="718883"/>
                <w:sz w:val="18"/>
                <w:szCs w:val="18"/>
              </w:rPr>
              <w:t>phosphate equivalent (P</w:t>
            </w:r>
            <w:r w:rsidR="008D6D46">
              <w:rPr>
                <w:rFonts w:ascii="Arial Narrow" w:hAnsi="Arial Narrow" w:cs="AkzidenzGroteskBE-Regular"/>
                <w:b/>
                <w:color w:val="718883"/>
                <w:sz w:val="18"/>
                <w:szCs w:val="18"/>
              </w:rPr>
              <w:t>O</w:t>
            </w:r>
            <w:r w:rsidR="008D6D46" w:rsidRPr="00DA6D22">
              <w:rPr>
                <w:rFonts w:ascii="Arial Narrow" w:hAnsi="Arial Narrow" w:cs="AkzidenzGroteskBE-Regular"/>
                <w:b/>
                <w:color w:val="718883"/>
                <w:sz w:val="18"/>
                <w:szCs w:val="18"/>
                <w:vertAlign w:val="subscript"/>
              </w:rPr>
              <w:t>4</w:t>
            </w:r>
            <w:r w:rsidRPr="003E3B01">
              <w:rPr>
                <w:rFonts w:ascii="Arial Narrow" w:hAnsi="Arial Narrow" w:cs="AkzidenzGroteskBE-Regular"/>
                <w:b/>
                <w:color w:val="718883"/>
                <w:sz w:val="18"/>
                <w:szCs w:val="18"/>
              </w:rPr>
              <w:t>) or kg nitrogen (N) equivalent</w:t>
            </w:r>
            <w:r w:rsidRPr="003E3B01">
              <w:rPr>
                <w:rFonts w:ascii="Arial Narrow" w:hAnsi="Arial Narrow" w:cs="AkzidenzGroteskBE-Regular"/>
                <w:color w:val="718883"/>
                <w:sz w:val="18"/>
                <w:szCs w:val="18"/>
              </w:rPr>
              <w:t>.</w:t>
            </w:r>
          </w:p>
          <w:p w:rsidR="003E3B01" w:rsidRPr="003E3B01" w:rsidRDefault="003E3B01" w:rsidP="003E5A33">
            <w:pPr>
              <w:ind w:left="432"/>
              <w:rPr>
                <w:rFonts w:ascii="Arial Narrow" w:hAnsi="Arial Narrow" w:cs="AkzidenzGroteskBE-Regular"/>
                <w:color w:val="718883"/>
                <w:sz w:val="18"/>
                <w:szCs w:val="18"/>
              </w:rPr>
            </w:pPr>
          </w:p>
          <w:p w:rsidR="003E3B01" w:rsidRDefault="003E3B01" w:rsidP="003E3B01">
            <w:pPr>
              <w:widowControl w:val="0"/>
              <w:autoSpaceDE w:val="0"/>
              <w:autoSpaceDN w:val="0"/>
              <w:adjustRightInd w:val="0"/>
              <w:ind w:left="432"/>
              <w:rPr>
                <w:rFonts w:ascii="Arial Narrow" w:hAnsi="Arial Narrow" w:cs="AkzidenzGroteskBE-Regular"/>
                <w:color w:val="718883"/>
                <w:sz w:val="18"/>
                <w:szCs w:val="18"/>
              </w:rPr>
            </w:pPr>
            <w:r w:rsidRPr="003E3B01">
              <w:rPr>
                <w:rFonts w:ascii="Arial Narrow" w:hAnsi="Arial Narrow" w:cs="AkzidenzGroteskBE-Regular"/>
                <w:color w:val="FF8500"/>
                <w:sz w:val="18"/>
                <w:szCs w:val="18"/>
              </w:rPr>
              <w:t>Life Cycle Assessment (LCA)</w:t>
            </w:r>
            <w:r w:rsidRPr="003E3B01">
              <w:rPr>
                <w:rFonts w:ascii="Arial Narrow" w:hAnsi="Arial Narrow" w:cs="AkzidenzGroteskBE-Regular"/>
                <w:b/>
                <w:color w:val="FF8500"/>
                <w:sz w:val="18"/>
                <w:szCs w:val="18"/>
              </w:rPr>
              <w:t xml:space="preserve"> </w:t>
            </w:r>
            <w:r w:rsidRPr="003E3B01">
              <w:rPr>
                <w:rFonts w:ascii="Arial Narrow" w:hAnsi="Arial Narrow" w:cs="AkzidenzGroteskBE-Regular"/>
                <w:color w:val="718883"/>
                <w:sz w:val="18"/>
                <w:szCs w:val="18"/>
              </w:rPr>
              <w:t>- This is a method to quantitatively assess the environmental impact of a product throughout its entire lifecycle, from the procurement of the raw materials, through the production, distribution, use, disposal and recycling of that product.</w:t>
            </w:r>
          </w:p>
          <w:p w:rsidR="00605087" w:rsidRDefault="00605087" w:rsidP="003E3B01">
            <w:pPr>
              <w:widowControl w:val="0"/>
              <w:autoSpaceDE w:val="0"/>
              <w:autoSpaceDN w:val="0"/>
              <w:adjustRightInd w:val="0"/>
              <w:ind w:left="432"/>
              <w:rPr>
                <w:rFonts w:ascii="Arial Narrow" w:hAnsi="Arial Narrow" w:cs="AkzidenzGroteskBE-Regular"/>
                <w:color w:val="718883"/>
                <w:sz w:val="18"/>
                <w:szCs w:val="18"/>
              </w:rPr>
            </w:pPr>
          </w:p>
          <w:p w:rsidR="00B724DA" w:rsidRDefault="00605087" w:rsidP="00605087">
            <w:pPr>
              <w:widowControl w:val="0"/>
              <w:autoSpaceDE w:val="0"/>
              <w:autoSpaceDN w:val="0"/>
              <w:adjustRightInd w:val="0"/>
              <w:ind w:left="432"/>
              <w:rPr>
                <w:rFonts w:ascii="Arial Narrow" w:hAnsi="Arial Narrow" w:cs="AkzidenzGroteskBE-Regular"/>
                <w:color w:val="718883"/>
                <w:sz w:val="18"/>
                <w:szCs w:val="18"/>
              </w:rPr>
            </w:pPr>
            <w:r w:rsidRPr="00F90278">
              <w:rPr>
                <w:rFonts w:ascii="Arial Narrow" w:hAnsi="Arial Narrow" w:cs="AkzidenzGroteskBE-Regular"/>
                <w:color w:val="FF8500"/>
                <w:sz w:val="18"/>
                <w:szCs w:val="18"/>
              </w:rPr>
              <w:t>Material Financial Impact</w:t>
            </w:r>
            <w:r>
              <w:rPr>
                <w:rFonts w:ascii="Arial Narrow" w:hAnsi="Arial Narrow" w:cs="AkzidenzGroteskBE-Regular"/>
                <w:color w:val="718883"/>
                <w:sz w:val="18"/>
                <w:szCs w:val="18"/>
              </w:rPr>
              <w:t xml:space="preserve"> - This is the financial impact associated with the material only. The mass of the model is multiplied by the financial impact unit </w:t>
            </w:r>
          </w:p>
          <w:p w:rsidR="00605087" w:rsidRPr="003E3B01" w:rsidRDefault="00605087" w:rsidP="00605087">
            <w:pPr>
              <w:widowControl w:val="0"/>
              <w:autoSpaceDE w:val="0"/>
              <w:autoSpaceDN w:val="0"/>
              <w:adjustRightInd w:val="0"/>
              <w:ind w:left="432"/>
              <w:rPr>
                <w:rFonts w:ascii="Arial Narrow" w:hAnsi="Arial Narrow" w:cs="AkzidenzGroteskBE-Regular"/>
                <w:color w:val="718883"/>
                <w:sz w:val="18"/>
                <w:szCs w:val="18"/>
              </w:rPr>
            </w:pPr>
            <w:r>
              <w:rPr>
                <w:rFonts w:ascii="Arial Narrow" w:hAnsi="Arial Narrow" w:cs="AkzidenzGroteskBE-Regular"/>
                <w:color w:val="718883"/>
                <w:sz w:val="18"/>
                <w:szCs w:val="18"/>
              </w:rPr>
              <w:t>(units of currency/units of mass) to calculate the financial impact (in units of currency).</w:t>
            </w:r>
          </w:p>
          <w:p w:rsidR="00605087" w:rsidRPr="003E3B01" w:rsidRDefault="00605087" w:rsidP="003E3B01">
            <w:pPr>
              <w:widowControl w:val="0"/>
              <w:autoSpaceDE w:val="0"/>
              <w:autoSpaceDN w:val="0"/>
              <w:adjustRightInd w:val="0"/>
              <w:ind w:left="432"/>
              <w:rPr>
                <w:rFonts w:ascii="Arial Narrow" w:hAnsi="Arial Narrow" w:cs="AkzidenzGroteskBE-Regular"/>
                <w:color w:val="718883"/>
                <w:sz w:val="18"/>
                <w:szCs w:val="18"/>
              </w:rPr>
            </w:pPr>
          </w:p>
          <w:p w:rsidR="003E5A33" w:rsidRPr="003E3B01" w:rsidRDefault="003E5A33" w:rsidP="003E5A33">
            <w:pPr>
              <w:ind w:left="432"/>
              <w:rPr>
                <w:rFonts w:ascii="Arial Narrow" w:hAnsi="Arial Narrow" w:cs="AkzidenzGroteskBE-Regular"/>
                <w:color w:val="718883"/>
                <w:sz w:val="18"/>
                <w:szCs w:val="18"/>
              </w:rPr>
            </w:pPr>
          </w:p>
          <w:p w:rsidR="00C34106" w:rsidRPr="003E3B01" w:rsidRDefault="00C34106" w:rsidP="00C34106">
            <w:pPr>
              <w:ind w:left="432"/>
              <w:rPr>
                <w:noProof/>
              </w:rPr>
            </w:pPr>
          </w:p>
          <w:p w:rsidR="00B37049" w:rsidRPr="002F4775" w:rsidRDefault="00EF563B" w:rsidP="00F269E9">
            <w:pPr>
              <w:ind w:left="432"/>
              <w:rPr>
                <w:noProof/>
                <w:sz w:val="20"/>
                <w:szCs w:val="20"/>
              </w:rPr>
            </w:pPr>
            <w:hyperlink r:id="rId29" w:history="1">
              <w:r w:rsidR="00B37049" w:rsidRPr="002F4775">
                <w:rPr>
                  <w:rStyle w:val="Hyperlink"/>
                  <w:rFonts w:ascii="Arial Narrow" w:hAnsi="Arial Narrow" w:cs="AkzidenzGroteskBE-Bold"/>
                  <w:b/>
                  <w:bCs/>
                  <w:sz w:val="20"/>
                  <w:szCs w:val="20"/>
                </w:rPr>
                <w:t xml:space="preserve">Learn more about </w:t>
              </w:r>
              <w:r w:rsidR="00F269E9">
                <w:rPr>
                  <w:rStyle w:val="Hyperlink"/>
                  <w:rFonts w:ascii="Arial Narrow" w:hAnsi="Arial Narrow" w:cs="AkzidenzGroteskBE-Bold"/>
                  <w:b/>
                  <w:bCs/>
                  <w:sz w:val="20"/>
                  <w:szCs w:val="20"/>
                </w:rPr>
                <w:t>L</w:t>
              </w:r>
              <w:r w:rsidR="00B37049" w:rsidRPr="002F4775">
                <w:rPr>
                  <w:rStyle w:val="Hyperlink"/>
                  <w:rFonts w:ascii="Arial Narrow" w:hAnsi="Arial Narrow" w:cs="AkzidenzGroteskBE-Bold"/>
                  <w:b/>
                  <w:bCs/>
                  <w:sz w:val="20"/>
                  <w:szCs w:val="20"/>
                </w:rPr>
                <w:t xml:space="preserve">ife </w:t>
              </w:r>
              <w:r w:rsidR="00F269E9">
                <w:rPr>
                  <w:rStyle w:val="Hyperlink"/>
                  <w:rFonts w:ascii="Arial Narrow" w:hAnsi="Arial Narrow" w:cs="AkzidenzGroteskBE-Bold"/>
                  <w:b/>
                  <w:bCs/>
                  <w:sz w:val="20"/>
                  <w:szCs w:val="20"/>
                </w:rPr>
                <w:t>C</w:t>
              </w:r>
              <w:r w:rsidR="00B37049" w:rsidRPr="002F4775">
                <w:rPr>
                  <w:rStyle w:val="Hyperlink"/>
                  <w:rFonts w:ascii="Arial Narrow" w:hAnsi="Arial Narrow" w:cs="AkzidenzGroteskBE-Bold"/>
                  <w:b/>
                  <w:bCs/>
                  <w:sz w:val="20"/>
                  <w:szCs w:val="20"/>
                </w:rPr>
                <w:t xml:space="preserve">ycle </w:t>
              </w:r>
              <w:r w:rsidR="00F269E9">
                <w:rPr>
                  <w:rStyle w:val="Hyperlink"/>
                  <w:rFonts w:ascii="Arial Narrow" w:hAnsi="Arial Narrow" w:cs="AkzidenzGroteskBE-Bold"/>
                  <w:b/>
                  <w:bCs/>
                  <w:sz w:val="20"/>
                  <w:szCs w:val="20"/>
                </w:rPr>
                <w:t>A</w:t>
              </w:r>
              <w:r w:rsidR="00B37049" w:rsidRPr="002F4775">
                <w:rPr>
                  <w:rStyle w:val="Hyperlink"/>
                  <w:rFonts w:ascii="Arial Narrow" w:hAnsi="Arial Narrow" w:cs="AkzidenzGroteskBE-Bold"/>
                  <w:b/>
                  <w:bCs/>
                  <w:sz w:val="20"/>
                  <w:szCs w:val="20"/>
                </w:rPr>
                <w:t xml:space="preserve">ssessment  </w:t>
              </w:r>
              <w:r>
                <w:rPr>
                  <w:noProof/>
                  <w:color w:val="0000FF"/>
                  <w:sz w:val="20"/>
                  <w:szCs w:val="20"/>
                  <w:u w:val="single"/>
                  <w:lang w:eastAsia="zh-CN"/>
                </w:rPr>
                <w:pict>
                  <v:shape id="Picture 37" o:spid="_x0000_i1057" type="#_x0000_t75" alt="Description: orange_button" style="width:9pt;height:9pt;visibility:visible">
                    <v:imagedata r:id="rId14" o:title="orange_button"/>
                  </v:shape>
                </w:pict>
              </w:r>
            </w:hyperlink>
          </w:p>
        </w:tc>
      </w:tr>
      <w:tr w:rsidR="00C527BF" w:rsidRPr="00C22079" w:rsidTr="00C527BF">
        <w:trPr>
          <w:trHeight w:val="1008"/>
        </w:trPr>
        <w:tc>
          <w:tcPr>
            <w:tcW w:w="5407" w:type="dxa"/>
            <w:tcBorders>
              <w:top w:val="nil"/>
              <w:left w:val="single" w:sz="4" w:space="0" w:color="D9D9D9"/>
              <w:bottom w:val="single" w:sz="4" w:space="0" w:color="D9D9D9"/>
              <w:right w:val="nil"/>
            </w:tcBorders>
            <w:vAlign w:val="center"/>
          </w:tcPr>
          <w:p w:rsidR="00C527BF" w:rsidRPr="00C22079" w:rsidRDefault="00EF563B" w:rsidP="00C527BF">
            <w:pPr>
              <w:ind w:hanging="18"/>
              <w:rPr>
                <w:rFonts w:ascii="AkzidenzGroteskBE-Bold" w:hAnsi="AkzidenzGroteskBE-Bold" w:cs="AkzidenzGroteskBE-Bold"/>
                <w:b/>
                <w:bCs/>
                <w:color w:val="FF8500"/>
                <w:sz w:val="14"/>
                <w:szCs w:val="14"/>
              </w:rPr>
            </w:pPr>
            <w:r>
              <w:rPr>
                <w:rFonts w:ascii="AkzidenzGroteskBE-Bold" w:hAnsi="AkzidenzGroteskBE-Bold" w:cs="AkzidenzGroteskBE-Bold"/>
                <w:b/>
                <w:noProof/>
                <w:color w:val="718883"/>
                <w:sz w:val="14"/>
                <w:szCs w:val="14"/>
                <w:lang w:eastAsia="zh-CN"/>
              </w:rPr>
              <w:pict>
                <v:shape id="Picture 38" o:spid="_x0000_i1058" type="#_x0000_t75" alt="Description: sw_vert_gray_short" style="width:80.25pt;height:36pt;visibility:visible">
                  <v:imagedata r:id="rId18" o:title="sw_vert_gray_short"/>
                </v:shape>
              </w:pict>
            </w:r>
          </w:p>
        </w:tc>
        <w:tc>
          <w:tcPr>
            <w:tcW w:w="5408" w:type="dxa"/>
            <w:tcBorders>
              <w:top w:val="nil"/>
              <w:left w:val="nil"/>
              <w:bottom w:val="single" w:sz="4" w:space="0" w:color="D9D9D9"/>
              <w:right w:val="single" w:sz="4" w:space="0" w:color="D9D9D9"/>
            </w:tcBorders>
            <w:vAlign w:val="center"/>
          </w:tcPr>
          <w:p w:rsidR="00C527BF" w:rsidRPr="00C22079" w:rsidRDefault="00EF563B" w:rsidP="00C34106">
            <w:pPr>
              <w:ind w:left="-462" w:hanging="360"/>
              <w:jc w:val="right"/>
              <w:rPr>
                <w:rFonts w:ascii="AkzidenzGroteskBE-Bold" w:hAnsi="AkzidenzGroteskBE-Bold" w:cs="AkzidenzGroteskBE-Bold"/>
                <w:b/>
                <w:bCs/>
                <w:color w:val="FF8500"/>
                <w:sz w:val="14"/>
                <w:szCs w:val="14"/>
              </w:rPr>
            </w:pPr>
            <w:r>
              <w:rPr>
                <w:noProof/>
                <w:lang w:eastAsia="zh-CN"/>
              </w:rPr>
              <w:pict>
                <v:shape id="Picture 39" o:spid="_x0000_i1059" type="#_x0000_t75" alt="Description: GaBi_lores" style="width:80.25pt;height:29.25pt;visibility:visible">
                  <v:imagedata r:id="rId30" o:title="GaBi_lores"/>
                </v:shape>
              </w:pict>
            </w:r>
          </w:p>
        </w:tc>
      </w:tr>
    </w:tbl>
    <w:p w:rsidR="00C34106" w:rsidRDefault="00C34106" w:rsidP="00C34106">
      <w:pPr>
        <w:ind w:left="-1260" w:right="-1260"/>
      </w:pPr>
    </w:p>
    <w:sectPr w:rsidR="00C34106" w:rsidSect="00374F24">
      <w:footerReference w:type="default" r:id="rId31"/>
      <w:pgSz w:w="12240" w:h="15840" w:code="1"/>
      <w:pgMar w:top="540" w:right="720" w:bottom="360" w:left="720" w:header="720" w:footer="576"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A6D22" w:rsidRDefault="00DA6D22">
      <w:r>
        <w:separator/>
      </w:r>
    </w:p>
  </w:endnote>
  <w:endnote w:type="continuationSeparator" w:id="0">
    <w:p w:rsidR="00DA6D22" w:rsidRDefault="00DA6D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kzidenzGroteskBE-Regular">
    <w:altName w:val="Times New Roman"/>
    <w:panose1 w:val="00000000000000000000"/>
    <w:charset w:val="4D"/>
    <w:family w:val="auto"/>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AkzidenzGroteskBE-Bold">
    <w:altName w:val="Arial"/>
    <w:panose1 w:val="00000000000000000000"/>
    <w:charset w:val="4D"/>
    <w:family w:val="swiss"/>
    <w:notTrueType/>
    <w:pitch w:val="default"/>
    <w:sig w:usb0="00000003" w:usb1="00000000" w:usb2="00000000" w:usb3="00000000" w:csb0="00000001" w:csb1="00000000"/>
  </w:font>
  <w:font w:name="AkzidenzGroteskBE-Md">
    <w:altName w:val="Arial"/>
    <w:panose1 w:val="00000000000000000000"/>
    <w:charset w:val="4D"/>
    <w:family w:val="swiss"/>
    <w:notTrueType/>
    <w:pitch w:val="default"/>
    <w:sig w:usb0="00000003" w:usb1="00000000" w:usb2="00000000" w:usb3="00000000" w:csb0="00000001" w:csb1="00000000"/>
  </w:font>
  <w:font w:name="Arial Unicode MS">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E02BD" w:rsidRDefault="006E02BD" w:rsidP="00BC41D9">
    <w:pPr>
      <w:pStyle w:val="Footer"/>
      <w:tabs>
        <w:tab w:val="clear" w:pos="4844"/>
        <w:tab w:val="clear" w:pos="9689"/>
        <w:tab w:val="center" w:pos="5400"/>
        <w:tab w:val="right" w:pos="10800"/>
      </w:tabs>
    </w:pPr>
    <w:r w:rsidRPr="00BC41D9">
      <w:rPr>
        <w:rFonts w:ascii="Arial Narrow" w:hAnsi="Arial Narrow"/>
        <w:color w:val="718883"/>
        <w:sz w:val="14"/>
        <w:szCs w:val="14"/>
      </w:rPr>
      <w:tab/>
    </w:r>
    <w:r w:rsidRPr="00BC41D9">
      <w:rPr>
        <w:rFonts w:ascii="Arial Narrow" w:hAnsi="Arial Narrow"/>
        <w:color w:val="718883"/>
        <w:sz w:val="14"/>
        <w:szCs w:val="14"/>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A6D22" w:rsidRDefault="00DA6D22">
      <w:r>
        <w:separator/>
      </w:r>
    </w:p>
  </w:footnote>
  <w:footnote w:type="continuationSeparator" w:id="0">
    <w:p w:rsidR="00DA6D22" w:rsidRDefault="00DA6D2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20"/>
  <w:drawingGridVerticalSpacing w:val="360"/>
  <w:displayHorizontalDrawingGridEvery w:val="0"/>
  <w:displayVerticalDrawingGridEvery w:val="0"/>
  <w:characterSpacingControl w:val="doNotCompress"/>
  <w:doNotValidateAgainstSchema/>
  <w:doNotDemarcateInvalidXml/>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A6D22"/>
    <w:rsid w:val="00021B81"/>
    <w:rsid w:val="00046D7F"/>
    <w:rsid w:val="000519EF"/>
    <w:rsid w:val="00053188"/>
    <w:rsid w:val="00057DC9"/>
    <w:rsid w:val="000612C3"/>
    <w:rsid w:val="00063139"/>
    <w:rsid w:val="0008668D"/>
    <w:rsid w:val="000A12A0"/>
    <w:rsid w:val="000A5B24"/>
    <w:rsid w:val="000B0003"/>
    <w:rsid w:val="000B3941"/>
    <w:rsid w:val="000C67F4"/>
    <w:rsid w:val="000D5D30"/>
    <w:rsid w:val="000E7158"/>
    <w:rsid w:val="001001B3"/>
    <w:rsid w:val="0010191B"/>
    <w:rsid w:val="00107E0D"/>
    <w:rsid w:val="00113976"/>
    <w:rsid w:val="00113A3D"/>
    <w:rsid w:val="00114F0D"/>
    <w:rsid w:val="00116907"/>
    <w:rsid w:val="001513BE"/>
    <w:rsid w:val="00151605"/>
    <w:rsid w:val="0015550A"/>
    <w:rsid w:val="00156948"/>
    <w:rsid w:val="00161144"/>
    <w:rsid w:val="00165B47"/>
    <w:rsid w:val="00171B96"/>
    <w:rsid w:val="001817A8"/>
    <w:rsid w:val="001A46EB"/>
    <w:rsid w:val="001C33F5"/>
    <w:rsid w:val="001C38DA"/>
    <w:rsid w:val="001D0677"/>
    <w:rsid w:val="001D3D3E"/>
    <w:rsid w:val="001D6D93"/>
    <w:rsid w:val="001E5B3F"/>
    <w:rsid w:val="001F4171"/>
    <w:rsid w:val="00200DD5"/>
    <w:rsid w:val="00201E49"/>
    <w:rsid w:val="00207354"/>
    <w:rsid w:val="002241A9"/>
    <w:rsid w:val="0022770F"/>
    <w:rsid w:val="00237572"/>
    <w:rsid w:val="0026216B"/>
    <w:rsid w:val="00275CCE"/>
    <w:rsid w:val="0029345E"/>
    <w:rsid w:val="00295BD3"/>
    <w:rsid w:val="002A5425"/>
    <w:rsid w:val="002B67D5"/>
    <w:rsid w:val="002B6C65"/>
    <w:rsid w:val="002D5673"/>
    <w:rsid w:val="002E6084"/>
    <w:rsid w:val="002F4775"/>
    <w:rsid w:val="002F701E"/>
    <w:rsid w:val="0032261A"/>
    <w:rsid w:val="003514D8"/>
    <w:rsid w:val="00366E32"/>
    <w:rsid w:val="00374F24"/>
    <w:rsid w:val="00391F0E"/>
    <w:rsid w:val="00393DDC"/>
    <w:rsid w:val="003A09DD"/>
    <w:rsid w:val="003B6FE6"/>
    <w:rsid w:val="003C71EF"/>
    <w:rsid w:val="003D144B"/>
    <w:rsid w:val="003E0AA3"/>
    <w:rsid w:val="003E3B01"/>
    <w:rsid w:val="003E5A33"/>
    <w:rsid w:val="003E64F7"/>
    <w:rsid w:val="003F1E25"/>
    <w:rsid w:val="00421EC4"/>
    <w:rsid w:val="00421F15"/>
    <w:rsid w:val="004228DB"/>
    <w:rsid w:val="004560A6"/>
    <w:rsid w:val="004572C2"/>
    <w:rsid w:val="004617A4"/>
    <w:rsid w:val="00473E34"/>
    <w:rsid w:val="0047772F"/>
    <w:rsid w:val="00490782"/>
    <w:rsid w:val="00497A91"/>
    <w:rsid w:val="004A2F61"/>
    <w:rsid w:val="004A54B4"/>
    <w:rsid w:val="004B2D2C"/>
    <w:rsid w:val="004B3327"/>
    <w:rsid w:val="004C679F"/>
    <w:rsid w:val="004D4C95"/>
    <w:rsid w:val="004E3537"/>
    <w:rsid w:val="004E6F3E"/>
    <w:rsid w:val="004F0135"/>
    <w:rsid w:val="004F03FC"/>
    <w:rsid w:val="004F0883"/>
    <w:rsid w:val="005069C0"/>
    <w:rsid w:val="005118D5"/>
    <w:rsid w:val="0051403D"/>
    <w:rsid w:val="00520153"/>
    <w:rsid w:val="005412DF"/>
    <w:rsid w:val="00541546"/>
    <w:rsid w:val="00564092"/>
    <w:rsid w:val="005703BC"/>
    <w:rsid w:val="00575EFF"/>
    <w:rsid w:val="005809A8"/>
    <w:rsid w:val="00580CC6"/>
    <w:rsid w:val="00583A24"/>
    <w:rsid w:val="0059664C"/>
    <w:rsid w:val="005B1E57"/>
    <w:rsid w:val="005B26BA"/>
    <w:rsid w:val="005B6E00"/>
    <w:rsid w:val="005C4772"/>
    <w:rsid w:val="005D4C42"/>
    <w:rsid w:val="005D51D4"/>
    <w:rsid w:val="00605087"/>
    <w:rsid w:val="00636A2F"/>
    <w:rsid w:val="00636DFF"/>
    <w:rsid w:val="006420BC"/>
    <w:rsid w:val="00654199"/>
    <w:rsid w:val="006541EC"/>
    <w:rsid w:val="00665E57"/>
    <w:rsid w:val="00666E57"/>
    <w:rsid w:val="00667F2D"/>
    <w:rsid w:val="00671E8F"/>
    <w:rsid w:val="006A49E7"/>
    <w:rsid w:val="006D0264"/>
    <w:rsid w:val="006E02BD"/>
    <w:rsid w:val="006E3565"/>
    <w:rsid w:val="0071425A"/>
    <w:rsid w:val="00722A7A"/>
    <w:rsid w:val="00725C97"/>
    <w:rsid w:val="00731592"/>
    <w:rsid w:val="00743192"/>
    <w:rsid w:val="00751BDE"/>
    <w:rsid w:val="0076236F"/>
    <w:rsid w:val="007802A0"/>
    <w:rsid w:val="00783446"/>
    <w:rsid w:val="00792DBB"/>
    <w:rsid w:val="00795095"/>
    <w:rsid w:val="007B2AEC"/>
    <w:rsid w:val="007C15E3"/>
    <w:rsid w:val="007C5AA9"/>
    <w:rsid w:val="007E2691"/>
    <w:rsid w:val="007E7B11"/>
    <w:rsid w:val="007F3E72"/>
    <w:rsid w:val="0080290A"/>
    <w:rsid w:val="008030E4"/>
    <w:rsid w:val="00820DF7"/>
    <w:rsid w:val="0082323D"/>
    <w:rsid w:val="008244E0"/>
    <w:rsid w:val="00824EDD"/>
    <w:rsid w:val="008276FF"/>
    <w:rsid w:val="0083585F"/>
    <w:rsid w:val="0084151F"/>
    <w:rsid w:val="0084221D"/>
    <w:rsid w:val="00861297"/>
    <w:rsid w:val="0087272B"/>
    <w:rsid w:val="00880273"/>
    <w:rsid w:val="0088656C"/>
    <w:rsid w:val="00887C67"/>
    <w:rsid w:val="008B1E10"/>
    <w:rsid w:val="008C4D46"/>
    <w:rsid w:val="008D1776"/>
    <w:rsid w:val="008D58A6"/>
    <w:rsid w:val="008D6D46"/>
    <w:rsid w:val="008E6BC8"/>
    <w:rsid w:val="008F7656"/>
    <w:rsid w:val="0091301E"/>
    <w:rsid w:val="00915BB7"/>
    <w:rsid w:val="00922643"/>
    <w:rsid w:val="00924E7C"/>
    <w:rsid w:val="009461C2"/>
    <w:rsid w:val="00947864"/>
    <w:rsid w:val="00962A26"/>
    <w:rsid w:val="00963F48"/>
    <w:rsid w:val="00966CB2"/>
    <w:rsid w:val="00973615"/>
    <w:rsid w:val="00996DCF"/>
    <w:rsid w:val="009A7089"/>
    <w:rsid w:val="009C118C"/>
    <w:rsid w:val="009D5C7F"/>
    <w:rsid w:val="009E0A5D"/>
    <w:rsid w:val="009F7F7A"/>
    <w:rsid w:val="00A03111"/>
    <w:rsid w:val="00A20F7D"/>
    <w:rsid w:val="00A21ADF"/>
    <w:rsid w:val="00A305EB"/>
    <w:rsid w:val="00A32312"/>
    <w:rsid w:val="00A32725"/>
    <w:rsid w:val="00A34773"/>
    <w:rsid w:val="00A372A8"/>
    <w:rsid w:val="00A4559B"/>
    <w:rsid w:val="00A55D74"/>
    <w:rsid w:val="00A574F8"/>
    <w:rsid w:val="00A60F63"/>
    <w:rsid w:val="00A63E5A"/>
    <w:rsid w:val="00A7420F"/>
    <w:rsid w:val="00A80221"/>
    <w:rsid w:val="00A93357"/>
    <w:rsid w:val="00A93CD5"/>
    <w:rsid w:val="00AB4B71"/>
    <w:rsid w:val="00AB6B1D"/>
    <w:rsid w:val="00AD297A"/>
    <w:rsid w:val="00AD3FDF"/>
    <w:rsid w:val="00AF7B1B"/>
    <w:rsid w:val="00B01BC9"/>
    <w:rsid w:val="00B03603"/>
    <w:rsid w:val="00B14F8A"/>
    <w:rsid w:val="00B24DAF"/>
    <w:rsid w:val="00B3153A"/>
    <w:rsid w:val="00B36860"/>
    <w:rsid w:val="00B37049"/>
    <w:rsid w:val="00B37537"/>
    <w:rsid w:val="00B456BC"/>
    <w:rsid w:val="00B4593E"/>
    <w:rsid w:val="00B460C5"/>
    <w:rsid w:val="00B47CDB"/>
    <w:rsid w:val="00B53205"/>
    <w:rsid w:val="00B724DA"/>
    <w:rsid w:val="00B812A5"/>
    <w:rsid w:val="00B87835"/>
    <w:rsid w:val="00B902C7"/>
    <w:rsid w:val="00B92B11"/>
    <w:rsid w:val="00B95DF1"/>
    <w:rsid w:val="00B97124"/>
    <w:rsid w:val="00BA1870"/>
    <w:rsid w:val="00BA7337"/>
    <w:rsid w:val="00BB4B65"/>
    <w:rsid w:val="00BC41D9"/>
    <w:rsid w:val="00BE4542"/>
    <w:rsid w:val="00BF401C"/>
    <w:rsid w:val="00C03C2B"/>
    <w:rsid w:val="00C12D4D"/>
    <w:rsid w:val="00C17EED"/>
    <w:rsid w:val="00C34106"/>
    <w:rsid w:val="00C527BF"/>
    <w:rsid w:val="00C535E1"/>
    <w:rsid w:val="00C65B50"/>
    <w:rsid w:val="00C660EE"/>
    <w:rsid w:val="00C66AF0"/>
    <w:rsid w:val="00CB36E4"/>
    <w:rsid w:val="00CB5205"/>
    <w:rsid w:val="00CC2C8C"/>
    <w:rsid w:val="00CC337E"/>
    <w:rsid w:val="00D146FF"/>
    <w:rsid w:val="00D14EC9"/>
    <w:rsid w:val="00D21113"/>
    <w:rsid w:val="00D21A79"/>
    <w:rsid w:val="00D33CD3"/>
    <w:rsid w:val="00D3569A"/>
    <w:rsid w:val="00D645AA"/>
    <w:rsid w:val="00D678F5"/>
    <w:rsid w:val="00D70B3E"/>
    <w:rsid w:val="00D76DFF"/>
    <w:rsid w:val="00D87D37"/>
    <w:rsid w:val="00D975CF"/>
    <w:rsid w:val="00D97629"/>
    <w:rsid w:val="00DA6D22"/>
    <w:rsid w:val="00DE0B1F"/>
    <w:rsid w:val="00DE0F10"/>
    <w:rsid w:val="00DF398D"/>
    <w:rsid w:val="00E20BB6"/>
    <w:rsid w:val="00E21603"/>
    <w:rsid w:val="00E42575"/>
    <w:rsid w:val="00E51A0F"/>
    <w:rsid w:val="00E56FA4"/>
    <w:rsid w:val="00E652CD"/>
    <w:rsid w:val="00E73D46"/>
    <w:rsid w:val="00E871C2"/>
    <w:rsid w:val="00EA1FD3"/>
    <w:rsid w:val="00EA23C0"/>
    <w:rsid w:val="00EB59D7"/>
    <w:rsid w:val="00EB7390"/>
    <w:rsid w:val="00ED7DCC"/>
    <w:rsid w:val="00EE210A"/>
    <w:rsid w:val="00EF563B"/>
    <w:rsid w:val="00EF6CD9"/>
    <w:rsid w:val="00F03059"/>
    <w:rsid w:val="00F03760"/>
    <w:rsid w:val="00F04AD3"/>
    <w:rsid w:val="00F11424"/>
    <w:rsid w:val="00F269E9"/>
    <w:rsid w:val="00F319E8"/>
    <w:rsid w:val="00F35FC0"/>
    <w:rsid w:val="00F360DD"/>
    <w:rsid w:val="00F43CCC"/>
    <w:rsid w:val="00F4403E"/>
    <w:rsid w:val="00F4659C"/>
    <w:rsid w:val="00F53705"/>
    <w:rsid w:val="00F91F34"/>
    <w:rsid w:val="00FC418C"/>
    <w:rsid w:val="00FC4985"/>
    <w:rsid w:val="00FD6175"/>
    <w:rsid w:val="00FF2C44"/>
    <w:rsid w:val="00FF67C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71"/>
    <o:shapelayout v:ext="edit">
      <o:idmap v:ext="edit" data="1"/>
    </o:shapelayout>
  </w:shapeDefaults>
  <w:doNotEmbedSmartTags/>
  <w:decimalSymbol w:val="."/>
  <w:listSeparator w:val=","/>
  <w14:docId w14:val="535993BA"/>
  <w15:chartTrackingRefBased/>
  <w15:docId w15:val="{29B1EBD2-AE7A-4960-B635-32E1D10F82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Times New Roman"/>
        <w:lang w:val="en-NZ" w:eastAsia="en-NZ"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eastAsia="Times New Roman"/>
      <w:sz w:val="24"/>
      <w:szCs w:val="24"/>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0A16D1"/>
    <w:rPr>
      <w:rFonts w:eastAsia="Times New Roman"/>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styleId="Hyperlink">
    <w:name w:val="Hyperlink"/>
    <w:rsid w:val="00A65B50"/>
    <w:rPr>
      <w:color w:val="0000FF"/>
      <w:u w:val="single"/>
    </w:rPr>
  </w:style>
  <w:style w:type="paragraph" w:styleId="Footer">
    <w:name w:val="footer"/>
    <w:basedOn w:val="Normal"/>
    <w:link w:val="FooterChar"/>
    <w:uiPriority w:val="99"/>
    <w:rsid w:val="000A12A0"/>
    <w:pPr>
      <w:tabs>
        <w:tab w:val="center" w:pos="4844"/>
        <w:tab w:val="right" w:pos="9689"/>
      </w:tabs>
    </w:pPr>
    <w:rPr>
      <w:lang w:val="x-none" w:eastAsia="x-none"/>
    </w:rPr>
  </w:style>
  <w:style w:type="character" w:styleId="PageNumber">
    <w:name w:val="page number"/>
    <w:basedOn w:val="DefaultParagraphFont"/>
    <w:rsid w:val="000A12A0"/>
  </w:style>
  <w:style w:type="paragraph" w:styleId="Header">
    <w:name w:val="header"/>
    <w:basedOn w:val="Normal"/>
    <w:link w:val="HeaderChar"/>
    <w:rsid w:val="00F53705"/>
    <w:pPr>
      <w:tabs>
        <w:tab w:val="center" w:pos="4680"/>
        <w:tab w:val="right" w:pos="9360"/>
      </w:tabs>
    </w:pPr>
    <w:rPr>
      <w:lang w:val="x-none" w:eastAsia="x-none"/>
    </w:rPr>
  </w:style>
  <w:style w:type="character" w:customStyle="1" w:styleId="HeaderChar">
    <w:name w:val="Header Char"/>
    <w:link w:val="Header"/>
    <w:rsid w:val="00F53705"/>
    <w:rPr>
      <w:rFonts w:eastAsia="Times New Roman"/>
      <w:sz w:val="24"/>
      <w:szCs w:val="24"/>
    </w:rPr>
  </w:style>
  <w:style w:type="character" w:customStyle="1" w:styleId="FooterChar">
    <w:name w:val="Footer Char"/>
    <w:link w:val="Footer"/>
    <w:uiPriority w:val="99"/>
    <w:rsid w:val="00F53705"/>
    <w:rPr>
      <w:rFonts w:eastAsia="Times New Roman"/>
      <w:sz w:val="24"/>
      <w:szCs w:val="24"/>
    </w:rPr>
  </w:style>
  <w:style w:type="paragraph" w:styleId="BalloonText">
    <w:name w:val="Balloon Text"/>
    <w:basedOn w:val="Normal"/>
    <w:link w:val="BalloonTextChar"/>
    <w:rsid w:val="00F53705"/>
    <w:rPr>
      <w:rFonts w:ascii="Tahoma" w:hAnsi="Tahoma"/>
      <w:sz w:val="16"/>
      <w:szCs w:val="16"/>
      <w:lang w:val="x-none" w:eastAsia="x-none"/>
    </w:rPr>
  </w:style>
  <w:style w:type="character" w:customStyle="1" w:styleId="BalloonTextChar">
    <w:name w:val="Balloon Text Char"/>
    <w:link w:val="BalloonText"/>
    <w:rsid w:val="00F53705"/>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www.solidworks.com/sustainabilityinfo" TargetMode="External"/><Relationship Id="rId18" Type="http://schemas.openxmlformats.org/officeDocument/2006/relationships/image" Target="media/image10.png"/><Relationship Id="rId26"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www.solidworks.com/plugins/sustainability/calculator.htm?LANG=en&amp;BSLca=46.818&amp;BSLai=0.261&amp;BSLwa=0.017&amp;BSLen=575.685&amp;CURca=40.370&amp;CURai=0.136&amp;CURwa=0.012&amp;CURen=499.642&amp;BSLname=Plate1&amp;CURname=Plate1&amp;CML=yes&amp;Month=Jan&amp;Day=10&amp;Year=2011&amp;Time=12%3A16&amp;VID=PR" TargetMode="External"/><Relationship Id="rId25" Type="http://schemas.openxmlformats.org/officeDocument/2006/relationships/image" Target="media/image17.jpe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2.png"/><Relationship Id="rId29" Type="http://schemas.openxmlformats.org/officeDocument/2006/relationships/hyperlink" Target="http://www.solidworks.com/sustainabilityinfo"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6.jpeg"/><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jpeg"/><Relationship Id="rId28" Type="http://schemas.openxmlformats.org/officeDocument/2006/relationships/image" Target="media/image19.jpeg"/><Relationship Id="rId10" Type="http://schemas.openxmlformats.org/officeDocument/2006/relationships/image" Target="media/image4.jpeg"/><Relationship Id="rId19" Type="http://schemas.openxmlformats.org/officeDocument/2006/relationships/image" Target="media/image11.jpeg"/><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image" Target="media/image7.jpeg"/><Relationship Id="rId22" Type="http://schemas.openxmlformats.org/officeDocument/2006/relationships/image" Target="media/image14.png"/><Relationship Id="rId27" Type="http://schemas.openxmlformats.org/officeDocument/2006/relationships/image" Target="media/image18.png"/><Relationship Id="rId30" Type="http://schemas.openxmlformats.org/officeDocument/2006/relationships/image" Target="media/image20.png"/><Relationship Id="rId8"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system32\Sustainability_Repor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D9ECDA3-E0FF-46E8-A81A-B738A3EF9D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Sustainability_Report.dot</Template>
  <TotalTime>3</TotalTime>
  <Pages>7</Pages>
  <Words>961</Words>
  <Characters>5478</Characters>
  <Application>Microsoft Office Word</Application>
  <DocSecurity>0</DocSecurity>
  <Lines>45</Lines>
  <Paragraphs>12</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
      <vt:lpstr> </vt:lpstr>
    </vt:vector>
  </TitlesOfParts>
  <Company>Small Army</Company>
  <LinksUpToDate>false</LinksUpToDate>
  <CharactersWithSpaces>6427</CharactersWithSpaces>
  <SharedDoc>false</SharedDoc>
  <HLinks>
    <vt:vector size="42" baseType="variant">
      <vt:variant>
        <vt:i4>4915284</vt:i4>
      </vt:variant>
      <vt:variant>
        <vt:i4>18</vt:i4>
      </vt:variant>
      <vt:variant>
        <vt:i4>0</vt:i4>
      </vt:variant>
      <vt:variant>
        <vt:i4>5</vt:i4>
      </vt:variant>
      <vt:variant>
        <vt:lpwstr>http://www.solidworks.com/sustainabilityinfo</vt:lpwstr>
      </vt:variant>
      <vt:variant>
        <vt:lpwstr/>
      </vt:variant>
      <vt:variant>
        <vt:i4>2424890</vt:i4>
      </vt:variant>
      <vt:variant>
        <vt:i4>15</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12</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9</vt:i4>
      </vt:variant>
      <vt:variant>
        <vt:i4>0</vt:i4>
      </vt:variant>
      <vt:variant>
        <vt:i4>5</vt:i4>
      </vt:variant>
      <vt:variant>
        <vt:lpwstr>http://www.solidworks.com/sustainabilityinfo</vt:lpwstr>
      </vt:variant>
      <vt:variant>
        <vt:lpwstr/>
      </vt:variant>
      <vt:variant>
        <vt:i4>2424890</vt:i4>
      </vt:variant>
      <vt:variant>
        <vt:i4>6</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2424890</vt:i4>
      </vt:variant>
      <vt:variant>
        <vt:i4>3</vt:i4>
      </vt:variant>
      <vt:variant>
        <vt:i4>0</vt:i4>
      </vt:variant>
      <vt:variant>
        <vt:i4>5</vt:i4>
      </vt:variant>
      <vt:variant>
        <vt:lpwstr>http://www.solidworks.com/plugins/sustainability/calculator.htm?LANG=en&amp;BSLca=46.818&amp;BSLai=0.261&amp;BSLwa=0.017&amp;BSLen=575.685&amp;CURca=40.370&amp;CURai=0.136&amp;CURwa=0.012&amp;CURen=499.642&amp;BSLname=Plate1&amp;CURname=Plate1&amp;CML=yes&amp;Month=Jan&amp;Day=10&amp;Year=2011&amp;Time=12%3A16&amp;VID=PR</vt:lpwstr>
      </vt:variant>
      <vt:variant>
        <vt:lpwstr/>
      </vt:variant>
      <vt:variant>
        <vt:i4>4915284</vt:i4>
      </vt:variant>
      <vt:variant>
        <vt:i4>0</vt:i4>
      </vt:variant>
      <vt:variant>
        <vt:i4>0</vt:i4>
      </vt:variant>
      <vt:variant>
        <vt:i4>5</vt:i4>
      </vt:variant>
      <vt:variant>
        <vt:lpwstr>http://www.solidworks.com/sustainabilityinfo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Carlisle</dc:creator>
  <cp:keywords/>
  <cp:lastModifiedBy>Adam Carlisle</cp:lastModifiedBy>
  <cp:revision>2</cp:revision>
  <dcterms:created xsi:type="dcterms:W3CDTF">2023-07-22T00:50:00Z</dcterms:created>
  <dcterms:modified xsi:type="dcterms:W3CDTF">2023-07-22T00:54:00Z</dcterms:modified>
</cp:coreProperties>
</file>