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99EA" w14:textId="2A63061C" w:rsidR="00510AC5" w:rsidRPr="0054766B" w:rsidRDefault="00510AC5" w:rsidP="00510AC5">
      <w:pPr>
        <w:widowControl w:val="0"/>
        <w:pBdr>
          <w:top w:val="nil"/>
          <w:left w:val="nil"/>
          <w:bottom w:val="nil"/>
          <w:right w:val="nil"/>
          <w:between w:val="nil"/>
        </w:pBdr>
        <w:spacing w:after="115" w:line="240" w:lineRule="auto"/>
        <w:jc w:val="center"/>
        <w:rPr>
          <w:bCs/>
          <w:sz w:val="36"/>
          <w:szCs w:val="36"/>
        </w:rPr>
      </w:pPr>
      <w:r w:rsidRPr="0054766B">
        <w:rPr>
          <w:bCs/>
          <w:noProof/>
        </w:rPr>
        <w:drawing>
          <wp:inline distT="19050" distB="19050" distL="19050" distR="19050" wp14:anchorId="565D077C" wp14:editId="49F4F397">
            <wp:extent cx="3419475" cy="571500"/>
            <wp:effectExtent l="0" t="0" r="0" b="0"/>
            <wp:docPr id="1"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black background with a black square&#10;&#10;Description automatically generated with medium confidence"/>
                    <pic:cNvPicPr preferRelativeResize="0"/>
                  </pic:nvPicPr>
                  <pic:blipFill>
                    <a:blip r:embed="rId5"/>
                    <a:srcRect/>
                    <a:stretch>
                      <a:fillRect/>
                    </a:stretch>
                  </pic:blipFill>
                  <pic:spPr>
                    <a:xfrm>
                      <a:off x="0" y="0"/>
                      <a:ext cx="3419475" cy="571500"/>
                    </a:xfrm>
                    <a:prstGeom prst="rect">
                      <a:avLst/>
                    </a:prstGeom>
                    <a:ln/>
                  </pic:spPr>
                </pic:pic>
              </a:graphicData>
            </a:graphic>
          </wp:inline>
        </w:drawing>
      </w:r>
      <w:r w:rsidRPr="0054766B">
        <w:rPr>
          <w:bCs/>
          <w:color w:val="000000"/>
        </w:rPr>
        <w:br/>
      </w:r>
      <w:r w:rsidRPr="5D8203A2">
        <w:rPr>
          <w:color w:val="000000"/>
        </w:rPr>
        <w:t>Department of Computer and Information Sciences</w:t>
      </w:r>
      <w:r w:rsidRPr="0054766B">
        <w:rPr>
          <w:bCs/>
        </w:rPr>
        <w:br/>
      </w:r>
      <w:r w:rsidRPr="0054766B">
        <w:rPr>
          <w:bCs/>
        </w:rPr>
        <w:br/>
      </w:r>
      <w:r w:rsidR="00F75F00">
        <w:rPr>
          <w:rFonts w:ascii="Times" w:hAnsi="Times" w:cs="Times"/>
          <w:sz w:val="36"/>
          <w:szCs w:val="36"/>
        </w:rPr>
        <w:t>Spring 2024</w:t>
      </w:r>
      <w:r w:rsidRPr="00F262D5">
        <w:rPr>
          <w:rFonts w:ascii="Times" w:hAnsi="Times" w:cs="Times"/>
          <w:bCs/>
          <w:sz w:val="36"/>
          <w:szCs w:val="36"/>
        </w:rPr>
        <w:br/>
      </w:r>
      <w:r w:rsidRPr="00F262D5">
        <w:rPr>
          <w:rFonts w:ascii="Times" w:hAnsi="Times" w:cs="Times"/>
          <w:sz w:val="36"/>
          <w:szCs w:val="36"/>
        </w:rPr>
        <w:t>COSC 236 — Introduction to Computer Science I</w:t>
      </w:r>
    </w:p>
    <w:p w14:paraId="284E98BA" w14:textId="77777777" w:rsidR="00510AC5" w:rsidRDefault="00510AC5" w:rsidP="00510AC5"/>
    <w:p w14:paraId="6A45CE91" w14:textId="77777777" w:rsidR="00510AC5" w:rsidRDefault="00510AC5" w:rsidP="00510AC5"/>
    <w:p w14:paraId="131276F5" w14:textId="77777777" w:rsidR="00510AC5" w:rsidRPr="006654A9" w:rsidRDefault="00510AC5" w:rsidP="00510AC5">
      <w:pPr>
        <w:rPr>
          <w:rFonts w:ascii="Times New Roman" w:hAnsi="Times New Roman" w:cs="Times New Roman"/>
          <w:b/>
          <w:bCs/>
          <w:sz w:val="24"/>
          <w:szCs w:val="24"/>
        </w:rPr>
      </w:pPr>
      <w:r w:rsidRPr="007B4CFA">
        <w:rPr>
          <w:rFonts w:ascii="Times New Roman" w:hAnsi="Times New Roman" w:cs="Times New Roman"/>
          <w:b/>
          <w:bCs/>
          <w:color w:val="2F5496" w:themeColor="accent1" w:themeShade="BF"/>
          <w:sz w:val="24"/>
          <w:szCs w:val="24"/>
        </w:rPr>
        <w:t>Instructor:</w:t>
      </w:r>
    </w:p>
    <w:p w14:paraId="466A4628" w14:textId="77777777" w:rsidR="00510AC5" w:rsidRDefault="00510AC5" w:rsidP="00510AC5">
      <w:pPr>
        <w:rPr>
          <w:rFonts w:ascii="Times New Roman" w:hAnsi="Times New Roman" w:cs="Times New Roman"/>
        </w:rPr>
      </w:pPr>
      <w:r w:rsidRPr="00132166">
        <w:rPr>
          <w:rFonts w:ascii="Times New Roman" w:hAnsi="Times New Roman" w:cs="Times New Roman"/>
        </w:rPr>
        <w:t>Dr. Jeba Rezwana</w:t>
      </w:r>
    </w:p>
    <w:p w14:paraId="76124C5D" w14:textId="2E35EC00" w:rsidR="00510AC5" w:rsidRPr="00132166" w:rsidRDefault="00510AC5" w:rsidP="00510AC5">
      <w:pPr>
        <w:rPr>
          <w:rFonts w:ascii="Times New Roman" w:hAnsi="Times New Roman" w:cs="Times New Roman"/>
        </w:rPr>
      </w:pPr>
      <w:r>
        <w:rPr>
          <w:rFonts w:ascii="Times New Roman" w:hAnsi="Times New Roman" w:cs="Times New Roman"/>
        </w:rPr>
        <w:t xml:space="preserve">Email: </w:t>
      </w:r>
      <w:hyperlink r:id="rId6" w:history="1">
        <w:r w:rsidRPr="00F75F00">
          <w:rPr>
            <w:rStyle w:val="Hyperlink"/>
            <w:rFonts w:ascii="Times New Roman" w:hAnsi="Times New Roman" w:cs="Times New Roman"/>
          </w:rPr>
          <w:t>jrezwana@towson.edu</w:t>
        </w:r>
      </w:hyperlink>
    </w:p>
    <w:p w14:paraId="370871D7" w14:textId="77777777" w:rsidR="00510AC5" w:rsidRPr="00132166" w:rsidRDefault="00510AC5" w:rsidP="00510AC5">
      <w:pPr>
        <w:rPr>
          <w:rFonts w:ascii="Times New Roman" w:hAnsi="Times New Roman" w:cs="Times New Roman"/>
        </w:rPr>
      </w:pPr>
      <w:r>
        <w:rPr>
          <w:rFonts w:ascii="Times New Roman" w:hAnsi="Times New Roman" w:cs="Times New Roman"/>
        </w:rPr>
        <w:t>Office: YR442</w:t>
      </w:r>
    </w:p>
    <w:p w14:paraId="5A0407B7" w14:textId="20ECEE26" w:rsidR="00510AC5" w:rsidRDefault="00510AC5" w:rsidP="00510AC5">
      <w:pPr>
        <w:rPr>
          <w:rFonts w:ascii="Times New Roman" w:hAnsi="Times New Roman" w:cs="Times New Roman"/>
        </w:rPr>
      </w:pPr>
      <w:r w:rsidRPr="00132166">
        <w:rPr>
          <w:rFonts w:ascii="Times New Roman" w:hAnsi="Times New Roman" w:cs="Times New Roman"/>
        </w:rPr>
        <w:t xml:space="preserve">Office hours: </w:t>
      </w:r>
      <w:r>
        <w:rPr>
          <w:rFonts w:ascii="Times New Roman" w:hAnsi="Times New Roman" w:cs="Times New Roman"/>
        </w:rPr>
        <w:t xml:space="preserve"> </w:t>
      </w:r>
      <w:r w:rsidRPr="00132166">
        <w:rPr>
          <w:rFonts w:ascii="Times New Roman" w:hAnsi="Times New Roman" w:cs="Times New Roman"/>
        </w:rPr>
        <w:t xml:space="preserve">Monday </w:t>
      </w:r>
      <w:r w:rsidR="00F75F00">
        <w:rPr>
          <w:rFonts w:ascii="Times New Roman" w:hAnsi="Times New Roman" w:cs="Times New Roman"/>
        </w:rPr>
        <w:t>2:30 p</w:t>
      </w:r>
      <w:r w:rsidRPr="00132166">
        <w:rPr>
          <w:rFonts w:ascii="Times New Roman" w:hAnsi="Times New Roman" w:cs="Times New Roman"/>
        </w:rPr>
        <w:t xml:space="preserve">m – </w:t>
      </w:r>
      <w:r w:rsidR="00F75F00">
        <w:rPr>
          <w:rFonts w:ascii="Times New Roman" w:hAnsi="Times New Roman" w:cs="Times New Roman"/>
        </w:rPr>
        <w:t xml:space="preserve">4 </w:t>
      </w:r>
      <w:r w:rsidRPr="00132166">
        <w:rPr>
          <w:rFonts w:ascii="Times New Roman" w:hAnsi="Times New Roman" w:cs="Times New Roman"/>
        </w:rPr>
        <w:t>pm</w:t>
      </w:r>
      <w:r>
        <w:rPr>
          <w:rFonts w:ascii="Times New Roman" w:hAnsi="Times New Roman" w:cs="Times New Roman"/>
        </w:rPr>
        <w:t xml:space="preserve"> and by appointment</w:t>
      </w:r>
    </w:p>
    <w:p w14:paraId="67A8E3AD" w14:textId="77777777" w:rsidR="00510AC5" w:rsidRPr="00132166" w:rsidRDefault="00510AC5" w:rsidP="00510AC5">
      <w:pPr>
        <w:rPr>
          <w:rFonts w:ascii="Times New Roman" w:hAnsi="Times New Roman" w:cs="Times New Roman"/>
        </w:rPr>
      </w:pPr>
    </w:p>
    <w:p w14:paraId="553348C6" w14:textId="77777777" w:rsidR="00510AC5" w:rsidRPr="00132166" w:rsidRDefault="00510AC5" w:rsidP="00510AC5">
      <w:pPr>
        <w:rPr>
          <w:rFonts w:ascii="Times New Roman" w:hAnsi="Times New Roman" w:cs="Times New Roman"/>
        </w:rPr>
      </w:pPr>
      <w:r w:rsidRPr="006654A9">
        <w:rPr>
          <w:rFonts w:ascii="Times New Roman" w:hAnsi="Times New Roman" w:cs="Times New Roman"/>
        </w:rPr>
        <w:t xml:space="preserve">Research Interests: </w:t>
      </w:r>
      <w:r w:rsidRPr="00132166">
        <w:rPr>
          <w:rFonts w:ascii="Times New Roman" w:hAnsi="Times New Roman" w:cs="Times New Roman"/>
        </w:rPr>
        <w:t>Human-Computer Interaction, Human-AI Co-Creation, Interaction Design, Human-Centered Ethical AI</w:t>
      </w:r>
    </w:p>
    <w:p w14:paraId="2B7BC778" w14:textId="77777777" w:rsidR="00510AC5" w:rsidRPr="007B4CFA" w:rsidRDefault="00510AC5" w:rsidP="00510AC5">
      <w:pPr>
        <w:rPr>
          <w:rFonts w:ascii="Times New Roman" w:hAnsi="Times New Roman" w:cs="Times New Roman"/>
          <w:color w:val="2F5496" w:themeColor="accent1" w:themeShade="BF"/>
        </w:rPr>
      </w:pPr>
    </w:p>
    <w:p w14:paraId="46A023E1" w14:textId="77777777" w:rsidR="00510AC5" w:rsidRDefault="00510AC5" w:rsidP="00510AC5">
      <w:pPr>
        <w:rPr>
          <w:rFonts w:ascii="Times New Roman" w:hAnsi="Times New Roman" w:cs="Times New Roman"/>
          <w:b/>
          <w:bCs/>
          <w:color w:val="2F5496" w:themeColor="accent1" w:themeShade="BF"/>
        </w:rPr>
      </w:pPr>
      <w:r w:rsidRPr="007B4CFA">
        <w:rPr>
          <w:rFonts w:ascii="Times New Roman" w:hAnsi="Times New Roman" w:cs="Times New Roman"/>
          <w:b/>
          <w:bCs/>
          <w:color w:val="2F5496" w:themeColor="accent1" w:themeShade="BF"/>
        </w:rPr>
        <w:t>TA:</w:t>
      </w:r>
    </w:p>
    <w:p w14:paraId="088D4E0D" w14:textId="77777777" w:rsidR="00510AC5" w:rsidRDefault="00510AC5" w:rsidP="00510AC5">
      <w:pPr>
        <w:rPr>
          <w:rFonts w:ascii="Times New Roman" w:hAnsi="Times New Roman" w:cs="Times New Roman"/>
        </w:rPr>
      </w:pPr>
      <w:proofErr w:type="spellStart"/>
      <w:r w:rsidRPr="004D28A0">
        <w:rPr>
          <w:rFonts w:ascii="Times New Roman" w:hAnsi="Times New Roman" w:cs="Times New Roman"/>
        </w:rPr>
        <w:t>Rahanatu</w:t>
      </w:r>
      <w:proofErr w:type="spellEnd"/>
      <w:r w:rsidRPr="004D28A0">
        <w:rPr>
          <w:rFonts w:ascii="Times New Roman" w:hAnsi="Times New Roman" w:cs="Times New Roman"/>
        </w:rPr>
        <w:t xml:space="preserve"> Suleiman</w:t>
      </w:r>
    </w:p>
    <w:p w14:paraId="2FF7FDFF" w14:textId="213CEF23" w:rsidR="00510AC5" w:rsidRPr="004D28A0" w:rsidRDefault="00510AC5" w:rsidP="00510AC5">
      <w:pPr>
        <w:rPr>
          <w:rFonts w:ascii="Times New Roman" w:hAnsi="Times New Roman" w:cs="Times New Roman"/>
        </w:rPr>
      </w:pPr>
      <w:r>
        <w:rPr>
          <w:rFonts w:ascii="Times New Roman" w:hAnsi="Times New Roman" w:cs="Times New Roman"/>
        </w:rPr>
        <w:t xml:space="preserve">Email: </w:t>
      </w:r>
      <w:hyperlink r:id="rId7" w:history="1">
        <w:r w:rsidRPr="00F75F00">
          <w:rPr>
            <w:rStyle w:val="Hyperlink"/>
            <w:rFonts w:ascii="Times" w:hAnsi="Times" w:cs="Times"/>
            <w:sz w:val="23"/>
            <w:szCs w:val="23"/>
            <w:bdr w:val="none" w:sz="0" w:space="0" w:color="auto" w:frame="1"/>
            <w:shd w:val="clear" w:color="auto" w:fill="FFFFFF"/>
          </w:rPr>
          <w:t>rsuleim1@students.towson.edu</w:t>
        </w:r>
      </w:hyperlink>
    </w:p>
    <w:p w14:paraId="57D7FF18" w14:textId="5C07BCD2" w:rsidR="00510AC5" w:rsidRPr="00132166" w:rsidRDefault="00510AC5" w:rsidP="00510AC5">
      <w:pPr>
        <w:rPr>
          <w:rFonts w:ascii="Times New Roman" w:hAnsi="Times New Roman" w:cs="Times New Roman"/>
        </w:rPr>
      </w:pPr>
      <w:r>
        <w:rPr>
          <w:rFonts w:ascii="Times New Roman" w:hAnsi="Times New Roman" w:cs="Times New Roman"/>
        </w:rPr>
        <w:t xml:space="preserve">Office hours: </w:t>
      </w:r>
      <w:r w:rsidR="00E50233">
        <w:rPr>
          <w:rFonts w:ascii="Times New Roman" w:hAnsi="Times New Roman" w:cs="Times New Roman"/>
        </w:rPr>
        <w:t>To be announced.</w:t>
      </w:r>
    </w:p>
    <w:p w14:paraId="1462254C" w14:textId="77777777" w:rsidR="00510AC5" w:rsidRPr="007B4CFA" w:rsidRDefault="00510AC5" w:rsidP="00510AC5">
      <w:pPr>
        <w:pStyle w:val="Heading2"/>
        <w:keepNext w:val="0"/>
        <w:keepLines w:val="0"/>
        <w:widowControl w:val="0"/>
        <w:tabs>
          <w:tab w:val="left" w:pos="0"/>
        </w:tabs>
        <w:spacing w:after="115" w:line="240" w:lineRule="auto"/>
        <w:rPr>
          <w:rFonts w:ascii="Times New Roman" w:hAnsi="Times New Roman" w:cs="Times New Roman"/>
          <w:color w:val="2F5496" w:themeColor="accent1" w:themeShade="BF"/>
          <w:sz w:val="24"/>
          <w:szCs w:val="24"/>
        </w:rPr>
      </w:pPr>
      <w:r w:rsidRPr="007B4CFA">
        <w:rPr>
          <w:rFonts w:ascii="Times New Roman" w:hAnsi="Times New Roman" w:cs="Times New Roman"/>
          <w:color w:val="2F5496" w:themeColor="accent1" w:themeShade="BF"/>
          <w:sz w:val="24"/>
          <w:szCs w:val="24"/>
        </w:rPr>
        <w:t>Time and Location</w:t>
      </w:r>
    </w:p>
    <w:tbl>
      <w:tblPr>
        <w:tblStyle w:val="GridTable1Light"/>
        <w:tblW w:w="8635" w:type="dxa"/>
        <w:tblLayout w:type="fixed"/>
        <w:tblLook w:val="0420" w:firstRow="1" w:lastRow="0" w:firstColumn="0" w:lastColumn="0" w:noHBand="0" w:noVBand="1"/>
      </w:tblPr>
      <w:tblGrid>
        <w:gridCol w:w="2062"/>
        <w:gridCol w:w="2158"/>
        <w:gridCol w:w="1625"/>
        <w:gridCol w:w="2790"/>
      </w:tblGrid>
      <w:tr w:rsidR="00510AC5" w:rsidRPr="00132166" w14:paraId="1E13D0BF" w14:textId="77777777" w:rsidTr="003025E0">
        <w:trPr>
          <w:cnfStyle w:val="100000000000" w:firstRow="1" w:lastRow="0" w:firstColumn="0" w:lastColumn="0" w:oddVBand="0" w:evenVBand="0" w:oddHBand="0" w:evenHBand="0" w:firstRowFirstColumn="0" w:firstRowLastColumn="0" w:lastRowFirstColumn="0" w:lastRowLastColumn="0"/>
          <w:trHeight w:val="280"/>
        </w:trPr>
        <w:tc>
          <w:tcPr>
            <w:tcW w:w="2062" w:type="dxa"/>
          </w:tcPr>
          <w:p w14:paraId="143D8577" w14:textId="77777777" w:rsidR="00510AC5" w:rsidRPr="00132166" w:rsidRDefault="00510AC5" w:rsidP="003025E0">
            <w:pPr>
              <w:widowControl w:val="0"/>
              <w:rPr>
                <w:rFonts w:ascii="Times New Roman" w:hAnsi="Times New Roman" w:cs="Times New Roman"/>
                <w:bCs w:val="0"/>
                <w:iCs/>
              </w:rPr>
            </w:pPr>
            <w:r w:rsidRPr="00132166">
              <w:rPr>
                <w:rFonts w:ascii="Times New Roman" w:hAnsi="Times New Roman" w:cs="Times New Roman"/>
                <w:iCs/>
              </w:rPr>
              <w:t xml:space="preserve"> DAY</w:t>
            </w:r>
          </w:p>
        </w:tc>
        <w:tc>
          <w:tcPr>
            <w:tcW w:w="2158" w:type="dxa"/>
          </w:tcPr>
          <w:p w14:paraId="1735EA31" w14:textId="77777777" w:rsidR="00510AC5" w:rsidRPr="00132166" w:rsidRDefault="00510AC5" w:rsidP="003025E0">
            <w:pPr>
              <w:widowControl w:val="0"/>
              <w:ind w:left="75"/>
              <w:rPr>
                <w:rFonts w:ascii="Times New Roman" w:hAnsi="Times New Roman" w:cs="Times New Roman"/>
                <w:bCs w:val="0"/>
                <w:iCs/>
              </w:rPr>
            </w:pPr>
            <w:r w:rsidRPr="00132166">
              <w:rPr>
                <w:rFonts w:ascii="Times New Roman" w:hAnsi="Times New Roman" w:cs="Times New Roman"/>
                <w:iCs/>
              </w:rPr>
              <w:t>TIME</w:t>
            </w:r>
          </w:p>
        </w:tc>
        <w:tc>
          <w:tcPr>
            <w:tcW w:w="1625" w:type="dxa"/>
          </w:tcPr>
          <w:p w14:paraId="0A6629FA" w14:textId="77777777" w:rsidR="00510AC5" w:rsidRPr="00132166" w:rsidRDefault="00510AC5" w:rsidP="003025E0">
            <w:pPr>
              <w:widowControl w:val="0"/>
              <w:ind w:left="135"/>
              <w:rPr>
                <w:rFonts w:ascii="Times New Roman" w:hAnsi="Times New Roman" w:cs="Times New Roman"/>
                <w:bCs w:val="0"/>
                <w:iCs/>
              </w:rPr>
            </w:pPr>
            <w:r w:rsidRPr="00132166">
              <w:rPr>
                <w:rFonts w:ascii="Times New Roman" w:hAnsi="Times New Roman" w:cs="Times New Roman"/>
                <w:iCs/>
              </w:rPr>
              <w:t>LOCATION</w:t>
            </w:r>
          </w:p>
        </w:tc>
        <w:tc>
          <w:tcPr>
            <w:tcW w:w="2790" w:type="dxa"/>
          </w:tcPr>
          <w:p w14:paraId="0C651CF0" w14:textId="77777777" w:rsidR="00510AC5" w:rsidRPr="00132166" w:rsidRDefault="00510AC5" w:rsidP="003025E0">
            <w:pPr>
              <w:widowControl w:val="0"/>
              <w:ind w:left="135"/>
              <w:rPr>
                <w:rFonts w:ascii="Times New Roman" w:hAnsi="Times New Roman" w:cs="Times New Roman"/>
                <w:bCs w:val="0"/>
                <w:iCs/>
              </w:rPr>
            </w:pPr>
            <w:r w:rsidRPr="00132166">
              <w:rPr>
                <w:rFonts w:ascii="Times New Roman" w:hAnsi="Times New Roman" w:cs="Times New Roman"/>
                <w:iCs/>
              </w:rPr>
              <w:t>NOTE</w:t>
            </w:r>
          </w:p>
        </w:tc>
      </w:tr>
      <w:tr w:rsidR="00510AC5" w:rsidRPr="00132166" w14:paraId="015BE2C8" w14:textId="77777777" w:rsidTr="003025E0">
        <w:trPr>
          <w:trHeight w:val="280"/>
        </w:trPr>
        <w:tc>
          <w:tcPr>
            <w:tcW w:w="2062" w:type="dxa"/>
            <w:vAlign w:val="center"/>
          </w:tcPr>
          <w:p w14:paraId="793BF3A5" w14:textId="77777777" w:rsidR="00510AC5" w:rsidRPr="007B4CFA" w:rsidRDefault="00510AC5" w:rsidP="003025E0">
            <w:pPr>
              <w:widowControl w:val="0"/>
              <w:rPr>
                <w:rFonts w:ascii="Times New Roman" w:hAnsi="Times New Roman" w:cs="Times New Roman"/>
                <w:bCs/>
              </w:rPr>
            </w:pPr>
            <w:r w:rsidRPr="007B4CFA">
              <w:rPr>
                <w:rFonts w:ascii="Times New Roman" w:hAnsi="Times New Roman" w:cs="Times New Roman"/>
                <w:bCs/>
              </w:rPr>
              <w:t xml:space="preserve"> Monday</w:t>
            </w:r>
          </w:p>
        </w:tc>
        <w:tc>
          <w:tcPr>
            <w:tcW w:w="2158" w:type="dxa"/>
            <w:vAlign w:val="center"/>
          </w:tcPr>
          <w:p w14:paraId="0BFEECFE" w14:textId="7847113E" w:rsidR="00510AC5" w:rsidRPr="007B4CFA" w:rsidRDefault="00E50233" w:rsidP="003025E0">
            <w:pPr>
              <w:widowControl w:val="0"/>
              <w:ind w:left="75"/>
              <w:rPr>
                <w:rFonts w:ascii="Times New Roman" w:hAnsi="Times New Roman" w:cs="Times New Roman"/>
                <w:bCs/>
              </w:rPr>
            </w:pPr>
            <w:r>
              <w:rPr>
                <w:rStyle w:val="pslongeditbox"/>
                <w:rFonts w:ascii="Times New Roman" w:hAnsi="Times New Roman" w:cs="Times New Roman"/>
                <w:bCs/>
              </w:rPr>
              <w:t>12</w:t>
            </w:r>
            <w:r w:rsidR="00510AC5" w:rsidRPr="007B4CFA">
              <w:rPr>
                <w:rStyle w:val="pslongeditbox"/>
                <w:rFonts w:ascii="Times New Roman" w:hAnsi="Times New Roman" w:cs="Times New Roman"/>
                <w:bCs/>
              </w:rPr>
              <w:t>:</w:t>
            </w:r>
            <w:r>
              <w:rPr>
                <w:rStyle w:val="pslongeditbox"/>
                <w:rFonts w:ascii="Times New Roman" w:hAnsi="Times New Roman" w:cs="Times New Roman"/>
                <w:bCs/>
              </w:rPr>
              <w:t>3</w:t>
            </w:r>
            <w:r w:rsidR="00510AC5" w:rsidRPr="007B4CFA">
              <w:rPr>
                <w:rStyle w:val="pslongeditbox"/>
                <w:rFonts w:ascii="Times New Roman" w:hAnsi="Times New Roman" w:cs="Times New Roman"/>
                <w:bCs/>
              </w:rPr>
              <w:t xml:space="preserve">0 PM – </w:t>
            </w:r>
            <w:r>
              <w:rPr>
                <w:rStyle w:val="pslongeditbox"/>
                <w:rFonts w:ascii="Times New Roman" w:hAnsi="Times New Roman" w:cs="Times New Roman"/>
                <w:bCs/>
              </w:rPr>
              <w:t>1</w:t>
            </w:r>
            <w:r w:rsidR="00510AC5" w:rsidRPr="007B4CFA">
              <w:rPr>
                <w:rStyle w:val="pslongeditbox"/>
                <w:rFonts w:ascii="Times New Roman" w:hAnsi="Times New Roman" w:cs="Times New Roman"/>
                <w:bCs/>
              </w:rPr>
              <w:t>:</w:t>
            </w:r>
            <w:r>
              <w:rPr>
                <w:rStyle w:val="pslongeditbox"/>
                <w:rFonts w:ascii="Times New Roman" w:hAnsi="Times New Roman" w:cs="Times New Roman"/>
                <w:bCs/>
              </w:rPr>
              <w:t>4</w:t>
            </w:r>
            <w:r w:rsidR="00510AC5" w:rsidRPr="007B4CFA">
              <w:rPr>
                <w:rStyle w:val="pslongeditbox"/>
                <w:rFonts w:ascii="Times New Roman" w:hAnsi="Times New Roman" w:cs="Times New Roman"/>
                <w:bCs/>
              </w:rPr>
              <w:t>5 PM</w:t>
            </w:r>
          </w:p>
        </w:tc>
        <w:tc>
          <w:tcPr>
            <w:tcW w:w="1625" w:type="dxa"/>
            <w:vAlign w:val="center"/>
          </w:tcPr>
          <w:p w14:paraId="4DD67CE7" w14:textId="4A8985E9" w:rsidR="00510AC5" w:rsidRPr="007B4CFA" w:rsidRDefault="00510AC5" w:rsidP="003025E0">
            <w:pPr>
              <w:widowControl w:val="0"/>
              <w:ind w:left="135"/>
              <w:rPr>
                <w:rFonts w:ascii="Times New Roman" w:hAnsi="Times New Roman" w:cs="Times New Roman"/>
                <w:bCs/>
              </w:rPr>
            </w:pPr>
            <w:r w:rsidRPr="007B4CFA">
              <w:rPr>
                <w:rFonts w:ascii="Times New Roman" w:hAnsi="Times New Roman" w:cs="Times New Roman"/>
                <w:bCs/>
              </w:rPr>
              <w:t>YR20</w:t>
            </w:r>
            <w:r w:rsidR="00E50233">
              <w:rPr>
                <w:rFonts w:ascii="Times New Roman" w:hAnsi="Times New Roman" w:cs="Times New Roman"/>
                <w:bCs/>
              </w:rPr>
              <w:t>4</w:t>
            </w:r>
          </w:p>
        </w:tc>
        <w:tc>
          <w:tcPr>
            <w:tcW w:w="2790" w:type="dxa"/>
            <w:vAlign w:val="center"/>
          </w:tcPr>
          <w:p w14:paraId="38827F56" w14:textId="77777777" w:rsidR="00510AC5" w:rsidRPr="007B4CFA" w:rsidRDefault="00510AC5" w:rsidP="003025E0">
            <w:pPr>
              <w:widowControl w:val="0"/>
              <w:ind w:left="135"/>
              <w:rPr>
                <w:rFonts w:ascii="Times New Roman" w:hAnsi="Times New Roman" w:cs="Times New Roman"/>
                <w:bCs/>
              </w:rPr>
            </w:pPr>
            <w:r w:rsidRPr="007B4CFA">
              <w:rPr>
                <w:rFonts w:ascii="Times New Roman" w:hAnsi="Times New Roman" w:cs="Times New Roman"/>
                <w:bCs/>
              </w:rPr>
              <w:t>Lecture</w:t>
            </w:r>
          </w:p>
        </w:tc>
      </w:tr>
      <w:tr w:rsidR="00510AC5" w:rsidRPr="00132166" w14:paraId="51B68659" w14:textId="77777777" w:rsidTr="003025E0">
        <w:trPr>
          <w:trHeight w:val="413"/>
        </w:trPr>
        <w:tc>
          <w:tcPr>
            <w:tcW w:w="2062" w:type="dxa"/>
            <w:vAlign w:val="center"/>
          </w:tcPr>
          <w:p w14:paraId="3D17D2A5" w14:textId="77777777" w:rsidR="00510AC5" w:rsidRPr="007B4CFA" w:rsidRDefault="00510AC5" w:rsidP="003025E0">
            <w:pPr>
              <w:widowControl w:val="0"/>
              <w:rPr>
                <w:rFonts w:ascii="Times New Roman" w:hAnsi="Times New Roman" w:cs="Times New Roman"/>
                <w:bCs/>
              </w:rPr>
            </w:pPr>
            <w:r w:rsidRPr="007B4CFA">
              <w:rPr>
                <w:rFonts w:ascii="Times New Roman" w:hAnsi="Times New Roman" w:cs="Times New Roman"/>
                <w:bCs/>
              </w:rPr>
              <w:t xml:space="preserve"> Tuesday </w:t>
            </w:r>
          </w:p>
        </w:tc>
        <w:tc>
          <w:tcPr>
            <w:tcW w:w="2158" w:type="dxa"/>
            <w:vAlign w:val="center"/>
          </w:tcPr>
          <w:p w14:paraId="55F8E26D" w14:textId="6042272F" w:rsidR="00510AC5" w:rsidRPr="007B4CFA" w:rsidRDefault="00E50233" w:rsidP="003025E0">
            <w:pPr>
              <w:widowControl w:val="0"/>
              <w:ind w:left="75"/>
              <w:rPr>
                <w:rFonts w:ascii="Times New Roman" w:hAnsi="Times New Roman" w:cs="Times New Roman"/>
                <w:bCs/>
              </w:rPr>
            </w:pPr>
            <w:r>
              <w:rPr>
                <w:rFonts w:ascii="Times New Roman" w:hAnsi="Times New Roman" w:cs="Times New Roman"/>
                <w:bCs/>
              </w:rPr>
              <w:t>1</w:t>
            </w:r>
            <w:r w:rsidR="00510AC5" w:rsidRPr="007B4CFA">
              <w:rPr>
                <w:rFonts w:ascii="Times New Roman" w:hAnsi="Times New Roman" w:cs="Times New Roman"/>
                <w:bCs/>
              </w:rPr>
              <w:t>:00</w:t>
            </w:r>
            <w:r w:rsidR="00510AC5">
              <w:rPr>
                <w:rFonts w:ascii="Times New Roman" w:hAnsi="Times New Roman" w:cs="Times New Roman"/>
                <w:bCs/>
              </w:rPr>
              <w:t xml:space="preserve"> </w:t>
            </w:r>
            <w:r w:rsidR="00510AC5" w:rsidRPr="007B4CFA">
              <w:rPr>
                <w:rFonts w:ascii="Times New Roman" w:hAnsi="Times New Roman" w:cs="Times New Roman"/>
                <w:bCs/>
              </w:rPr>
              <w:t xml:space="preserve">PM - </w:t>
            </w:r>
            <w:r>
              <w:rPr>
                <w:rFonts w:ascii="Times New Roman" w:hAnsi="Times New Roman" w:cs="Times New Roman"/>
                <w:bCs/>
              </w:rPr>
              <w:t>2</w:t>
            </w:r>
            <w:r w:rsidR="00510AC5" w:rsidRPr="007B4CFA">
              <w:rPr>
                <w:rFonts w:ascii="Times New Roman" w:hAnsi="Times New Roman" w:cs="Times New Roman"/>
                <w:bCs/>
              </w:rPr>
              <w:t>:</w:t>
            </w:r>
            <w:r w:rsidR="00510AC5">
              <w:rPr>
                <w:rFonts w:ascii="Times New Roman" w:hAnsi="Times New Roman" w:cs="Times New Roman"/>
                <w:bCs/>
              </w:rPr>
              <w:t>5</w:t>
            </w:r>
            <w:r>
              <w:rPr>
                <w:rFonts w:ascii="Times New Roman" w:hAnsi="Times New Roman" w:cs="Times New Roman"/>
                <w:bCs/>
              </w:rPr>
              <w:t>0</w:t>
            </w:r>
            <w:r w:rsidR="00510AC5" w:rsidRPr="007B4CFA">
              <w:rPr>
                <w:rFonts w:ascii="Times New Roman" w:hAnsi="Times New Roman" w:cs="Times New Roman"/>
                <w:bCs/>
              </w:rPr>
              <w:t xml:space="preserve"> PM</w:t>
            </w:r>
          </w:p>
        </w:tc>
        <w:tc>
          <w:tcPr>
            <w:tcW w:w="1625" w:type="dxa"/>
            <w:vAlign w:val="center"/>
          </w:tcPr>
          <w:p w14:paraId="481356C6" w14:textId="7CACCA39" w:rsidR="00510AC5" w:rsidRPr="007B4CFA" w:rsidRDefault="00510AC5" w:rsidP="003025E0">
            <w:pPr>
              <w:widowControl w:val="0"/>
              <w:ind w:left="135"/>
              <w:rPr>
                <w:rFonts w:ascii="Times New Roman" w:hAnsi="Times New Roman" w:cs="Times New Roman"/>
              </w:rPr>
            </w:pPr>
            <w:r w:rsidRPr="007B4CFA">
              <w:rPr>
                <w:rFonts w:ascii="Times New Roman" w:hAnsi="Times New Roman" w:cs="Times New Roman"/>
              </w:rPr>
              <w:t>YR</w:t>
            </w:r>
            <w:r>
              <w:rPr>
                <w:rFonts w:ascii="Times New Roman" w:hAnsi="Times New Roman" w:cs="Times New Roman"/>
              </w:rPr>
              <w:t>2</w:t>
            </w:r>
            <w:r w:rsidR="00E50233">
              <w:rPr>
                <w:rFonts w:ascii="Times New Roman" w:hAnsi="Times New Roman" w:cs="Times New Roman"/>
              </w:rPr>
              <w:t>22</w:t>
            </w:r>
          </w:p>
        </w:tc>
        <w:tc>
          <w:tcPr>
            <w:tcW w:w="2790" w:type="dxa"/>
            <w:vAlign w:val="center"/>
          </w:tcPr>
          <w:p w14:paraId="28F4C857" w14:textId="3C2134A6" w:rsidR="00510AC5" w:rsidRPr="007B4CFA" w:rsidRDefault="00510AC5" w:rsidP="003025E0">
            <w:pPr>
              <w:widowControl w:val="0"/>
              <w:ind w:left="135"/>
              <w:rPr>
                <w:rFonts w:ascii="Times New Roman" w:hAnsi="Times New Roman" w:cs="Times New Roman"/>
                <w:bCs/>
              </w:rPr>
            </w:pPr>
            <w:r w:rsidRPr="007B4CFA">
              <w:rPr>
                <w:rFonts w:ascii="Times New Roman" w:hAnsi="Times New Roman" w:cs="Times New Roman"/>
                <w:bCs/>
              </w:rPr>
              <w:t>L</w:t>
            </w:r>
            <w:r w:rsidR="00E50233">
              <w:rPr>
                <w:rFonts w:ascii="Times New Roman" w:hAnsi="Times New Roman" w:cs="Times New Roman"/>
                <w:bCs/>
              </w:rPr>
              <w:t>ab</w:t>
            </w:r>
          </w:p>
        </w:tc>
      </w:tr>
      <w:tr w:rsidR="00E50233" w:rsidRPr="00132166" w14:paraId="1014FFFC" w14:textId="77777777" w:rsidTr="003025E0">
        <w:trPr>
          <w:trHeight w:val="260"/>
        </w:trPr>
        <w:tc>
          <w:tcPr>
            <w:tcW w:w="2062" w:type="dxa"/>
            <w:vAlign w:val="center"/>
          </w:tcPr>
          <w:p w14:paraId="624CEEE1" w14:textId="77777777" w:rsidR="00E50233" w:rsidRPr="007B4CFA" w:rsidRDefault="00E50233" w:rsidP="00E50233">
            <w:pPr>
              <w:widowControl w:val="0"/>
              <w:rPr>
                <w:rFonts w:ascii="Times New Roman" w:hAnsi="Times New Roman" w:cs="Times New Roman"/>
                <w:bCs/>
              </w:rPr>
            </w:pPr>
            <w:r w:rsidRPr="007B4CFA">
              <w:rPr>
                <w:rFonts w:ascii="Times New Roman" w:hAnsi="Times New Roman" w:cs="Times New Roman"/>
                <w:bCs/>
              </w:rPr>
              <w:t xml:space="preserve"> Wednesday</w:t>
            </w:r>
          </w:p>
        </w:tc>
        <w:tc>
          <w:tcPr>
            <w:tcW w:w="2158" w:type="dxa"/>
            <w:vAlign w:val="center"/>
          </w:tcPr>
          <w:p w14:paraId="3C7512D1" w14:textId="71C96FCE" w:rsidR="00E50233" w:rsidRPr="007B4CFA" w:rsidRDefault="00E50233" w:rsidP="00E50233">
            <w:pPr>
              <w:widowControl w:val="0"/>
              <w:ind w:left="75"/>
              <w:rPr>
                <w:rFonts w:ascii="Times New Roman" w:hAnsi="Times New Roman" w:cs="Times New Roman"/>
                <w:bCs/>
              </w:rPr>
            </w:pPr>
            <w:r>
              <w:rPr>
                <w:rStyle w:val="pslongeditbox"/>
                <w:rFonts w:ascii="Times New Roman" w:hAnsi="Times New Roman" w:cs="Times New Roman"/>
                <w:bCs/>
              </w:rPr>
              <w:t>12</w:t>
            </w:r>
            <w:r w:rsidRPr="007B4CFA">
              <w:rPr>
                <w:rStyle w:val="pslongeditbox"/>
                <w:rFonts w:ascii="Times New Roman" w:hAnsi="Times New Roman" w:cs="Times New Roman"/>
                <w:bCs/>
              </w:rPr>
              <w:t>:</w:t>
            </w:r>
            <w:r>
              <w:rPr>
                <w:rStyle w:val="pslongeditbox"/>
                <w:rFonts w:ascii="Times New Roman" w:hAnsi="Times New Roman" w:cs="Times New Roman"/>
                <w:bCs/>
              </w:rPr>
              <w:t>3</w:t>
            </w:r>
            <w:r w:rsidRPr="007B4CFA">
              <w:rPr>
                <w:rStyle w:val="pslongeditbox"/>
                <w:rFonts w:ascii="Times New Roman" w:hAnsi="Times New Roman" w:cs="Times New Roman"/>
                <w:bCs/>
              </w:rPr>
              <w:t xml:space="preserve">0 PM – </w:t>
            </w:r>
            <w:r>
              <w:rPr>
                <w:rStyle w:val="pslongeditbox"/>
                <w:rFonts w:ascii="Times New Roman" w:hAnsi="Times New Roman" w:cs="Times New Roman"/>
                <w:bCs/>
              </w:rPr>
              <w:t>1</w:t>
            </w:r>
            <w:r w:rsidRPr="007B4CFA">
              <w:rPr>
                <w:rStyle w:val="pslongeditbox"/>
                <w:rFonts w:ascii="Times New Roman" w:hAnsi="Times New Roman" w:cs="Times New Roman"/>
                <w:bCs/>
              </w:rPr>
              <w:t>:</w:t>
            </w:r>
            <w:r>
              <w:rPr>
                <w:rStyle w:val="pslongeditbox"/>
                <w:rFonts w:ascii="Times New Roman" w:hAnsi="Times New Roman" w:cs="Times New Roman"/>
                <w:bCs/>
              </w:rPr>
              <w:t>4</w:t>
            </w:r>
            <w:r w:rsidRPr="007B4CFA">
              <w:rPr>
                <w:rStyle w:val="pslongeditbox"/>
                <w:rFonts w:ascii="Times New Roman" w:hAnsi="Times New Roman" w:cs="Times New Roman"/>
                <w:bCs/>
              </w:rPr>
              <w:t>5 PM</w:t>
            </w:r>
          </w:p>
        </w:tc>
        <w:tc>
          <w:tcPr>
            <w:tcW w:w="1625" w:type="dxa"/>
            <w:vAlign w:val="center"/>
          </w:tcPr>
          <w:p w14:paraId="725FB709" w14:textId="5FB1CBC0" w:rsidR="00E50233" w:rsidRPr="007B4CFA" w:rsidRDefault="00E50233" w:rsidP="00E50233">
            <w:pPr>
              <w:widowControl w:val="0"/>
              <w:ind w:left="135"/>
              <w:rPr>
                <w:rFonts w:ascii="Times New Roman" w:hAnsi="Times New Roman" w:cs="Times New Roman"/>
                <w:bCs/>
              </w:rPr>
            </w:pPr>
            <w:r w:rsidRPr="007B4CFA">
              <w:rPr>
                <w:rFonts w:ascii="Times New Roman" w:hAnsi="Times New Roman" w:cs="Times New Roman"/>
                <w:bCs/>
              </w:rPr>
              <w:t>YR</w:t>
            </w:r>
            <w:r>
              <w:rPr>
                <w:rFonts w:ascii="Times New Roman" w:hAnsi="Times New Roman" w:cs="Times New Roman"/>
                <w:bCs/>
              </w:rPr>
              <w:t>204</w:t>
            </w:r>
          </w:p>
        </w:tc>
        <w:tc>
          <w:tcPr>
            <w:tcW w:w="2790" w:type="dxa"/>
            <w:vAlign w:val="center"/>
          </w:tcPr>
          <w:p w14:paraId="5CFDCFAD" w14:textId="69777A0D" w:rsidR="00E50233" w:rsidRPr="007B4CFA" w:rsidRDefault="00E50233" w:rsidP="00E50233">
            <w:pPr>
              <w:widowControl w:val="0"/>
              <w:ind w:left="135"/>
              <w:rPr>
                <w:rFonts w:ascii="Times New Roman" w:hAnsi="Times New Roman" w:cs="Times New Roman"/>
                <w:bCs/>
              </w:rPr>
            </w:pPr>
            <w:r w:rsidRPr="007B4CFA">
              <w:rPr>
                <w:rFonts w:ascii="Times New Roman" w:hAnsi="Times New Roman" w:cs="Times New Roman"/>
                <w:bCs/>
              </w:rPr>
              <w:t>L</w:t>
            </w:r>
            <w:r>
              <w:rPr>
                <w:rFonts w:ascii="Times New Roman" w:hAnsi="Times New Roman" w:cs="Times New Roman"/>
                <w:bCs/>
              </w:rPr>
              <w:t>ecture</w:t>
            </w:r>
          </w:p>
        </w:tc>
      </w:tr>
    </w:tbl>
    <w:p w14:paraId="10AD1BC0" w14:textId="77777777" w:rsidR="00510AC5" w:rsidRPr="00132166" w:rsidRDefault="00510AC5" w:rsidP="00510AC5">
      <w:pPr>
        <w:rPr>
          <w:rFonts w:ascii="Times New Roman" w:hAnsi="Times New Roman" w:cs="Times New Roman"/>
        </w:rPr>
      </w:pPr>
    </w:p>
    <w:p w14:paraId="5C0E46E0" w14:textId="77777777" w:rsidR="00510AC5" w:rsidRPr="007B4CFA" w:rsidRDefault="00510AC5" w:rsidP="00510AC5">
      <w:pPr>
        <w:rPr>
          <w:rFonts w:ascii="Times New Roman" w:hAnsi="Times New Roman" w:cs="Times New Roman"/>
          <w:b/>
          <w:bCs/>
          <w:color w:val="2F5496" w:themeColor="accent1" w:themeShade="BF"/>
          <w:sz w:val="24"/>
          <w:szCs w:val="24"/>
        </w:rPr>
      </w:pPr>
      <w:r w:rsidRPr="007B4CFA">
        <w:rPr>
          <w:rFonts w:ascii="Times New Roman" w:hAnsi="Times New Roman" w:cs="Times New Roman"/>
          <w:b/>
          <w:bCs/>
          <w:color w:val="2F5496" w:themeColor="accent1" w:themeShade="BF"/>
          <w:sz w:val="24"/>
          <w:szCs w:val="24"/>
        </w:rPr>
        <w:t xml:space="preserve">Required Textbooks: </w:t>
      </w:r>
    </w:p>
    <w:p w14:paraId="6CB0A261" w14:textId="25AD16D8" w:rsidR="00510AC5" w:rsidRDefault="00000000" w:rsidP="00510AC5">
      <w:pPr>
        <w:rPr>
          <w:rFonts w:ascii="Times New Roman" w:hAnsi="Times New Roman" w:cs="Times New Roman"/>
          <w:i/>
          <w:iCs/>
        </w:rPr>
      </w:pPr>
      <w:hyperlink r:id="rId8" w:history="1">
        <w:r w:rsidR="00510AC5" w:rsidRPr="000005DB">
          <w:rPr>
            <w:rStyle w:val="Hyperlink"/>
            <w:rFonts w:ascii="Times New Roman" w:hAnsi="Times New Roman" w:cs="Times New Roman"/>
            <w:i/>
            <w:iCs/>
          </w:rPr>
          <w:t>Building Java Programs: A Back-to-Basics Approach</w:t>
        </w:r>
        <w:r w:rsidR="00510AC5" w:rsidRPr="000005DB">
          <w:rPr>
            <w:rStyle w:val="Hyperlink"/>
            <w:rFonts w:ascii="Times New Roman" w:hAnsi="Times New Roman" w:cs="Times New Roman"/>
          </w:rPr>
          <w:t>, by Stuart Reges and Marty Stepp, Pearson</w:t>
        </w:r>
        <w:r w:rsidR="00510AC5" w:rsidRPr="000005DB">
          <w:rPr>
            <w:rStyle w:val="Hyperlink"/>
            <w:rFonts w:ascii="Times New Roman" w:hAnsi="Times New Roman" w:cs="Times New Roman"/>
            <w:i/>
            <w:iCs/>
          </w:rPr>
          <w:t>, 5th Edition</w:t>
        </w:r>
      </w:hyperlink>
    </w:p>
    <w:p w14:paraId="4F525115" w14:textId="77777777" w:rsidR="00510AC5" w:rsidRPr="007B4CFA" w:rsidRDefault="00510AC5" w:rsidP="00510AC5">
      <w:pPr>
        <w:tabs>
          <w:tab w:val="left" w:pos="1800"/>
        </w:tabs>
        <w:ind w:left="360" w:right="25"/>
        <w:rPr>
          <w:rFonts w:ascii="Times New Roman" w:hAnsi="Times New Roman" w:cs="Times New Roman"/>
          <w:bCs/>
          <w:sz w:val="20"/>
          <w:szCs w:val="20"/>
        </w:rPr>
      </w:pPr>
      <w:r w:rsidRPr="007B4CFA">
        <w:rPr>
          <w:rFonts w:ascii="Times New Roman" w:hAnsi="Times New Roman" w:cs="Times New Roman"/>
          <w:bCs/>
          <w:sz w:val="20"/>
          <w:szCs w:val="20"/>
        </w:rPr>
        <w:t>Edition:</w:t>
      </w:r>
      <w:r w:rsidRPr="007B4CFA">
        <w:rPr>
          <w:rFonts w:ascii="Times New Roman" w:hAnsi="Times New Roman" w:cs="Times New Roman"/>
          <w:bCs/>
          <w:sz w:val="20"/>
          <w:szCs w:val="20"/>
        </w:rPr>
        <w:tab/>
      </w:r>
      <w:r w:rsidRPr="007B4CFA">
        <w:rPr>
          <w:rFonts w:ascii="Times New Roman" w:hAnsi="Times New Roman" w:cs="Times New Roman"/>
          <w:sz w:val="20"/>
          <w:szCs w:val="20"/>
        </w:rPr>
        <w:t>5</w:t>
      </w:r>
      <w:r w:rsidRPr="007B4CFA">
        <w:rPr>
          <w:rFonts w:ascii="Times New Roman" w:hAnsi="Times New Roman" w:cs="Times New Roman"/>
          <w:sz w:val="20"/>
          <w:szCs w:val="20"/>
          <w:vertAlign w:val="superscript"/>
        </w:rPr>
        <w:t>th</w:t>
      </w:r>
      <w:r w:rsidRPr="007B4CFA">
        <w:rPr>
          <w:rFonts w:ascii="Times New Roman" w:hAnsi="Times New Roman" w:cs="Times New Roman"/>
          <w:sz w:val="20"/>
          <w:szCs w:val="20"/>
        </w:rPr>
        <w:t xml:space="preserve"> addition [2020]. ISBN-13: 9780135471944</w:t>
      </w:r>
    </w:p>
    <w:p w14:paraId="23FD7769" w14:textId="77777777" w:rsidR="00510AC5" w:rsidRPr="007B4CFA" w:rsidRDefault="00510AC5" w:rsidP="00510AC5">
      <w:pPr>
        <w:tabs>
          <w:tab w:val="left" w:pos="1530"/>
          <w:tab w:val="left" w:pos="1800"/>
        </w:tabs>
        <w:spacing w:line="256" w:lineRule="auto"/>
        <w:ind w:left="360"/>
        <w:rPr>
          <w:rFonts w:ascii="Times New Roman" w:hAnsi="Times New Roman" w:cs="Times New Roman"/>
          <w:bCs/>
          <w:sz w:val="20"/>
          <w:szCs w:val="20"/>
        </w:rPr>
      </w:pPr>
      <w:r w:rsidRPr="007B4CFA">
        <w:rPr>
          <w:rFonts w:ascii="Times New Roman" w:hAnsi="Times New Roman" w:cs="Times New Roman"/>
          <w:bCs/>
          <w:sz w:val="20"/>
          <w:szCs w:val="20"/>
        </w:rPr>
        <w:t xml:space="preserve">Publisher: </w:t>
      </w:r>
      <w:r w:rsidRPr="007B4CFA">
        <w:rPr>
          <w:rFonts w:ascii="Times New Roman" w:hAnsi="Times New Roman" w:cs="Times New Roman"/>
          <w:bCs/>
          <w:sz w:val="20"/>
          <w:szCs w:val="20"/>
        </w:rPr>
        <w:tab/>
      </w:r>
      <w:r w:rsidRPr="007B4CFA">
        <w:rPr>
          <w:rFonts w:ascii="Times New Roman" w:hAnsi="Times New Roman" w:cs="Times New Roman"/>
          <w:bCs/>
          <w:sz w:val="20"/>
          <w:szCs w:val="20"/>
        </w:rPr>
        <w:tab/>
      </w:r>
      <w:hyperlink r:id="rId9" w:history="1">
        <w:r w:rsidRPr="007B4CFA">
          <w:rPr>
            <w:rStyle w:val="Hyperlink"/>
            <w:rFonts w:ascii="Times New Roman" w:hAnsi="Times New Roman" w:cs="Times New Roman"/>
            <w:bCs/>
            <w:sz w:val="20"/>
            <w:szCs w:val="20"/>
          </w:rPr>
          <w:t>www.pearson.com</w:t>
        </w:r>
      </w:hyperlink>
    </w:p>
    <w:p w14:paraId="4DDAB662" w14:textId="77777777" w:rsidR="00510AC5" w:rsidRPr="00132166" w:rsidRDefault="00510AC5" w:rsidP="00510AC5">
      <w:pPr>
        <w:rPr>
          <w:rFonts w:ascii="Times New Roman" w:hAnsi="Times New Roman" w:cs="Times New Roman"/>
          <w:i/>
          <w:iCs/>
          <w:color w:val="1154CC"/>
        </w:rPr>
      </w:pPr>
    </w:p>
    <w:p w14:paraId="5A93B321" w14:textId="77777777" w:rsidR="00510AC5" w:rsidRPr="00132166" w:rsidRDefault="00510AC5" w:rsidP="00510AC5">
      <w:pPr>
        <w:rPr>
          <w:rFonts w:ascii="Times New Roman" w:hAnsi="Times New Roman" w:cs="Times New Roman"/>
          <w:i/>
          <w:iCs/>
          <w:color w:val="1154CC"/>
        </w:rPr>
      </w:pPr>
    </w:p>
    <w:p w14:paraId="6F4BD78C" w14:textId="77777777" w:rsidR="00510AC5" w:rsidRPr="007B4CFA" w:rsidRDefault="00510AC5" w:rsidP="00510AC5">
      <w:pPr>
        <w:rPr>
          <w:rFonts w:ascii="Times New Roman" w:hAnsi="Times New Roman" w:cs="Times New Roman"/>
          <w:b/>
          <w:color w:val="2F5496" w:themeColor="accent1" w:themeShade="BF"/>
          <w:sz w:val="24"/>
          <w:szCs w:val="24"/>
        </w:rPr>
      </w:pPr>
      <w:r w:rsidRPr="007B4CFA">
        <w:rPr>
          <w:rFonts w:ascii="Times New Roman" w:hAnsi="Times New Roman" w:cs="Times New Roman"/>
          <w:b/>
          <w:color w:val="2F5496" w:themeColor="accent1" w:themeShade="BF"/>
          <w:sz w:val="24"/>
          <w:szCs w:val="24"/>
        </w:rPr>
        <w:t>Important Dates</w:t>
      </w:r>
    </w:p>
    <w:p w14:paraId="4B98F88A" w14:textId="2712BF13" w:rsidR="00510AC5" w:rsidRPr="00BD7B1A" w:rsidRDefault="00510AC5" w:rsidP="00510AC5">
      <w:pPr>
        <w:pStyle w:val="ListParagraph"/>
        <w:numPr>
          <w:ilvl w:val="0"/>
          <w:numId w:val="1"/>
        </w:numPr>
        <w:spacing w:before="0" w:beforeAutospacing="0"/>
        <w:ind w:right="25"/>
        <w:rPr>
          <w:bCs/>
          <w:sz w:val="22"/>
          <w:szCs w:val="22"/>
        </w:rPr>
      </w:pPr>
      <w:r w:rsidRPr="00BD7B1A">
        <w:rPr>
          <w:bCs/>
          <w:sz w:val="22"/>
          <w:szCs w:val="22"/>
        </w:rPr>
        <w:t xml:space="preserve">Last day to ADD/DROP: </w:t>
      </w:r>
      <w:r w:rsidR="0031055F">
        <w:rPr>
          <w:b/>
          <w:sz w:val="22"/>
          <w:szCs w:val="22"/>
        </w:rPr>
        <w:t>February 6</w:t>
      </w:r>
    </w:p>
    <w:p w14:paraId="4683A883" w14:textId="00156625" w:rsidR="00510AC5" w:rsidRPr="00BD7B1A" w:rsidRDefault="00510AC5" w:rsidP="00510AC5">
      <w:pPr>
        <w:pStyle w:val="ListParagraph"/>
        <w:numPr>
          <w:ilvl w:val="0"/>
          <w:numId w:val="1"/>
        </w:numPr>
        <w:ind w:right="25"/>
        <w:rPr>
          <w:bCs/>
          <w:sz w:val="22"/>
          <w:szCs w:val="22"/>
        </w:rPr>
      </w:pPr>
      <w:r w:rsidRPr="00BD7B1A">
        <w:rPr>
          <w:bCs/>
          <w:sz w:val="22"/>
          <w:szCs w:val="22"/>
        </w:rPr>
        <w:t xml:space="preserve">Last day to WITHDRAW: </w:t>
      </w:r>
      <w:r w:rsidR="0031055F">
        <w:rPr>
          <w:b/>
          <w:sz w:val="22"/>
          <w:szCs w:val="22"/>
        </w:rPr>
        <w:t>April 8</w:t>
      </w:r>
    </w:p>
    <w:p w14:paraId="43E49663" w14:textId="77777777" w:rsidR="00510AC5" w:rsidRDefault="00510AC5" w:rsidP="00510AC5">
      <w:pPr>
        <w:rPr>
          <w:rFonts w:ascii="Times New Roman" w:hAnsi="Times New Roman" w:cs="Times New Roman"/>
          <w:b/>
          <w:bCs/>
          <w:sz w:val="24"/>
          <w:szCs w:val="24"/>
        </w:rPr>
      </w:pPr>
    </w:p>
    <w:p w14:paraId="336A23EA" w14:textId="77777777" w:rsidR="00510AC5" w:rsidRDefault="00510AC5" w:rsidP="00510AC5">
      <w:pPr>
        <w:rPr>
          <w:rFonts w:ascii="Times New Roman" w:hAnsi="Times New Roman" w:cs="Times New Roman"/>
        </w:rPr>
      </w:pPr>
      <w:r w:rsidRPr="007B4CFA">
        <w:rPr>
          <w:rFonts w:ascii="Times New Roman" w:hAnsi="Times New Roman" w:cs="Times New Roman"/>
          <w:b/>
          <w:bCs/>
          <w:color w:val="2F5496" w:themeColor="accent1" w:themeShade="BF"/>
          <w:sz w:val="24"/>
          <w:szCs w:val="24"/>
        </w:rPr>
        <w:lastRenderedPageBreak/>
        <w:t>Prerequisites</w:t>
      </w:r>
      <w:r w:rsidRPr="007B4CFA">
        <w:rPr>
          <w:rFonts w:ascii="Times New Roman" w:hAnsi="Times New Roman" w:cs="Times New Roman"/>
          <w:b/>
          <w:bCs/>
          <w:color w:val="2F5496" w:themeColor="accent1" w:themeShade="BF"/>
        </w:rPr>
        <w:t xml:space="preserve">: </w:t>
      </w:r>
      <w:r w:rsidRPr="00BD7B1A">
        <w:rPr>
          <w:rFonts w:ascii="Times New Roman" w:hAnsi="Times New Roman" w:cs="Times New Roman"/>
        </w:rPr>
        <w:t>COSC 175 (or equivalent).</w:t>
      </w:r>
    </w:p>
    <w:p w14:paraId="09F09A95" w14:textId="77777777" w:rsidR="00510AC5" w:rsidRPr="007B4CFA" w:rsidRDefault="00510AC5" w:rsidP="00510AC5">
      <w:pPr>
        <w:rPr>
          <w:rFonts w:ascii="Times New Roman" w:hAnsi="Times New Roman" w:cs="Times New Roman"/>
          <w:sz w:val="23"/>
          <w:szCs w:val="23"/>
        </w:rPr>
      </w:pPr>
    </w:p>
    <w:p w14:paraId="6E67000C" w14:textId="77777777" w:rsidR="00510AC5" w:rsidRPr="007B4CFA" w:rsidRDefault="00510AC5" w:rsidP="00510AC5">
      <w:pPr>
        <w:pStyle w:val="Default"/>
        <w:rPr>
          <w:color w:val="2F5496" w:themeColor="accent1" w:themeShade="BF"/>
        </w:rPr>
      </w:pPr>
      <w:r w:rsidRPr="007B4CFA">
        <w:rPr>
          <w:b/>
          <w:bCs/>
          <w:color w:val="2F5496" w:themeColor="accent1" w:themeShade="BF"/>
        </w:rPr>
        <w:t xml:space="preserve">Objective: </w:t>
      </w:r>
    </w:p>
    <w:p w14:paraId="0079B5DD" w14:textId="77777777" w:rsidR="00510AC5" w:rsidRPr="007B4CFA" w:rsidRDefault="00510AC5" w:rsidP="00510AC5">
      <w:pPr>
        <w:pStyle w:val="Default"/>
        <w:rPr>
          <w:sz w:val="22"/>
          <w:szCs w:val="22"/>
        </w:rPr>
      </w:pPr>
      <w:r w:rsidRPr="007B4CFA">
        <w:rPr>
          <w:sz w:val="22"/>
          <w:szCs w:val="22"/>
        </w:rPr>
        <w:t xml:space="preserve">This course introduces computer science through problem solving, algorithm development, and computer programming. Selected topics in computer science are introduced through programming projects using the Java programming language. </w:t>
      </w:r>
    </w:p>
    <w:p w14:paraId="5842892B" w14:textId="77777777" w:rsidR="00510AC5" w:rsidRPr="007B4CFA" w:rsidRDefault="00510AC5" w:rsidP="00510AC5">
      <w:pPr>
        <w:rPr>
          <w:rFonts w:ascii="Times New Roman" w:hAnsi="Times New Roman" w:cs="Times New Roman"/>
        </w:rPr>
      </w:pPr>
      <w:r w:rsidRPr="007B4CFA">
        <w:rPr>
          <w:rFonts w:ascii="Times New Roman" w:hAnsi="Times New Roman" w:cs="Times New Roman"/>
        </w:rPr>
        <w:t>We will use “</w:t>
      </w:r>
      <w:proofErr w:type="spellStart"/>
      <w:r w:rsidRPr="007B4CFA">
        <w:rPr>
          <w:rFonts w:ascii="Times New Roman" w:hAnsi="Times New Roman" w:cs="Times New Roman"/>
          <w:b/>
          <w:bCs/>
        </w:rPr>
        <w:t>JGrasp</w:t>
      </w:r>
      <w:proofErr w:type="spellEnd"/>
      <w:r w:rsidRPr="007B4CFA">
        <w:rPr>
          <w:rFonts w:ascii="Times New Roman" w:hAnsi="Times New Roman" w:cs="Times New Roman"/>
        </w:rPr>
        <w:t>” Java Development Environment.</w:t>
      </w:r>
    </w:p>
    <w:p w14:paraId="0B952512" w14:textId="77777777" w:rsidR="00510AC5" w:rsidRPr="00132166" w:rsidRDefault="00510AC5" w:rsidP="00510AC5">
      <w:pPr>
        <w:rPr>
          <w:rFonts w:ascii="Times New Roman" w:hAnsi="Times New Roman" w:cs="Times New Roman"/>
          <w:sz w:val="23"/>
          <w:szCs w:val="23"/>
        </w:rPr>
      </w:pPr>
    </w:p>
    <w:p w14:paraId="73BBD870" w14:textId="77777777" w:rsidR="00510AC5" w:rsidRPr="007B4CFA" w:rsidRDefault="00510AC5" w:rsidP="00510AC5">
      <w:pPr>
        <w:pStyle w:val="Default"/>
        <w:rPr>
          <w:color w:val="2F5496" w:themeColor="accent1" w:themeShade="BF"/>
        </w:rPr>
      </w:pPr>
      <w:r w:rsidRPr="007B4CFA">
        <w:rPr>
          <w:b/>
          <w:bCs/>
          <w:color w:val="2F5496" w:themeColor="accent1" w:themeShade="BF"/>
        </w:rPr>
        <w:t xml:space="preserve">Learning Objectives: </w:t>
      </w:r>
    </w:p>
    <w:p w14:paraId="086B23AC" w14:textId="77777777" w:rsidR="00510AC5" w:rsidRPr="007B4CFA" w:rsidRDefault="00510AC5" w:rsidP="00510AC5">
      <w:pPr>
        <w:pStyle w:val="Default"/>
        <w:rPr>
          <w:sz w:val="22"/>
          <w:szCs w:val="22"/>
        </w:rPr>
      </w:pPr>
      <w:r w:rsidRPr="007B4CFA">
        <w:rPr>
          <w:sz w:val="22"/>
          <w:szCs w:val="22"/>
        </w:rPr>
        <w:t xml:space="preserve">By the completion of the course, you should be able to: </w:t>
      </w:r>
    </w:p>
    <w:p w14:paraId="11442F04" w14:textId="77777777" w:rsidR="00510AC5" w:rsidRPr="007B4CFA" w:rsidRDefault="00510AC5" w:rsidP="00510AC5">
      <w:pPr>
        <w:pStyle w:val="Default"/>
        <w:rPr>
          <w:sz w:val="22"/>
          <w:szCs w:val="22"/>
        </w:rPr>
      </w:pPr>
      <w:r w:rsidRPr="007B4CFA">
        <w:rPr>
          <w:sz w:val="22"/>
          <w:szCs w:val="22"/>
        </w:rPr>
        <w:t xml:space="preserve">• Develop and debug programs. </w:t>
      </w:r>
    </w:p>
    <w:p w14:paraId="7FCC6266" w14:textId="77777777" w:rsidR="00510AC5" w:rsidRPr="007B4CFA" w:rsidRDefault="00510AC5" w:rsidP="00510AC5">
      <w:pPr>
        <w:pStyle w:val="Default"/>
        <w:rPr>
          <w:sz w:val="22"/>
          <w:szCs w:val="22"/>
        </w:rPr>
      </w:pPr>
      <w:r w:rsidRPr="007B4CFA">
        <w:rPr>
          <w:sz w:val="22"/>
          <w:szCs w:val="22"/>
        </w:rPr>
        <w:t xml:space="preserve">• Understand and apply structured programming using Java. </w:t>
      </w:r>
    </w:p>
    <w:p w14:paraId="5EE7DADD" w14:textId="77777777" w:rsidR="00510AC5" w:rsidRPr="007B4CFA" w:rsidRDefault="00510AC5" w:rsidP="00510AC5">
      <w:pPr>
        <w:pStyle w:val="Default"/>
        <w:rPr>
          <w:sz w:val="22"/>
          <w:szCs w:val="22"/>
        </w:rPr>
      </w:pPr>
      <w:r w:rsidRPr="007B4CFA">
        <w:rPr>
          <w:sz w:val="22"/>
          <w:szCs w:val="22"/>
        </w:rPr>
        <w:t xml:space="preserve">• Understand the fundamentals of Objected oriented programming. </w:t>
      </w:r>
    </w:p>
    <w:p w14:paraId="7FC43B34" w14:textId="77777777" w:rsidR="00510AC5" w:rsidRPr="007B4CFA" w:rsidRDefault="00510AC5" w:rsidP="00510AC5">
      <w:pPr>
        <w:pStyle w:val="Default"/>
        <w:rPr>
          <w:sz w:val="22"/>
          <w:szCs w:val="22"/>
        </w:rPr>
      </w:pPr>
      <w:r w:rsidRPr="007B4CFA">
        <w:rPr>
          <w:sz w:val="22"/>
          <w:szCs w:val="22"/>
        </w:rPr>
        <w:t xml:space="preserve">• Understand the security requirement during the lifecycle of a software design </w:t>
      </w:r>
    </w:p>
    <w:p w14:paraId="262041D0" w14:textId="77777777" w:rsidR="00510AC5" w:rsidRPr="007B4CFA" w:rsidRDefault="00510AC5" w:rsidP="00510AC5">
      <w:pPr>
        <w:pStyle w:val="Default"/>
        <w:rPr>
          <w:sz w:val="22"/>
          <w:szCs w:val="22"/>
        </w:rPr>
      </w:pPr>
      <w:r w:rsidRPr="007B4CFA">
        <w:rPr>
          <w:sz w:val="22"/>
          <w:szCs w:val="22"/>
        </w:rPr>
        <w:t xml:space="preserve">• Identify common coding errors that yield to insecure programs. </w:t>
      </w:r>
    </w:p>
    <w:p w14:paraId="3E898F12" w14:textId="77777777" w:rsidR="00510AC5" w:rsidRPr="00C55F8B" w:rsidRDefault="00510AC5" w:rsidP="00510AC5">
      <w:pPr>
        <w:pStyle w:val="Heading2"/>
        <w:widowControl w:val="0"/>
        <w:pBdr>
          <w:top w:val="nil"/>
          <w:left w:val="nil"/>
          <w:bottom w:val="nil"/>
          <w:right w:val="nil"/>
          <w:between w:val="nil"/>
        </w:pBdr>
        <w:rPr>
          <w:rFonts w:ascii="Times New Roman" w:hAnsi="Times New Roman" w:cs="Times New Roman"/>
          <w:bCs/>
          <w:sz w:val="24"/>
          <w:szCs w:val="24"/>
        </w:rPr>
      </w:pPr>
      <w:r w:rsidRPr="007B4CFA">
        <w:rPr>
          <w:rFonts w:ascii="Times New Roman" w:hAnsi="Times New Roman" w:cs="Times New Roman"/>
          <w:bCs/>
          <w:color w:val="2F5496" w:themeColor="accent1" w:themeShade="BF"/>
          <w:sz w:val="24"/>
          <w:szCs w:val="24"/>
        </w:rPr>
        <w:t xml:space="preserve">Primary Topics </w:t>
      </w:r>
    </w:p>
    <w:p w14:paraId="3E427C75" w14:textId="77777777" w:rsidR="00510AC5" w:rsidRPr="007B4CFA" w:rsidRDefault="00510AC5" w:rsidP="00510AC5">
      <w:pPr>
        <w:widowControl w:val="0"/>
        <w:numPr>
          <w:ilvl w:val="0"/>
          <w:numId w:val="7"/>
        </w:numPr>
        <w:pBdr>
          <w:top w:val="nil"/>
          <w:left w:val="nil"/>
          <w:bottom w:val="nil"/>
          <w:right w:val="nil"/>
          <w:between w:val="nil"/>
        </w:pBdr>
        <w:spacing w:line="240" w:lineRule="auto"/>
        <w:ind w:right="1030" w:hanging="360"/>
        <w:rPr>
          <w:rFonts w:ascii="Times New Roman" w:hAnsi="Times New Roman" w:cs="Times New Roman"/>
          <w:bCs/>
        </w:rPr>
      </w:pPr>
      <w:r w:rsidRPr="007B4CFA">
        <w:rPr>
          <w:rFonts w:ascii="Times New Roman" w:hAnsi="Times New Roman" w:cs="Times New Roman"/>
          <w:bCs/>
        </w:rPr>
        <w:t xml:space="preserve">Basic notions on computer organization - operating systems, programming languages, basic computer architecture. </w:t>
      </w:r>
    </w:p>
    <w:p w14:paraId="17AD62F5" w14:textId="77777777" w:rsidR="00510AC5" w:rsidRPr="007B4CFA" w:rsidRDefault="00510AC5" w:rsidP="00510AC5">
      <w:pPr>
        <w:widowControl w:val="0"/>
        <w:numPr>
          <w:ilvl w:val="0"/>
          <w:numId w:val="7"/>
        </w:numPr>
        <w:pBdr>
          <w:top w:val="nil"/>
          <w:left w:val="nil"/>
          <w:bottom w:val="nil"/>
          <w:right w:val="nil"/>
          <w:between w:val="nil"/>
        </w:pBdr>
        <w:spacing w:line="240" w:lineRule="auto"/>
        <w:ind w:right="1030" w:hanging="360"/>
        <w:rPr>
          <w:rFonts w:ascii="Times New Roman" w:hAnsi="Times New Roman" w:cs="Times New Roman"/>
          <w:bCs/>
        </w:rPr>
      </w:pPr>
      <w:r w:rsidRPr="007B4CFA">
        <w:rPr>
          <w:rFonts w:ascii="Times New Roman" w:hAnsi="Times New Roman" w:cs="Times New Roman"/>
          <w:bCs/>
        </w:rPr>
        <w:t xml:space="preserve">Java primitive data types, operators, and expressions. </w:t>
      </w:r>
    </w:p>
    <w:p w14:paraId="71BA0B4C" w14:textId="77777777" w:rsidR="00510AC5" w:rsidRPr="007B4CFA" w:rsidRDefault="00510AC5" w:rsidP="00510AC5">
      <w:pPr>
        <w:widowControl w:val="0"/>
        <w:numPr>
          <w:ilvl w:val="0"/>
          <w:numId w:val="7"/>
        </w:numPr>
        <w:pBdr>
          <w:top w:val="nil"/>
          <w:left w:val="nil"/>
          <w:bottom w:val="nil"/>
          <w:right w:val="nil"/>
          <w:between w:val="nil"/>
        </w:pBdr>
        <w:spacing w:line="240" w:lineRule="auto"/>
        <w:ind w:right="1030" w:hanging="360"/>
        <w:rPr>
          <w:rFonts w:ascii="Times New Roman" w:hAnsi="Times New Roman" w:cs="Times New Roman"/>
          <w:bCs/>
        </w:rPr>
      </w:pPr>
      <w:r w:rsidRPr="007B4CFA">
        <w:rPr>
          <w:rFonts w:ascii="Times New Roman" w:hAnsi="Times New Roman" w:cs="Times New Roman"/>
          <w:bCs/>
        </w:rPr>
        <w:t>Java control structures - if, if/else, switch, for, while, do/while, break, continue.</w:t>
      </w:r>
    </w:p>
    <w:p w14:paraId="09504897" w14:textId="77777777" w:rsidR="00510AC5" w:rsidRPr="007B4CFA" w:rsidRDefault="00510AC5" w:rsidP="00510AC5">
      <w:pPr>
        <w:widowControl w:val="0"/>
        <w:numPr>
          <w:ilvl w:val="0"/>
          <w:numId w:val="7"/>
        </w:numPr>
        <w:pBdr>
          <w:top w:val="nil"/>
          <w:left w:val="nil"/>
          <w:bottom w:val="nil"/>
          <w:right w:val="nil"/>
          <w:between w:val="nil"/>
        </w:pBdr>
        <w:spacing w:line="240" w:lineRule="auto"/>
        <w:ind w:right="1030" w:hanging="360"/>
        <w:rPr>
          <w:rFonts w:ascii="Times New Roman" w:hAnsi="Times New Roman" w:cs="Times New Roman"/>
          <w:bCs/>
        </w:rPr>
      </w:pPr>
      <w:r w:rsidRPr="007B4CFA">
        <w:rPr>
          <w:rFonts w:ascii="Times New Roman" w:hAnsi="Times New Roman" w:cs="Times New Roman"/>
          <w:bCs/>
        </w:rPr>
        <w:t xml:space="preserve">Basic file I/O in Java </w:t>
      </w:r>
    </w:p>
    <w:p w14:paraId="67FD8492" w14:textId="77777777" w:rsidR="00510AC5" w:rsidRPr="007B4CFA" w:rsidRDefault="00510AC5" w:rsidP="00510AC5">
      <w:pPr>
        <w:widowControl w:val="0"/>
        <w:numPr>
          <w:ilvl w:val="0"/>
          <w:numId w:val="7"/>
        </w:numPr>
        <w:pBdr>
          <w:top w:val="nil"/>
          <w:left w:val="nil"/>
          <w:bottom w:val="nil"/>
          <w:right w:val="nil"/>
          <w:between w:val="nil"/>
        </w:pBdr>
        <w:spacing w:line="240" w:lineRule="auto"/>
        <w:ind w:right="1030" w:hanging="360"/>
        <w:rPr>
          <w:rFonts w:ascii="Times New Roman" w:hAnsi="Times New Roman" w:cs="Times New Roman"/>
          <w:bCs/>
        </w:rPr>
      </w:pPr>
      <w:r w:rsidRPr="007B4CFA">
        <w:rPr>
          <w:rFonts w:ascii="Times New Roman" w:hAnsi="Times New Roman" w:cs="Times New Roman"/>
          <w:bCs/>
        </w:rPr>
        <w:t xml:space="preserve">Modularity - Java methods </w:t>
      </w:r>
    </w:p>
    <w:p w14:paraId="03D3CC54" w14:textId="77777777" w:rsidR="00510AC5" w:rsidRPr="007B4CFA" w:rsidRDefault="00510AC5" w:rsidP="00510AC5">
      <w:pPr>
        <w:widowControl w:val="0"/>
        <w:numPr>
          <w:ilvl w:val="0"/>
          <w:numId w:val="7"/>
        </w:numPr>
        <w:pBdr>
          <w:top w:val="nil"/>
          <w:left w:val="nil"/>
          <w:bottom w:val="nil"/>
          <w:right w:val="nil"/>
          <w:between w:val="nil"/>
        </w:pBdr>
        <w:spacing w:line="240" w:lineRule="auto"/>
        <w:ind w:right="1030" w:hanging="360"/>
        <w:rPr>
          <w:rFonts w:ascii="Times New Roman" w:hAnsi="Times New Roman" w:cs="Times New Roman"/>
          <w:bCs/>
        </w:rPr>
      </w:pPr>
      <w:r w:rsidRPr="007B4CFA">
        <w:rPr>
          <w:rFonts w:ascii="Times New Roman" w:hAnsi="Times New Roman" w:cs="Times New Roman"/>
          <w:bCs/>
        </w:rPr>
        <w:t xml:space="preserve">Structured data types: arrays (one-dimensional and 2-dimensional) </w:t>
      </w:r>
    </w:p>
    <w:p w14:paraId="6F526C95" w14:textId="77777777" w:rsidR="00510AC5" w:rsidRPr="007B4CFA" w:rsidRDefault="00510AC5" w:rsidP="00510AC5">
      <w:pPr>
        <w:widowControl w:val="0"/>
        <w:numPr>
          <w:ilvl w:val="0"/>
          <w:numId w:val="7"/>
        </w:numPr>
        <w:pBdr>
          <w:top w:val="nil"/>
          <w:left w:val="nil"/>
          <w:bottom w:val="nil"/>
          <w:right w:val="nil"/>
          <w:between w:val="nil"/>
        </w:pBdr>
        <w:spacing w:line="240" w:lineRule="auto"/>
        <w:ind w:right="1030" w:hanging="360"/>
        <w:rPr>
          <w:rFonts w:ascii="Times New Roman" w:hAnsi="Times New Roman" w:cs="Times New Roman"/>
          <w:bCs/>
        </w:rPr>
      </w:pPr>
      <w:r w:rsidRPr="007B4CFA">
        <w:rPr>
          <w:rFonts w:ascii="Times New Roman" w:hAnsi="Times New Roman" w:cs="Times New Roman"/>
          <w:bCs/>
        </w:rPr>
        <w:t xml:space="preserve">Introduction to user-created Java classes </w:t>
      </w:r>
    </w:p>
    <w:p w14:paraId="481C8790" w14:textId="77777777" w:rsidR="00510AC5" w:rsidRPr="007B4CFA" w:rsidRDefault="00510AC5" w:rsidP="00510AC5">
      <w:pPr>
        <w:widowControl w:val="0"/>
        <w:numPr>
          <w:ilvl w:val="0"/>
          <w:numId w:val="7"/>
        </w:numPr>
        <w:pBdr>
          <w:top w:val="nil"/>
          <w:left w:val="nil"/>
          <w:bottom w:val="nil"/>
          <w:right w:val="nil"/>
          <w:between w:val="nil"/>
        </w:pBdr>
        <w:spacing w:line="240" w:lineRule="auto"/>
        <w:ind w:right="1030" w:hanging="360"/>
        <w:rPr>
          <w:rFonts w:ascii="Times New Roman" w:hAnsi="Times New Roman" w:cs="Times New Roman"/>
          <w:bCs/>
        </w:rPr>
      </w:pPr>
      <w:r w:rsidRPr="007B4CFA">
        <w:rPr>
          <w:rFonts w:ascii="Times New Roman" w:hAnsi="Times New Roman" w:cs="Times New Roman"/>
          <w:bCs/>
        </w:rPr>
        <w:t>Introduction to recursion</w:t>
      </w:r>
    </w:p>
    <w:p w14:paraId="09898DAF" w14:textId="77777777" w:rsidR="00510AC5" w:rsidRPr="00132166" w:rsidRDefault="00510AC5" w:rsidP="00510AC5">
      <w:pPr>
        <w:rPr>
          <w:rFonts w:ascii="Times New Roman" w:hAnsi="Times New Roman" w:cs="Times New Roman"/>
        </w:rPr>
      </w:pPr>
    </w:p>
    <w:p w14:paraId="7D0D3B67" w14:textId="77777777" w:rsidR="00510AC5" w:rsidRPr="007B4CFA" w:rsidRDefault="00510AC5" w:rsidP="00510AC5">
      <w:pPr>
        <w:pStyle w:val="Default"/>
        <w:rPr>
          <w:color w:val="2F5496" w:themeColor="accent1" w:themeShade="BF"/>
        </w:rPr>
      </w:pPr>
      <w:r w:rsidRPr="007B4CFA">
        <w:rPr>
          <w:b/>
          <w:bCs/>
          <w:color w:val="2F5496" w:themeColor="accent1" w:themeShade="BF"/>
        </w:rPr>
        <w:t xml:space="preserve">Grade Structure and Policy </w:t>
      </w:r>
    </w:p>
    <w:p w14:paraId="7FACCD88" w14:textId="77777777" w:rsidR="00510AC5" w:rsidRDefault="00510AC5" w:rsidP="00510AC5">
      <w:pPr>
        <w:pStyle w:val="Default"/>
        <w:rPr>
          <w:sz w:val="23"/>
          <w:szCs w:val="23"/>
        </w:rPr>
      </w:pPr>
      <w:r w:rsidRPr="00132166">
        <w:rPr>
          <w:sz w:val="23"/>
          <w:szCs w:val="23"/>
        </w:rPr>
        <w:t xml:space="preserve">The course will be a combination of lectures, classroom activities, and labs. </w:t>
      </w:r>
    </w:p>
    <w:p w14:paraId="2355E8FF" w14:textId="77777777" w:rsidR="00510AC5" w:rsidRPr="0063345F" w:rsidRDefault="00510AC5" w:rsidP="00510AC5">
      <w:pPr>
        <w:pStyle w:val="Default"/>
        <w:rPr>
          <w:sz w:val="23"/>
          <w:szCs w:val="23"/>
        </w:rPr>
      </w:pPr>
    </w:p>
    <w:tbl>
      <w:tblPr>
        <w:tblStyle w:val="TableGrid"/>
        <w:tblW w:w="0" w:type="auto"/>
        <w:tblLook w:val="04A0" w:firstRow="1" w:lastRow="0" w:firstColumn="1" w:lastColumn="0" w:noHBand="0" w:noVBand="1"/>
      </w:tblPr>
      <w:tblGrid>
        <w:gridCol w:w="3116"/>
        <w:gridCol w:w="3117"/>
      </w:tblGrid>
      <w:tr w:rsidR="00510AC5" w:rsidRPr="00132166" w14:paraId="7FBAF177" w14:textId="77777777" w:rsidTr="003025E0">
        <w:tc>
          <w:tcPr>
            <w:tcW w:w="3116" w:type="dxa"/>
          </w:tcPr>
          <w:p w14:paraId="31D84B97" w14:textId="77777777" w:rsidR="00510AC5" w:rsidRPr="00132166" w:rsidRDefault="00510AC5" w:rsidP="003025E0">
            <w:pPr>
              <w:rPr>
                <w:rFonts w:ascii="Times New Roman" w:hAnsi="Times New Roman" w:cs="Times New Roman"/>
                <w:b/>
                <w:bCs/>
              </w:rPr>
            </w:pPr>
            <w:r w:rsidRPr="00132166">
              <w:rPr>
                <w:rFonts w:ascii="Times New Roman" w:hAnsi="Times New Roman" w:cs="Times New Roman"/>
                <w:b/>
                <w:bCs/>
              </w:rPr>
              <w:t>Course Component</w:t>
            </w:r>
          </w:p>
        </w:tc>
        <w:tc>
          <w:tcPr>
            <w:tcW w:w="3117" w:type="dxa"/>
          </w:tcPr>
          <w:p w14:paraId="51D8A83C" w14:textId="77777777" w:rsidR="00510AC5" w:rsidRPr="00132166" w:rsidRDefault="00510AC5" w:rsidP="003025E0">
            <w:pPr>
              <w:rPr>
                <w:rFonts w:ascii="Times New Roman" w:hAnsi="Times New Roman" w:cs="Times New Roman"/>
                <w:b/>
                <w:bCs/>
              </w:rPr>
            </w:pPr>
            <w:r w:rsidRPr="00132166">
              <w:rPr>
                <w:rFonts w:ascii="Times New Roman" w:hAnsi="Times New Roman" w:cs="Times New Roman"/>
                <w:b/>
                <w:bCs/>
              </w:rPr>
              <w:t>Grade Distribution</w:t>
            </w:r>
          </w:p>
        </w:tc>
      </w:tr>
      <w:tr w:rsidR="00510AC5" w:rsidRPr="00132166" w14:paraId="5BD6820A" w14:textId="77777777" w:rsidTr="003025E0">
        <w:tc>
          <w:tcPr>
            <w:tcW w:w="3116" w:type="dxa"/>
          </w:tcPr>
          <w:p w14:paraId="41CE631B" w14:textId="77777777" w:rsidR="00510AC5" w:rsidRPr="00132166" w:rsidRDefault="00510AC5" w:rsidP="003025E0">
            <w:pPr>
              <w:rPr>
                <w:rFonts w:ascii="Times New Roman" w:hAnsi="Times New Roman" w:cs="Times New Roman"/>
              </w:rPr>
            </w:pPr>
            <w:r w:rsidRPr="00132166">
              <w:rPr>
                <w:rFonts w:ascii="Times New Roman" w:hAnsi="Times New Roman" w:cs="Times New Roman"/>
              </w:rPr>
              <w:t>Quizzes</w:t>
            </w:r>
          </w:p>
        </w:tc>
        <w:tc>
          <w:tcPr>
            <w:tcW w:w="3117" w:type="dxa"/>
          </w:tcPr>
          <w:p w14:paraId="25BCECD6" w14:textId="7AA45C33" w:rsidR="00510AC5" w:rsidRPr="00132166" w:rsidRDefault="00510AC5" w:rsidP="003025E0">
            <w:pPr>
              <w:rPr>
                <w:rFonts w:ascii="Times New Roman" w:hAnsi="Times New Roman" w:cs="Times New Roman"/>
              </w:rPr>
            </w:pPr>
            <w:r w:rsidRPr="00132166">
              <w:rPr>
                <w:rFonts w:ascii="Times New Roman" w:hAnsi="Times New Roman" w:cs="Times New Roman"/>
              </w:rPr>
              <w:t>1</w:t>
            </w:r>
            <w:r w:rsidR="00E96E73">
              <w:rPr>
                <w:rFonts w:ascii="Times New Roman" w:hAnsi="Times New Roman" w:cs="Times New Roman"/>
              </w:rPr>
              <w:t>0</w:t>
            </w:r>
            <w:r w:rsidRPr="00132166">
              <w:rPr>
                <w:rFonts w:ascii="Times New Roman" w:hAnsi="Times New Roman" w:cs="Times New Roman"/>
              </w:rPr>
              <w:t>%</w:t>
            </w:r>
          </w:p>
        </w:tc>
      </w:tr>
      <w:tr w:rsidR="00E96E73" w:rsidRPr="00132166" w14:paraId="51EABDCF" w14:textId="77777777" w:rsidTr="003025E0">
        <w:tc>
          <w:tcPr>
            <w:tcW w:w="3116" w:type="dxa"/>
          </w:tcPr>
          <w:p w14:paraId="720A4BEF" w14:textId="3E16B9AC" w:rsidR="00E96E73" w:rsidRPr="00132166" w:rsidRDefault="00E96E73" w:rsidP="003025E0">
            <w:pPr>
              <w:rPr>
                <w:rFonts w:ascii="Times New Roman" w:hAnsi="Times New Roman" w:cs="Times New Roman"/>
              </w:rPr>
            </w:pPr>
            <w:proofErr w:type="spellStart"/>
            <w:r>
              <w:rPr>
                <w:rFonts w:ascii="Times New Roman" w:hAnsi="Times New Roman" w:cs="Times New Roman"/>
              </w:rPr>
              <w:t>Homeworks</w:t>
            </w:r>
            <w:proofErr w:type="spellEnd"/>
            <w:r w:rsidR="00262390">
              <w:rPr>
                <w:rFonts w:ascii="Times New Roman" w:hAnsi="Times New Roman" w:cs="Times New Roman"/>
              </w:rPr>
              <w:t>/Discussion</w:t>
            </w:r>
          </w:p>
        </w:tc>
        <w:tc>
          <w:tcPr>
            <w:tcW w:w="3117" w:type="dxa"/>
          </w:tcPr>
          <w:p w14:paraId="1010070A" w14:textId="76700CA6" w:rsidR="00E96E73" w:rsidRPr="00132166" w:rsidRDefault="00E96E73" w:rsidP="003025E0">
            <w:pPr>
              <w:rPr>
                <w:rFonts w:ascii="Times New Roman" w:hAnsi="Times New Roman" w:cs="Times New Roman"/>
              </w:rPr>
            </w:pPr>
            <w:r>
              <w:rPr>
                <w:rFonts w:ascii="Times New Roman" w:hAnsi="Times New Roman" w:cs="Times New Roman"/>
              </w:rPr>
              <w:t>15%</w:t>
            </w:r>
          </w:p>
        </w:tc>
      </w:tr>
      <w:tr w:rsidR="00510AC5" w:rsidRPr="00132166" w14:paraId="7BC0F3EC" w14:textId="77777777" w:rsidTr="003025E0">
        <w:tc>
          <w:tcPr>
            <w:tcW w:w="3116" w:type="dxa"/>
          </w:tcPr>
          <w:p w14:paraId="4F47B198" w14:textId="77777777" w:rsidR="00510AC5" w:rsidRPr="00132166" w:rsidRDefault="00510AC5" w:rsidP="003025E0">
            <w:pPr>
              <w:rPr>
                <w:rFonts w:ascii="Times New Roman" w:hAnsi="Times New Roman" w:cs="Times New Roman"/>
              </w:rPr>
            </w:pPr>
            <w:r w:rsidRPr="00132166">
              <w:rPr>
                <w:rFonts w:ascii="Times New Roman" w:hAnsi="Times New Roman" w:cs="Times New Roman"/>
              </w:rPr>
              <w:t>Midterms (2)</w:t>
            </w:r>
          </w:p>
        </w:tc>
        <w:tc>
          <w:tcPr>
            <w:tcW w:w="3117" w:type="dxa"/>
          </w:tcPr>
          <w:p w14:paraId="0C74E6A5" w14:textId="648B03E3" w:rsidR="00510AC5" w:rsidRPr="00132166" w:rsidRDefault="00E96E73" w:rsidP="003025E0">
            <w:pPr>
              <w:rPr>
                <w:rFonts w:ascii="Times New Roman" w:hAnsi="Times New Roman" w:cs="Times New Roman"/>
              </w:rPr>
            </w:pPr>
            <w:r>
              <w:rPr>
                <w:rFonts w:ascii="Times New Roman" w:hAnsi="Times New Roman" w:cs="Times New Roman"/>
              </w:rPr>
              <w:t>2</w:t>
            </w:r>
            <w:r w:rsidR="00262390">
              <w:rPr>
                <w:rFonts w:ascii="Times New Roman" w:hAnsi="Times New Roman" w:cs="Times New Roman"/>
              </w:rPr>
              <w:t>0</w:t>
            </w:r>
            <w:r w:rsidR="00510AC5" w:rsidRPr="00132166">
              <w:rPr>
                <w:rFonts w:ascii="Times New Roman" w:hAnsi="Times New Roman" w:cs="Times New Roman"/>
              </w:rPr>
              <w:t>%</w:t>
            </w:r>
          </w:p>
        </w:tc>
      </w:tr>
      <w:tr w:rsidR="00510AC5" w:rsidRPr="00132166" w14:paraId="78BF6869" w14:textId="77777777" w:rsidTr="003025E0">
        <w:tc>
          <w:tcPr>
            <w:tcW w:w="3116" w:type="dxa"/>
          </w:tcPr>
          <w:p w14:paraId="345A967A" w14:textId="77777777" w:rsidR="00510AC5" w:rsidRPr="00132166" w:rsidRDefault="00510AC5" w:rsidP="003025E0">
            <w:pPr>
              <w:rPr>
                <w:rFonts w:ascii="Times New Roman" w:hAnsi="Times New Roman" w:cs="Times New Roman"/>
              </w:rPr>
            </w:pPr>
            <w:r w:rsidRPr="00132166">
              <w:rPr>
                <w:rFonts w:ascii="Times New Roman" w:hAnsi="Times New Roman" w:cs="Times New Roman"/>
              </w:rPr>
              <w:t>Lab Assignments</w:t>
            </w:r>
          </w:p>
        </w:tc>
        <w:tc>
          <w:tcPr>
            <w:tcW w:w="3117" w:type="dxa"/>
          </w:tcPr>
          <w:p w14:paraId="124B95D3" w14:textId="77777777" w:rsidR="00510AC5" w:rsidRPr="00132166" w:rsidRDefault="00510AC5" w:rsidP="003025E0">
            <w:pPr>
              <w:rPr>
                <w:rFonts w:ascii="Times New Roman" w:hAnsi="Times New Roman" w:cs="Times New Roman"/>
              </w:rPr>
            </w:pPr>
            <w:r w:rsidRPr="00132166">
              <w:rPr>
                <w:rFonts w:ascii="Times New Roman" w:hAnsi="Times New Roman" w:cs="Times New Roman"/>
              </w:rPr>
              <w:t>30%</w:t>
            </w:r>
          </w:p>
        </w:tc>
      </w:tr>
      <w:tr w:rsidR="00510AC5" w:rsidRPr="00132166" w14:paraId="5C71561E" w14:textId="77777777" w:rsidTr="003025E0">
        <w:tc>
          <w:tcPr>
            <w:tcW w:w="3116" w:type="dxa"/>
          </w:tcPr>
          <w:p w14:paraId="62157D27" w14:textId="77777777" w:rsidR="00510AC5" w:rsidRPr="00132166" w:rsidRDefault="00510AC5" w:rsidP="003025E0">
            <w:pPr>
              <w:rPr>
                <w:rFonts w:ascii="Times New Roman" w:hAnsi="Times New Roman" w:cs="Times New Roman"/>
              </w:rPr>
            </w:pPr>
            <w:r w:rsidRPr="00132166">
              <w:rPr>
                <w:rFonts w:ascii="Times New Roman" w:hAnsi="Times New Roman" w:cs="Times New Roman"/>
              </w:rPr>
              <w:t>Final Exam</w:t>
            </w:r>
          </w:p>
        </w:tc>
        <w:tc>
          <w:tcPr>
            <w:tcW w:w="3117" w:type="dxa"/>
          </w:tcPr>
          <w:p w14:paraId="6D6F287E" w14:textId="0BA59B86" w:rsidR="00510AC5" w:rsidRPr="00132166" w:rsidRDefault="00510AC5" w:rsidP="003025E0">
            <w:pPr>
              <w:rPr>
                <w:rFonts w:ascii="Times New Roman" w:hAnsi="Times New Roman" w:cs="Times New Roman"/>
              </w:rPr>
            </w:pPr>
            <w:r w:rsidRPr="00132166">
              <w:rPr>
                <w:rFonts w:ascii="Times New Roman" w:hAnsi="Times New Roman" w:cs="Times New Roman"/>
              </w:rPr>
              <w:t>2</w:t>
            </w:r>
            <w:r w:rsidR="00262390">
              <w:rPr>
                <w:rFonts w:ascii="Times New Roman" w:hAnsi="Times New Roman" w:cs="Times New Roman"/>
              </w:rPr>
              <w:t>5</w:t>
            </w:r>
            <w:r w:rsidRPr="00132166">
              <w:rPr>
                <w:rFonts w:ascii="Times New Roman" w:hAnsi="Times New Roman" w:cs="Times New Roman"/>
              </w:rPr>
              <w:t>%</w:t>
            </w:r>
          </w:p>
        </w:tc>
      </w:tr>
    </w:tbl>
    <w:p w14:paraId="0301AFC4" w14:textId="77777777" w:rsidR="00510AC5" w:rsidRDefault="00510AC5" w:rsidP="00510AC5">
      <w:pPr>
        <w:rPr>
          <w:rFonts w:ascii="Times New Roman" w:hAnsi="Times New Roman" w:cs="Times New Roman"/>
        </w:rPr>
      </w:pPr>
    </w:p>
    <w:p w14:paraId="72C0B722" w14:textId="77777777" w:rsidR="00510AC5" w:rsidRPr="007B4CFA" w:rsidRDefault="00510AC5" w:rsidP="00510AC5">
      <w:pPr>
        <w:pStyle w:val="Default"/>
        <w:rPr>
          <w:color w:val="001F5F"/>
        </w:rPr>
      </w:pPr>
      <w:r w:rsidRPr="007B4CFA">
        <w:rPr>
          <w:b/>
          <w:bCs/>
          <w:color w:val="2F5496" w:themeColor="accent1" w:themeShade="BF"/>
        </w:rPr>
        <w:t xml:space="preserve">Course Grading Scale: </w:t>
      </w:r>
    </w:p>
    <w:p w14:paraId="663E97C0" w14:textId="77777777" w:rsidR="00510AC5" w:rsidRPr="00132166" w:rsidRDefault="00510AC5" w:rsidP="00510AC5">
      <w:pPr>
        <w:rPr>
          <w:rFonts w:ascii="Times New Roman" w:hAnsi="Times New Roman" w:cs="Times New Roman"/>
        </w:rPr>
      </w:pPr>
      <w:r w:rsidRPr="00132166">
        <w:rPr>
          <w:rFonts w:ascii="Times New Roman" w:hAnsi="Times New Roman" w:cs="Times New Roman"/>
          <w:sz w:val="23"/>
          <w:szCs w:val="23"/>
        </w:rPr>
        <w:t>Final grade will be computed as follow:</w:t>
      </w:r>
    </w:p>
    <w:p w14:paraId="0A509006" w14:textId="77777777" w:rsidR="00510AC5" w:rsidRDefault="00510AC5" w:rsidP="00510AC5">
      <w:pPr>
        <w:rPr>
          <w:rFonts w:ascii="Times New Roman" w:hAnsi="Times New Roman" w:cs="Times New Roman"/>
        </w:rPr>
      </w:pPr>
    </w:p>
    <w:tbl>
      <w:tblPr>
        <w:tblW w:w="0" w:type="auto"/>
        <w:tblInd w:w="3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620"/>
        <w:gridCol w:w="1800"/>
        <w:gridCol w:w="1620"/>
        <w:gridCol w:w="1800"/>
      </w:tblGrid>
      <w:tr w:rsidR="00510AC5" w14:paraId="0FC5160B" w14:textId="77777777" w:rsidTr="003025E0">
        <w:trPr>
          <w:trHeight w:val="166"/>
        </w:trPr>
        <w:tc>
          <w:tcPr>
            <w:tcW w:w="1620" w:type="dxa"/>
            <w:tcBorders>
              <w:top w:val="none" w:sz="6" w:space="0" w:color="auto"/>
              <w:bottom w:val="none" w:sz="6" w:space="0" w:color="auto"/>
              <w:right w:val="none" w:sz="6" w:space="0" w:color="auto"/>
            </w:tcBorders>
          </w:tcPr>
          <w:p w14:paraId="4FB1DF8A" w14:textId="77777777" w:rsidR="00510AC5" w:rsidRPr="009403C0" w:rsidRDefault="00510AC5" w:rsidP="003025E0">
            <w:pPr>
              <w:pStyle w:val="Default"/>
              <w:rPr>
                <w:sz w:val="22"/>
                <w:szCs w:val="22"/>
              </w:rPr>
            </w:pPr>
            <w:r w:rsidRPr="009403C0">
              <w:rPr>
                <w:b/>
                <w:bCs/>
                <w:sz w:val="22"/>
                <w:szCs w:val="22"/>
              </w:rPr>
              <w:t>Course grade</w:t>
            </w:r>
          </w:p>
        </w:tc>
        <w:tc>
          <w:tcPr>
            <w:tcW w:w="1800" w:type="dxa"/>
            <w:tcBorders>
              <w:top w:val="none" w:sz="6" w:space="0" w:color="auto"/>
              <w:left w:val="none" w:sz="6" w:space="0" w:color="auto"/>
              <w:bottom w:val="none" w:sz="6" w:space="0" w:color="auto"/>
              <w:right w:val="none" w:sz="6" w:space="0" w:color="auto"/>
            </w:tcBorders>
          </w:tcPr>
          <w:p w14:paraId="75D99529" w14:textId="77777777" w:rsidR="00510AC5" w:rsidRPr="009403C0" w:rsidRDefault="00510AC5" w:rsidP="003025E0">
            <w:pPr>
              <w:pStyle w:val="Default"/>
              <w:rPr>
                <w:sz w:val="22"/>
                <w:szCs w:val="22"/>
              </w:rPr>
            </w:pPr>
            <w:r w:rsidRPr="009403C0">
              <w:rPr>
                <w:b/>
                <w:bCs/>
                <w:sz w:val="22"/>
                <w:szCs w:val="22"/>
              </w:rPr>
              <w:t>Range</w:t>
            </w:r>
          </w:p>
        </w:tc>
        <w:tc>
          <w:tcPr>
            <w:tcW w:w="1620" w:type="dxa"/>
            <w:tcBorders>
              <w:top w:val="none" w:sz="6" w:space="0" w:color="auto"/>
              <w:left w:val="none" w:sz="6" w:space="0" w:color="auto"/>
              <w:bottom w:val="none" w:sz="6" w:space="0" w:color="auto"/>
              <w:right w:val="none" w:sz="6" w:space="0" w:color="auto"/>
            </w:tcBorders>
          </w:tcPr>
          <w:p w14:paraId="373C328B" w14:textId="77777777" w:rsidR="00510AC5" w:rsidRPr="009403C0" w:rsidRDefault="00510AC5" w:rsidP="003025E0">
            <w:pPr>
              <w:pStyle w:val="Default"/>
              <w:rPr>
                <w:sz w:val="22"/>
                <w:szCs w:val="22"/>
              </w:rPr>
            </w:pPr>
            <w:r w:rsidRPr="009403C0">
              <w:rPr>
                <w:b/>
                <w:bCs/>
                <w:sz w:val="22"/>
                <w:szCs w:val="22"/>
              </w:rPr>
              <w:t>Course grade</w:t>
            </w:r>
          </w:p>
        </w:tc>
        <w:tc>
          <w:tcPr>
            <w:tcW w:w="1800" w:type="dxa"/>
            <w:tcBorders>
              <w:top w:val="none" w:sz="6" w:space="0" w:color="auto"/>
              <w:left w:val="none" w:sz="6" w:space="0" w:color="auto"/>
              <w:bottom w:val="none" w:sz="6" w:space="0" w:color="auto"/>
            </w:tcBorders>
          </w:tcPr>
          <w:p w14:paraId="1B6BC083" w14:textId="77777777" w:rsidR="00510AC5" w:rsidRPr="009403C0" w:rsidRDefault="00510AC5" w:rsidP="003025E0">
            <w:pPr>
              <w:pStyle w:val="Default"/>
              <w:rPr>
                <w:sz w:val="22"/>
                <w:szCs w:val="22"/>
              </w:rPr>
            </w:pPr>
            <w:r w:rsidRPr="009403C0">
              <w:rPr>
                <w:b/>
                <w:bCs/>
                <w:sz w:val="22"/>
                <w:szCs w:val="22"/>
              </w:rPr>
              <w:t>Range</w:t>
            </w:r>
          </w:p>
        </w:tc>
      </w:tr>
      <w:tr w:rsidR="00510AC5" w14:paraId="02085788" w14:textId="77777777" w:rsidTr="003025E0">
        <w:trPr>
          <w:trHeight w:val="161"/>
        </w:trPr>
        <w:tc>
          <w:tcPr>
            <w:tcW w:w="1620" w:type="dxa"/>
            <w:tcBorders>
              <w:top w:val="none" w:sz="6" w:space="0" w:color="auto"/>
              <w:bottom w:val="none" w:sz="6" w:space="0" w:color="auto"/>
              <w:right w:val="none" w:sz="6" w:space="0" w:color="auto"/>
            </w:tcBorders>
          </w:tcPr>
          <w:p w14:paraId="16EB5D2B" w14:textId="77777777" w:rsidR="00510AC5" w:rsidRPr="009403C0" w:rsidRDefault="00510AC5" w:rsidP="003025E0">
            <w:pPr>
              <w:pStyle w:val="Default"/>
              <w:jc w:val="both"/>
              <w:rPr>
                <w:sz w:val="22"/>
                <w:szCs w:val="22"/>
              </w:rPr>
            </w:pPr>
            <w:r w:rsidRPr="009403C0">
              <w:rPr>
                <w:sz w:val="22"/>
                <w:szCs w:val="22"/>
              </w:rPr>
              <w:t xml:space="preserve">A </w:t>
            </w:r>
          </w:p>
        </w:tc>
        <w:tc>
          <w:tcPr>
            <w:tcW w:w="1800" w:type="dxa"/>
            <w:tcBorders>
              <w:top w:val="none" w:sz="6" w:space="0" w:color="auto"/>
              <w:left w:val="none" w:sz="6" w:space="0" w:color="auto"/>
              <w:bottom w:val="none" w:sz="6" w:space="0" w:color="auto"/>
              <w:right w:val="none" w:sz="6" w:space="0" w:color="auto"/>
            </w:tcBorders>
          </w:tcPr>
          <w:p w14:paraId="5E6204CC" w14:textId="4DEFCF0E" w:rsidR="00510AC5" w:rsidRPr="009403C0" w:rsidRDefault="00510AC5" w:rsidP="003025E0">
            <w:pPr>
              <w:pStyle w:val="Default"/>
              <w:jc w:val="both"/>
              <w:rPr>
                <w:sz w:val="22"/>
                <w:szCs w:val="22"/>
              </w:rPr>
            </w:pPr>
            <w:r w:rsidRPr="009403C0">
              <w:rPr>
                <w:sz w:val="22"/>
                <w:szCs w:val="22"/>
              </w:rPr>
              <w:t>≥9</w:t>
            </w:r>
            <w:r w:rsidR="00754857">
              <w:rPr>
                <w:sz w:val="22"/>
                <w:szCs w:val="22"/>
              </w:rPr>
              <w:t>0</w:t>
            </w:r>
            <w:r w:rsidRPr="009403C0">
              <w:rPr>
                <w:sz w:val="22"/>
                <w:szCs w:val="22"/>
              </w:rPr>
              <w:t xml:space="preserve">% </w:t>
            </w:r>
          </w:p>
        </w:tc>
        <w:tc>
          <w:tcPr>
            <w:tcW w:w="1620" w:type="dxa"/>
            <w:tcBorders>
              <w:top w:val="none" w:sz="6" w:space="0" w:color="auto"/>
              <w:left w:val="none" w:sz="6" w:space="0" w:color="auto"/>
              <w:bottom w:val="none" w:sz="6" w:space="0" w:color="auto"/>
              <w:right w:val="none" w:sz="6" w:space="0" w:color="auto"/>
            </w:tcBorders>
          </w:tcPr>
          <w:p w14:paraId="715EFF91" w14:textId="77777777" w:rsidR="00510AC5" w:rsidRPr="009403C0" w:rsidRDefault="00510AC5" w:rsidP="003025E0">
            <w:pPr>
              <w:pStyle w:val="Default"/>
              <w:jc w:val="both"/>
              <w:rPr>
                <w:sz w:val="22"/>
                <w:szCs w:val="22"/>
              </w:rPr>
            </w:pPr>
            <w:r w:rsidRPr="009403C0">
              <w:rPr>
                <w:sz w:val="22"/>
                <w:szCs w:val="22"/>
              </w:rPr>
              <w:t xml:space="preserve">C+ </w:t>
            </w:r>
          </w:p>
        </w:tc>
        <w:tc>
          <w:tcPr>
            <w:tcW w:w="1800" w:type="dxa"/>
            <w:tcBorders>
              <w:top w:val="none" w:sz="6" w:space="0" w:color="auto"/>
              <w:left w:val="none" w:sz="6" w:space="0" w:color="auto"/>
              <w:bottom w:val="none" w:sz="6" w:space="0" w:color="auto"/>
            </w:tcBorders>
          </w:tcPr>
          <w:p w14:paraId="647F485F" w14:textId="008E961D" w:rsidR="00510AC5" w:rsidRPr="009403C0" w:rsidRDefault="00510AC5" w:rsidP="003025E0">
            <w:pPr>
              <w:pStyle w:val="Default"/>
              <w:jc w:val="both"/>
              <w:rPr>
                <w:sz w:val="22"/>
                <w:szCs w:val="22"/>
              </w:rPr>
            </w:pPr>
            <w:r w:rsidRPr="009403C0">
              <w:rPr>
                <w:sz w:val="22"/>
                <w:szCs w:val="22"/>
              </w:rPr>
              <w:t>7</w:t>
            </w:r>
            <w:r w:rsidR="00754857">
              <w:rPr>
                <w:sz w:val="22"/>
                <w:szCs w:val="22"/>
              </w:rPr>
              <w:t>0</w:t>
            </w:r>
            <w:r w:rsidRPr="009403C0">
              <w:rPr>
                <w:sz w:val="22"/>
                <w:szCs w:val="22"/>
              </w:rPr>
              <w:t>% - 7</w:t>
            </w:r>
            <w:r w:rsidR="00ED5980">
              <w:rPr>
                <w:sz w:val="22"/>
                <w:szCs w:val="22"/>
              </w:rPr>
              <w:t>3</w:t>
            </w:r>
            <w:r w:rsidRPr="009403C0">
              <w:rPr>
                <w:sz w:val="22"/>
                <w:szCs w:val="22"/>
              </w:rPr>
              <w:t xml:space="preserve">.99% </w:t>
            </w:r>
          </w:p>
        </w:tc>
      </w:tr>
      <w:tr w:rsidR="00510AC5" w14:paraId="4C9C9352" w14:textId="77777777" w:rsidTr="003025E0">
        <w:trPr>
          <w:trHeight w:val="161"/>
        </w:trPr>
        <w:tc>
          <w:tcPr>
            <w:tcW w:w="1620" w:type="dxa"/>
            <w:tcBorders>
              <w:top w:val="none" w:sz="6" w:space="0" w:color="auto"/>
              <w:bottom w:val="none" w:sz="6" w:space="0" w:color="auto"/>
              <w:right w:val="none" w:sz="6" w:space="0" w:color="auto"/>
            </w:tcBorders>
          </w:tcPr>
          <w:p w14:paraId="1512A8EB" w14:textId="77777777" w:rsidR="00510AC5" w:rsidRPr="009403C0" w:rsidRDefault="00510AC5" w:rsidP="003025E0">
            <w:pPr>
              <w:pStyle w:val="Default"/>
              <w:jc w:val="both"/>
              <w:rPr>
                <w:sz w:val="22"/>
                <w:szCs w:val="22"/>
              </w:rPr>
            </w:pPr>
            <w:r w:rsidRPr="009403C0">
              <w:rPr>
                <w:sz w:val="22"/>
                <w:szCs w:val="22"/>
              </w:rPr>
              <w:t xml:space="preserve">A- </w:t>
            </w:r>
          </w:p>
        </w:tc>
        <w:tc>
          <w:tcPr>
            <w:tcW w:w="1800" w:type="dxa"/>
            <w:tcBorders>
              <w:top w:val="none" w:sz="6" w:space="0" w:color="auto"/>
              <w:left w:val="none" w:sz="6" w:space="0" w:color="auto"/>
              <w:bottom w:val="none" w:sz="6" w:space="0" w:color="auto"/>
              <w:right w:val="none" w:sz="6" w:space="0" w:color="auto"/>
            </w:tcBorders>
          </w:tcPr>
          <w:p w14:paraId="07E6EECF" w14:textId="56D63C3B" w:rsidR="00510AC5" w:rsidRPr="009403C0" w:rsidRDefault="00754857" w:rsidP="003025E0">
            <w:pPr>
              <w:pStyle w:val="Default"/>
              <w:jc w:val="both"/>
              <w:rPr>
                <w:sz w:val="22"/>
                <w:szCs w:val="22"/>
              </w:rPr>
            </w:pPr>
            <w:r>
              <w:rPr>
                <w:sz w:val="22"/>
                <w:szCs w:val="22"/>
              </w:rPr>
              <w:t>86</w:t>
            </w:r>
            <w:r w:rsidR="00510AC5" w:rsidRPr="009403C0">
              <w:rPr>
                <w:sz w:val="22"/>
                <w:szCs w:val="22"/>
              </w:rPr>
              <w:t xml:space="preserve">% - </w:t>
            </w:r>
            <w:r>
              <w:rPr>
                <w:sz w:val="22"/>
                <w:szCs w:val="22"/>
              </w:rPr>
              <w:t>89</w:t>
            </w:r>
            <w:r w:rsidR="00510AC5" w:rsidRPr="009403C0">
              <w:rPr>
                <w:sz w:val="22"/>
                <w:szCs w:val="22"/>
              </w:rPr>
              <w:t xml:space="preserve">.99% </w:t>
            </w:r>
          </w:p>
        </w:tc>
        <w:tc>
          <w:tcPr>
            <w:tcW w:w="1620" w:type="dxa"/>
            <w:tcBorders>
              <w:top w:val="none" w:sz="6" w:space="0" w:color="auto"/>
              <w:left w:val="none" w:sz="6" w:space="0" w:color="auto"/>
              <w:bottom w:val="none" w:sz="6" w:space="0" w:color="auto"/>
              <w:right w:val="none" w:sz="6" w:space="0" w:color="auto"/>
            </w:tcBorders>
          </w:tcPr>
          <w:p w14:paraId="41641E7E" w14:textId="77777777" w:rsidR="00510AC5" w:rsidRPr="009403C0" w:rsidRDefault="00510AC5" w:rsidP="003025E0">
            <w:pPr>
              <w:pStyle w:val="Default"/>
              <w:jc w:val="both"/>
              <w:rPr>
                <w:sz w:val="22"/>
                <w:szCs w:val="22"/>
              </w:rPr>
            </w:pPr>
            <w:r w:rsidRPr="009403C0">
              <w:rPr>
                <w:sz w:val="22"/>
                <w:szCs w:val="22"/>
              </w:rPr>
              <w:t xml:space="preserve">C </w:t>
            </w:r>
          </w:p>
        </w:tc>
        <w:tc>
          <w:tcPr>
            <w:tcW w:w="1800" w:type="dxa"/>
            <w:tcBorders>
              <w:top w:val="none" w:sz="6" w:space="0" w:color="auto"/>
              <w:left w:val="none" w:sz="6" w:space="0" w:color="auto"/>
              <w:bottom w:val="none" w:sz="6" w:space="0" w:color="auto"/>
            </w:tcBorders>
          </w:tcPr>
          <w:p w14:paraId="38F29074" w14:textId="4D87C4FB" w:rsidR="00510AC5" w:rsidRPr="009403C0" w:rsidRDefault="00754857" w:rsidP="003025E0">
            <w:pPr>
              <w:pStyle w:val="Default"/>
              <w:jc w:val="both"/>
              <w:rPr>
                <w:sz w:val="22"/>
                <w:szCs w:val="22"/>
              </w:rPr>
            </w:pPr>
            <w:r>
              <w:rPr>
                <w:sz w:val="22"/>
                <w:szCs w:val="22"/>
              </w:rPr>
              <w:t>65</w:t>
            </w:r>
            <w:r w:rsidR="00510AC5" w:rsidRPr="009403C0">
              <w:rPr>
                <w:sz w:val="22"/>
                <w:szCs w:val="22"/>
              </w:rPr>
              <w:t xml:space="preserve">% - </w:t>
            </w:r>
            <w:r>
              <w:rPr>
                <w:sz w:val="22"/>
                <w:szCs w:val="22"/>
              </w:rPr>
              <w:t>69</w:t>
            </w:r>
            <w:r w:rsidR="00510AC5" w:rsidRPr="009403C0">
              <w:rPr>
                <w:sz w:val="22"/>
                <w:szCs w:val="22"/>
              </w:rPr>
              <w:t xml:space="preserve">.99% </w:t>
            </w:r>
          </w:p>
        </w:tc>
      </w:tr>
      <w:tr w:rsidR="00754857" w14:paraId="57D57D35" w14:textId="77777777" w:rsidTr="003025E0">
        <w:trPr>
          <w:trHeight w:val="161"/>
        </w:trPr>
        <w:tc>
          <w:tcPr>
            <w:tcW w:w="1620" w:type="dxa"/>
            <w:tcBorders>
              <w:top w:val="none" w:sz="6" w:space="0" w:color="auto"/>
              <w:bottom w:val="none" w:sz="6" w:space="0" w:color="auto"/>
              <w:right w:val="none" w:sz="6" w:space="0" w:color="auto"/>
            </w:tcBorders>
          </w:tcPr>
          <w:p w14:paraId="2DCCA12F" w14:textId="77777777" w:rsidR="00754857" w:rsidRPr="009403C0" w:rsidRDefault="00754857" w:rsidP="003025E0">
            <w:pPr>
              <w:pStyle w:val="Default"/>
              <w:jc w:val="both"/>
              <w:rPr>
                <w:sz w:val="22"/>
                <w:szCs w:val="22"/>
              </w:rPr>
            </w:pPr>
            <w:r w:rsidRPr="009403C0">
              <w:rPr>
                <w:sz w:val="22"/>
                <w:szCs w:val="22"/>
              </w:rPr>
              <w:t xml:space="preserve">B+ </w:t>
            </w:r>
          </w:p>
        </w:tc>
        <w:tc>
          <w:tcPr>
            <w:tcW w:w="1800" w:type="dxa"/>
            <w:tcBorders>
              <w:top w:val="none" w:sz="6" w:space="0" w:color="auto"/>
              <w:left w:val="none" w:sz="6" w:space="0" w:color="auto"/>
              <w:bottom w:val="none" w:sz="6" w:space="0" w:color="auto"/>
              <w:right w:val="none" w:sz="6" w:space="0" w:color="auto"/>
            </w:tcBorders>
          </w:tcPr>
          <w:p w14:paraId="1E504D3C" w14:textId="0A2419FF" w:rsidR="00754857" w:rsidRPr="009403C0" w:rsidRDefault="00754857" w:rsidP="003025E0">
            <w:pPr>
              <w:pStyle w:val="Default"/>
              <w:jc w:val="both"/>
              <w:rPr>
                <w:sz w:val="22"/>
                <w:szCs w:val="22"/>
              </w:rPr>
            </w:pPr>
            <w:r w:rsidRPr="009403C0">
              <w:rPr>
                <w:sz w:val="22"/>
                <w:szCs w:val="22"/>
              </w:rPr>
              <w:t>8</w:t>
            </w:r>
            <w:r>
              <w:rPr>
                <w:sz w:val="22"/>
                <w:szCs w:val="22"/>
              </w:rPr>
              <w:t>3</w:t>
            </w:r>
            <w:r w:rsidRPr="009403C0">
              <w:rPr>
                <w:sz w:val="22"/>
                <w:szCs w:val="22"/>
              </w:rPr>
              <w:t>% - 8</w:t>
            </w:r>
            <w:r>
              <w:rPr>
                <w:sz w:val="22"/>
                <w:szCs w:val="22"/>
              </w:rPr>
              <w:t>5</w:t>
            </w:r>
            <w:r w:rsidRPr="009403C0">
              <w:rPr>
                <w:sz w:val="22"/>
                <w:szCs w:val="22"/>
              </w:rPr>
              <w:t xml:space="preserve">.99% </w:t>
            </w:r>
          </w:p>
        </w:tc>
        <w:tc>
          <w:tcPr>
            <w:tcW w:w="1620" w:type="dxa"/>
            <w:tcBorders>
              <w:top w:val="none" w:sz="6" w:space="0" w:color="auto"/>
              <w:left w:val="none" w:sz="6" w:space="0" w:color="auto"/>
              <w:bottom w:val="none" w:sz="6" w:space="0" w:color="auto"/>
              <w:right w:val="none" w:sz="6" w:space="0" w:color="auto"/>
            </w:tcBorders>
          </w:tcPr>
          <w:p w14:paraId="09AFC361" w14:textId="3B7FDC78" w:rsidR="00754857" w:rsidRPr="009403C0" w:rsidRDefault="00754857" w:rsidP="003025E0">
            <w:pPr>
              <w:pStyle w:val="Default"/>
              <w:jc w:val="both"/>
              <w:rPr>
                <w:sz w:val="22"/>
                <w:szCs w:val="22"/>
              </w:rPr>
            </w:pPr>
            <w:r w:rsidRPr="009403C0">
              <w:rPr>
                <w:sz w:val="22"/>
                <w:szCs w:val="22"/>
              </w:rPr>
              <w:t xml:space="preserve">D </w:t>
            </w:r>
          </w:p>
        </w:tc>
        <w:tc>
          <w:tcPr>
            <w:tcW w:w="1800" w:type="dxa"/>
            <w:tcBorders>
              <w:top w:val="none" w:sz="6" w:space="0" w:color="auto"/>
              <w:left w:val="none" w:sz="6" w:space="0" w:color="auto"/>
              <w:bottom w:val="none" w:sz="6" w:space="0" w:color="auto"/>
            </w:tcBorders>
          </w:tcPr>
          <w:p w14:paraId="36E705C7" w14:textId="4848E1CF" w:rsidR="00754857" w:rsidRPr="009403C0" w:rsidRDefault="00754857" w:rsidP="003025E0">
            <w:pPr>
              <w:pStyle w:val="Default"/>
              <w:jc w:val="both"/>
              <w:rPr>
                <w:sz w:val="22"/>
                <w:szCs w:val="22"/>
              </w:rPr>
            </w:pPr>
            <w:r w:rsidRPr="009403C0">
              <w:rPr>
                <w:sz w:val="22"/>
                <w:szCs w:val="22"/>
              </w:rPr>
              <w:t>60% - 6</w:t>
            </w:r>
            <w:r>
              <w:rPr>
                <w:sz w:val="22"/>
                <w:szCs w:val="22"/>
              </w:rPr>
              <w:t>4</w:t>
            </w:r>
            <w:r w:rsidRPr="009403C0">
              <w:rPr>
                <w:sz w:val="22"/>
                <w:szCs w:val="22"/>
              </w:rPr>
              <w:t xml:space="preserve">.99% </w:t>
            </w:r>
          </w:p>
        </w:tc>
      </w:tr>
      <w:tr w:rsidR="00754857" w14:paraId="6D680863" w14:textId="77777777" w:rsidTr="003025E0">
        <w:trPr>
          <w:trHeight w:val="161"/>
        </w:trPr>
        <w:tc>
          <w:tcPr>
            <w:tcW w:w="1620" w:type="dxa"/>
            <w:tcBorders>
              <w:top w:val="none" w:sz="6" w:space="0" w:color="auto"/>
              <w:bottom w:val="none" w:sz="6" w:space="0" w:color="auto"/>
              <w:right w:val="none" w:sz="6" w:space="0" w:color="auto"/>
            </w:tcBorders>
          </w:tcPr>
          <w:p w14:paraId="343132E5" w14:textId="77777777" w:rsidR="00754857" w:rsidRPr="009403C0" w:rsidRDefault="00754857" w:rsidP="003025E0">
            <w:pPr>
              <w:pStyle w:val="Default"/>
              <w:jc w:val="both"/>
              <w:rPr>
                <w:sz w:val="22"/>
                <w:szCs w:val="22"/>
              </w:rPr>
            </w:pPr>
            <w:r w:rsidRPr="009403C0">
              <w:rPr>
                <w:sz w:val="22"/>
                <w:szCs w:val="22"/>
              </w:rPr>
              <w:t xml:space="preserve">B </w:t>
            </w:r>
          </w:p>
        </w:tc>
        <w:tc>
          <w:tcPr>
            <w:tcW w:w="1800" w:type="dxa"/>
            <w:tcBorders>
              <w:top w:val="none" w:sz="6" w:space="0" w:color="auto"/>
              <w:left w:val="none" w:sz="6" w:space="0" w:color="auto"/>
              <w:bottom w:val="none" w:sz="6" w:space="0" w:color="auto"/>
              <w:right w:val="none" w:sz="6" w:space="0" w:color="auto"/>
            </w:tcBorders>
          </w:tcPr>
          <w:p w14:paraId="5E7A5075" w14:textId="39B0F1F2" w:rsidR="00754857" w:rsidRPr="009403C0" w:rsidRDefault="00754857" w:rsidP="003025E0">
            <w:pPr>
              <w:pStyle w:val="Default"/>
              <w:jc w:val="both"/>
              <w:rPr>
                <w:sz w:val="22"/>
                <w:szCs w:val="22"/>
              </w:rPr>
            </w:pPr>
            <w:r>
              <w:rPr>
                <w:sz w:val="22"/>
                <w:szCs w:val="22"/>
              </w:rPr>
              <w:t>7</w:t>
            </w:r>
            <w:r w:rsidR="00ED5980">
              <w:rPr>
                <w:sz w:val="22"/>
                <w:szCs w:val="22"/>
              </w:rPr>
              <w:t>8</w:t>
            </w:r>
            <w:r w:rsidRPr="009403C0">
              <w:rPr>
                <w:sz w:val="22"/>
                <w:szCs w:val="22"/>
              </w:rPr>
              <w:t>% - 8</w:t>
            </w:r>
            <w:r>
              <w:rPr>
                <w:sz w:val="22"/>
                <w:szCs w:val="22"/>
              </w:rPr>
              <w:t>2</w:t>
            </w:r>
            <w:r w:rsidRPr="009403C0">
              <w:rPr>
                <w:sz w:val="22"/>
                <w:szCs w:val="22"/>
              </w:rPr>
              <w:t xml:space="preserve">.99% </w:t>
            </w:r>
          </w:p>
        </w:tc>
        <w:tc>
          <w:tcPr>
            <w:tcW w:w="1620" w:type="dxa"/>
            <w:tcBorders>
              <w:top w:val="none" w:sz="6" w:space="0" w:color="auto"/>
              <w:left w:val="none" w:sz="6" w:space="0" w:color="auto"/>
              <w:bottom w:val="none" w:sz="6" w:space="0" w:color="auto"/>
              <w:right w:val="none" w:sz="6" w:space="0" w:color="auto"/>
            </w:tcBorders>
          </w:tcPr>
          <w:p w14:paraId="156D8D78" w14:textId="6B290068" w:rsidR="00754857" w:rsidRPr="009403C0" w:rsidRDefault="00754857" w:rsidP="003025E0">
            <w:pPr>
              <w:pStyle w:val="Default"/>
              <w:jc w:val="both"/>
              <w:rPr>
                <w:sz w:val="22"/>
                <w:szCs w:val="22"/>
              </w:rPr>
            </w:pPr>
            <w:r w:rsidRPr="009403C0">
              <w:rPr>
                <w:sz w:val="22"/>
                <w:szCs w:val="22"/>
              </w:rPr>
              <w:t xml:space="preserve">F </w:t>
            </w:r>
          </w:p>
        </w:tc>
        <w:tc>
          <w:tcPr>
            <w:tcW w:w="1800" w:type="dxa"/>
            <w:tcBorders>
              <w:top w:val="none" w:sz="6" w:space="0" w:color="auto"/>
              <w:left w:val="none" w:sz="6" w:space="0" w:color="auto"/>
              <w:bottom w:val="none" w:sz="6" w:space="0" w:color="auto"/>
            </w:tcBorders>
          </w:tcPr>
          <w:p w14:paraId="26D8FCD4" w14:textId="18659302" w:rsidR="00754857" w:rsidRPr="009403C0" w:rsidRDefault="00754857" w:rsidP="003025E0">
            <w:pPr>
              <w:pStyle w:val="Default"/>
              <w:jc w:val="both"/>
              <w:rPr>
                <w:sz w:val="22"/>
                <w:szCs w:val="22"/>
              </w:rPr>
            </w:pPr>
            <w:r w:rsidRPr="009403C0">
              <w:rPr>
                <w:sz w:val="22"/>
                <w:szCs w:val="22"/>
              </w:rPr>
              <w:t xml:space="preserve">&lt;60% </w:t>
            </w:r>
          </w:p>
        </w:tc>
      </w:tr>
      <w:tr w:rsidR="00754857" w14:paraId="4A5E3CCA" w14:textId="77777777" w:rsidTr="003025E0">
        <w:trPr>
          <w:trHeight w:val="87"/>
        </w:trPr>
        <w:tc>
          <w:tcPr>
            <w:tcW w:w="1620" w:type="dxa"/>
            <w:tcBorders>
              <w:top w:val="none" w:sz="6" w:space="0" w:color="auto"/>
              <w:bottom w:val="none" w:sz="6" w:space="0" w:color="auto"/>
              <w:right w:val="none" w:sz="6" w:space="0" w:color="auto"/>
            </w:tcBorders>
          </w:tcPr>
          <w:p w14:paraId="4B16A0B8" w14:textId="77777777" w:rsidR="00754857" w:rsidRPr="009403C0" w:rsidRDefault="00754857" w:rsidP="003025E0">
            <w:pPr>
              <w:pStyle w:val="Default"/>
              <w:jc w:val="both"/>
              <w:rPr>
                <w:sz w:val="22"/>
                <w:szCs w:val="22"/>
              </w:rPr>
            </w:pPr>
            <w:r w:rsidRPr="009403C0">
              <w:rPr>
                <w:sz w:val="22"/>
                <w:szCs w:val="22"/>
              </w:rPr>
              <w:t xml:space="preserve">B- </w:t>
            </w:r>
          </w:p>
        </w:tc>
        <w:tc>
          <w:tcPr>
            <w:tcW w:w="1800" w:type="dxa"/>
            <w:tcBorders>
              <w:top w:val="none" w:sz="6" w:space="0" w:color="auto"/>
              <w:left w:val="none" w:sz="6" w:space="0" w:color="auto"/>
              <w:bottom w:val="none" w:sz="6" w:space="0" w:color="auto"/>
              <w:right w:val="none" w:sz="6" w:space="0" w:color="auto"/>
            </w:tcBorders>
          </w:tcPr>
          <w:p w14:paraId="3E209C1E" w14:textId="167369DF" w:rsidR="00754857" w:rsidRPr="009403C0" w:rsidRDefault="00754857" w:rsidP="003025E0">
            <w:pPr>
              <w:pStyle w:val="Default"/>
              <w:jc w:val="both"/>
              <w:rPr>
                <w:sz w:val="22"/>
                <w:szCs w:val="22"/>
              </w:rPr>
            </w:pPr>
            <w:r>
              <w:rPr>
                <w:sz w:val="22"/>
                <w:szCs w:val="22"/>
              </w:rPr>
              <w:t>7</w:t>
            </w:r>
            <w:r w:rsidR="00ED5980">
              <w:rPr>
                <w:sz w:val="22"/>
                <w:szCs w:val="22"/>
              </w:rPr>
              <w:t>4</w:t>
            </w:r>
            <w:r w:rsidRPr="009403C0">
              <w:rPr>
                <w:sz w:val="22"/>
                <w:szCs w:val="22"/>
              </w:rPr>
              <w:t xml:space="preserve">% - </w:t>
            </w:r>
            <w:r>
              <w:rPr>
                <w:sz w:val="22"/>
                <w:szCs w:val="22"/>
              </w:rPr>
              <w:t>7</w:t>
            </w:r>
            <w:r w:rsidR="00ED5980">
              <w:rPr>
                <w:sz w:val="22"/>
                <w:szCs w:val="22"/>
              </w:rPr>
              <w:t>7</w:t>
            </w:r>
            <w:r w:rsidRPr="009403C0">
              <w:rPr>
                <w:sz w:val="22"/>
                <w:szCs w:val="22"/>
              </w:rPr>
              <w:t xml:space="preserve">.99% </w:t>
            </w:r>
          </w:p>
        </w:tc>
        <w:tc>
          <w:tcPr>
            <w:tcW w:w="1620" w:type="dxa"/>
            <w:tcBorders>
              <w:top w:val="none" w:sz="6" w:space="0" w:color="auto"/>
              <w:left w:val="none" w:sz="6" w:space="0" w:color="auto"/>
              <w:bottom w:val="none" w:sz="6" w:space="0" w:color="auto"/>
              <w:right w:val="none" w:sz="6" w:space="0" w:color="auto"/>
            </w:tcBorders>
          </w:tcPr>
          <w:p w14:paraId="04120C9C" w14:textId="220A6E9F" w:rsidR="00754857" w:rsidRPr="009403C0" w:rsidRDefault="00754857" w:rsidP="003025E0">
            <w:pPr>
              <w:pStyle w:val="Default"/>
              <w:jc w:val="both"/>
              <w:rPr>
                <w:sz w:val="22"/>
                <w:szCs w:val="22"/>
              </w:rPr>
            </w:pPr>
          </w:p>
        </w:tc>
        <w:tc>
          <w:tcPr>
            <w:tcW w:w="1800" w:type="dxa"/>
            <w:tcBorders>
              <w:top w:val="none" w:sz="6" w:space="0" w:color="auto"/>
              <w:left w:val="none" w:sz="6" w:space="0" w:color="auto"/>
              <w:bottom w:val="none" w:sz="6" w:space="0" w:color="auto"/>
            </w:tcBorders>
          </w:tcPr>
          <w:p w14:paraId="437A6AC1" w14:textId="2AC9FD62" w:rsidR="00754857" w:rsidRPr="009403C0" w:rsidRDefault="00754857" w:rsidP="003025E0">
            <w:pPr>
              <w:pStyle w:val="Default"/>
              <w:jc w:val="both"/>
              <w:rPr>
                <w:sz w:val="22"/>
                <w:szCs w:val="22"/>
              </w:rPr>
            </w:pPr>
          </w:p>
        </w:tc>
      </w:tr>
    </w:tbl>
    <w:p w14:paraId="1C4EE096" w14:textId="77777777" w:rsidR="00510AC5" w:rsidRPr="009403C0" w:rsidRDefault="00510AC5" w:rsidP="00510AC5">
      <w:pPr>
        <w:pStyle w:val="Heading2"/>
        <w:keepNext w:val="0"/>
        <w:keepLines w:val="0"/>
        <w:widowControl w:val="0"/>
        <w:tabs>
          <w:tab w:val="left" w:pos="0"/>
        </w:tabs>
        <w:spacing w:after="115" w:line="240" w:lineRule="auto"/>
        <w:rPr>
          <w:rFonts w:ascii="Times New Roman" w:hAnsi="Times New Roman" w:cs="Times New Roman"/>
          <w:color w:val="2F5496" w:themeColor="accent1" w:themeShade="BF"/>
          <w:sz w:val="24"/>
          <w:szCs w:val="24"/>
        </w:rPr>
      </w:pPr>
      <w:r w:rsidRPr="009403C0">
        <w:rPr>
          <w:rFonts w:ascii="Times New Roman" w:hAnsi="Times New Roman" w:cs="Times New Roman"/>
          <w:color w:val="2F5496" w:themeColor="accent1" w:themeShade="BF"/>
          <w:sz w:val="24"/>
          <w:szCs w:val="24"/>
        </w:rPr>
        <w:lastRenderedPageBreak/>
        <w:t>Assignments and Submissions</w:t>
      </w:r>
    </w:p>
    <w:p w14:paraId="190A8DBF" w14:textId="77777777" w:rsidR="00510AC5" w:rsidRPr="009403C0" w:rsidRDefault="00510AC5" w:rsidP="00510AC5">
      <w:pPr>
        <w:widowControl w:val="0"/>
        <w:numPr>
          <w:ilvl w:val="0"/>
          <w:numId w:val="10"/>
        </w:numPr>
        <w:spacing w:before="29"/>
        <w:ind w:right="360"/>
        <w:rPr>
          <w:rFonts w:ascii="Times New Roman" w:hAnsi="Times New Roman" w:cs="Times New Roman"/>
        </w:rPr>
      </w:pPr>
      <w:r w:rsidRPr="009403C0">
        <w:rPr>
          <w:rFonts w:ascii="Times New Roman" w:hAnsi="Times New Roman" w:cs="Times New Roman"/>
          <w:b/>
          <w:bCs/>
        </w:rPr>
        <w:t>Blackboard</w:t>
      </w:r>
      <w:r w:rsidRPr="009403C0">
        <w:rPr>
          <w:rFonts w:ascii="Times New Roman" w:hAnsi="Times New Roman" w:cs="Times New Roman"/>
        </w:rPr>
        <w:t xml:space="preserve">: Unless otherwise noted, all assignments are to be submitted to </w:t>
      </w:r>
      <w:r w:rsidRPr="009403C0">
        <w:rPr>
          <w:rFonts w:ascii="Times New Roman" w:hAnsi="Times New Roman" w:cs="Times New Roman"/>
          <w:i/>
          <w:iCs/>
        </w:rPr>
        <w:t>Blackboard</w:t>
      </w:r>
      <w:r w:rsidRPr="009403C0">
        <w:rPr>
          <w:rFonts w:ascii="Times New Roman" w:hAnsi="Times New Roman" w:cs="Times New Roman"/>
        </w:rPr>
        <w:t xml:space="preserve"> using the submission link associated with each assignment. ( </w:t>
      </w:r>
      <w:hyperlink r:id="rId10">
        <w:r w:rsidRPr="009403C0">
          <w:rPr>
            <w:rFonts w:ascii="Times New Roman" w:hAnsi="Times New Roman" w:cs="Times New Roman"/>
            <w:color w:val="1155CC"/>
            <w:u w:val="single"/>
          </w:rPr>
          <w:t>blackboard.towson.edu</w:t>
        </w:r>
      </w:hyperlink>
      <w:r w:rsidRPr="009403C0">
        <w:rPr>
          <w:rFonts w:ascii="Times New Roman" w:hAnsi="Times New Roman" w:cs="Times New Roman"/>
        </w:rPr>
        <w:t xml:space="preserve"> )</w:t>
      </w:r>
    </w:p>
    <w:p w14:paraId="2BCED0D6" w14:textId="47F2241D" w:rsidR="00510AC5" w:rsidRPr="006D5284" w:rsidRDefault="00510AC5" w:rsidP="006D5284">
      <w:pPr>
        <w:widowControl w:val="0"/>
        <w:numPr>
          <w:ilvl w:val="1"/>
          <w:numId w:val="10"/>
        </w:numPr>
        <w:tabs>
          <w:tab w:val="left" w:pos="1152"/>
        </w:tabs>
        <w:ind w:right="360"/>
        <w:rPr>
          <w:rFonts w:ascii="Times New Roman" w:hAnsi="Times New Roman" w:cs="Times New Roman"/>
          <w:bCs/>
        </w:rPr>
      </w:pPr>
      <w:r w:rsidRPr="009403C0">
        <w:rPr>
          <w:rFonts w:ascii="Times New Roman" w:hAnsi="Times New Roman" w:cs="Times New Roman"/>
        </w:rPr>
        <w:t xml:space="preserve">No </w:t>
      </w:r>
      <w:r w:rsidRPr="009403C0">
        <w:rPr>
          <w:rFonts w:ascii="Times New Roman" w:hAnsi="Times New Roman" w:cs="Times New Roman"/>
          <w:i/>
          <w:iCs/>
          <w:u w:val="single"/>
        </w:rPr>
        <w:t>hard-copies or emailed assignments will be accepted</w:t>
      </w:r>
      <w:r w:rsidRPr="009403C0">
        <w:rPr>
          <w:rFonts w:ascii="Times New Roman" w:hAnsi="Times New Roman" w:cs="Times New Roman"/>
        </w:rPr>
        <w:t xml:space="preserve"> unless specifically permitted in the assignment instructions or by express permission of the instructor. </w:t>
      </w:r>
      <w:r w:rsidRPr="006D5284">
        <w:rPr>
          <w:rFonts w:ascii="Times New Roman" w:hAnsi="Times New Roman" w:cs="Times New Roman"/>
          <w:bCs/>
        </w:rPr>
        <w:br/>
      </w:r>
    </w:p>
    <w:p w14:paraId="382E780F" w14:textId="70B81756" w:rsidR="00510AC5" w:rsidRPr="009403C0" w:rsidRDefault="00510AC5" w:rsidP="00510AC5">
      <w:pPr>
        <w:widowControl w:val="0"/>
        <w:numPr>
          <w:ilvl w:val="0"/>
          <w:numId w:val="11"/>
        </w:numPr>
        <w:tabs>
          <w:tab w:val="left" w:pos="1152"/>
        </w:tabs>
        <w:ind w:right="360"/>
        <w:rPr>
          <w:rFonts w:ascii="Times New Roman" w:hAnsi="Times New Roman" w:cs="Times New Roman"/>
        </w:rPr>
      </w:pPr>
      <w:r w:rsidRPr="009403C0">
        <w:rPr>
          <w:rFonts w:ascii="Times New Roman" w:hAnsi="Times New Roman" w:cs="Times New Roman"/>
          <w:b/>
          <w:bCs/>
        </w:rPr>
        <w:t>Late assignments</w:t>
      </w:r>
      <w:r w:rsidRPr="009403C0">
        <w:rPr>
          <w:rFonts w:ascii="Times New Roman" w:hAnsi="Times New Roman" w:cs="Times New Roman"/>
        </w:rPr>
        <w:t>: Late Programming Assignments</w:t>
      </w:r>
      <w:r w:rsidR="00D16554">
        <w:rPr>
          <w:rFonts w:ascii="Times New Roman" w:hAnsi="Times New Roman" w:cs="Times New Roman"/>
        </w:rPr>
        <w:t xml:space="preserve"> without instructor’s approval</w:t>
      </w:r>
      <w:r w:rsidRPr="009403C0">
        <w:rPr>
          <w:rFonts w:ascii="Times New Roman" w:hAnsi="Times New Roman" w:cs="Times New Roman"/>
        </w:rPr>
        <w:t xml:space="preserve"> will </w:t>
      </w:r>
      <w:r>
        <w:rPr>
          <w:rFonts w:ascii="Times New Roman" w:hAnsi="Times New Roman" w:cs="Times New Roman"/>
        </w:rPr>
        <w:t>receive</w:t>
      </w:r>
      <w:r w:rsidRPr="009403C0">
        <w:rPr>
          <w:rFonts w:ascii="Times New Roman" w:hAnsi="Times New Roman" w:cs="Times New Roman"/>
        </w:rPr>
        <w:t xml:space="preserve"> a </w:t>
      </w:r>
      <w:r w:rsidR="006D5284">
        <w:rPr>
          <w:rFonts w:ascii="Times New Roman" w:hAnsi="Times New Roman" w:cs="Times New Roman"/>
          <w:highlight w:val="yellow"/>
        </w:rPr>
        <w:t>1</w:t>
      </w:r>
      <w:r w:rsidRPr="00464A00">
        <w:rPr>
          <w:rFonts w:ascii="Times New Roman" w:hAnsi="Times New Roman" w:cs="Times New Roman"/>
          <w:highlight w:val="yellow"/>
        </w:rPr>
        <w:t>5% score reduction for each 24 period</w:t>
      </w:r>
      <w:r w:rsidRPr="00464A00">
        <w:rPr>
          <w:rFonts w:ascii="Times New Roman" w:hAnsi="Times New Roman" w:cs="Times New Roman"/>
          <w:b/>
          <w:bCs/>
        </w:rPr>
        <w:t xml:space="preserve"> </w:t>
      </w:r>
      <w:r w:rsidRPr="00464A00">
        <w:rPr>
          <w:rFonts w:ascii="Times New Roman" w:hAnsi="Times New Roman" w:cs="Times New Roman"/>
        </w:rPr>
        <w:t>that the assignment is late.</w:t>
      </w:r>
      <w:r w:rsidRPr="009403C0">
        <w:rPr>
          <w:rFonts w:ascii="Times New Roman" w:hAnsi="Times New Roman" w:cs="Times New Roman"/>
        </w:rPr>
        <w:t xml:space="preserve"> </w:t>
      </w:r>
    </w:p>
    <w:p w14:paraId="69C0BAE0" w14:textId="13E00444" w:rsidR="00510AC5" w:rsidRPr="009403C0" w:rsidRDefault="00510AC5" w:rsidP="00510AC5">
      <w:pPr>
        <w:widowControl w:val="0"/>
        <w:numPr>
          <w:ilvl w:val="1"/>
          <w:numId w:val="11"/>
        </w:numPr>
        <w:tabs>
          <w:tab w:val="left" w:pos="1152"/>
        </w:tabs>
        <w:ind w:right="360"/>
        <w:rPr>
          <w:rFonts w:ascii="Times New Roman" w:hAnsi="Times New Roman" w:cs="Times New Roman"/>
        </w:rPr>
      </w:pPr>
      <w:r w:rsidRPr="009403C0">
        <w:rPr>
          <w:rFonts w:ascii="Times New Roman" w:hAnsi="Times New Roman" w:cs="Times New Roman"/>
        </w:rPr>
        <w:t xml:space="preserve">If you are having difficulty completing an assignment on time (and require additional assistance), you should contact the instructor or the TA </w:t>
      </w:r>
      <w:r w:rsidRPr="009403C0">
        <w:rPr>
          <w:rFonts w:ascii="Times New Roman" w:hAnsi="Times New Roman" w:cs="Times New Roman"/>
          <w:u w:val="single"/>
        </w:rPr>
        <w:t>before</w:t>
      </w:r>
      <w:r w:rsidRPr="009403C0">
        <w:rPr>
          <w:rFonts w:ascii="Times New Roman" w:hAnsi="Times New Roman" w:cs="Times New Roman"/>
        </w:rPr>
        <w:t xml:space="preserve"> the due date. </w:t>
      </w:r>
      <w:r w:rsidRPr="009403C0">
        <w:rPr>
          <w:rFonts w:ascii="Times New Roman" w:hAnsi="Times New Roman" w:cs="Times New Roman"/>
        </w:rPr>
        <w:br/>
      </w:r>
    </w:p>
    <w:p w14:paraId="21CE2501" w14:textId="4657647F" w:rsidR="00510AC5" w:rsidRPr="009403C0" w:rsidRDefault="00510AC5" w:rsidP="00510AC5">
      <w:pPr>
        <w:widowControl w:val="0"/>
        <w:numPr>
          <w:ilvl w:val="0"/>
          <w:numId w:val="10"/>
        </w:numPr>
        <w:tabs>
          <w:tab w:val="left" w:pos="792"/>
        </w:tabs>
        <w:ind w:right="360"/>
        <w:rPr>
          <w:rFonts w:ascii="Times New Roman" w:hAnsi="Times New Roman" w:cs="Times New Roman"/>
          <w:bCs/>
        </w:rPr>
      </w:pPr>
      <w:r w:rsidRPr="009403C0">
        <w:rPr>
          <w:rFonts w:ascii="Times New Roman" w:hAnsi="Times New Roman" w:cs="Times New Roman"/>
          <w:b/>
        </w:rPr>
        <w:t>Submission Verification</w:t>
      </w:r>
      <w:r w:rsidRPr="009403C0">
        <w:rPr>
          <w:rFonts w:ascii="Times New Roman" w:hAnsi="Times New Roman" w:cs="Times New Roman"/>
          <w:bCs/>
        </w:rPr>
        <w:t xml:space="preserve">: You are responsible for verifying the proper submission of your assignments to </w:t>
      </w:r>
      <w:r w:rsidRPr="009403C0">
        <w:rPr>
          <w:rFonts w:ascii="Times New Roman" w:hAnsi="Times New Roman" w:cs="Times New Roman"/>
          <w:bCs/>
          <w:i/>
        </w:rPr>
        <w:t>Blackboard</w:t>
      </w:r>
      <w:r w:rsidRPr="009403C0">
        <w:rPr>
          <w:rFonts w:ascii="Times New Roman" w:hAnsi="Times New Roman" w:cs="Times New Roman"/>
          <w:bCs/>
        </w:rPr>
        <w:t xml:space="preserve"> throughout the semester. Any submission problem should be brought to the instructor's attention as soon as possible, but </w:t>
      </w:r>
      <w:r w:rsidRPr="001D6F79">
        <w:rPr>
          <w:rFonts w:ascii="Times New Roman" w:hAnsi="Times New Roman" w:cs="Times New Roman"/>
          <w:bCs/>
          <w:i/>
          <w:iCs/>
        </w:rPr>
        <w:t>after double checking the technology requirements and Blackboard outage announcements</w:t>
      </w:r>
      <w:r w:rsidRPr="009403C0">
        <w:rPr>
          <w:rFonts w:ascii="Times New Roman" w:hAnsi="Times New Roman" w:cs="Times New Roman"/>
          <w:bCs/>
        </w:rPr>
        <w:t>.</w:t>
      </w:r>
    </w:p>
    <w:p w14:paraId="0CA58159" w14:textId="77777777" w:rsidR="00510AC5" w:rsidRPr="009403C0" w:rsidRDefault="00510AC5" w:rsidP="00510AC5">
      <w:pPr>
        <w:widowControl w:val="0"/>
        <w:numPr>
          <w:ilvl w:val="2"/>
          <w:numId w:val="10"/>
        </w:numPr>
        <w:tabs>
          <w:tab w:val="left" w:pos="1152"/>
        </w:tabs>
        <w:ind w:right="360"/>
        <w:rPr>
          <w:rFonts w:ascii="Times New Roman" w:hAnsi="Times New Roman" w:cs="Times New Roman"/>
        </w:rPr>
      </w:pPr>
      <w:r w:rsidRPr="009403C0">
        <w:rPr>
          <w:rFonts w:ascii="Times New Roman" w:hAnsi="Times New Roman" w:cs="Times New Roman"/>
        </w:rPr>
        <w:t xml:space="preserve">If you make a mistake while submitting, you may re-submit any time before the due date/time, but “re-submissions” completely </w:t>
      </w:r>
      <w:r w:rsidRPr="009403C0">
        <w:rPr>
          <w:rFonts w:ascii="Times New Roman" w:hAnsi="Times New Roman" w:cs="Times New Roman"/>
          <w:i/>
          <w:iCs/>
        </w:rPr>
        <w:t>replace</w:t>
      </w:r>
      <w:r w:rsidRPr="009403C0">
        <w:rPr>
          <w:rFonts w:ascii="Times New Roman" w:hAnsi="Times New Roman" w:cs="Times New Roman"/>
        </w:rPr>
        <w:t xml:space="preserve"> any previous submission.</w:t>
      </w:r>
      <w:bookmarkStart w:id="0" w:name="_7s1y1lwvnaze"/>
      <w:bookmarkEnd w:id="0"/>
    </w:p>
    <w:p w14:paraId="445FE289" w14:textId="77777777" w:rsidR="00510AC5" w:rsidRPr="00BD7B1A" w:rsidRDefault="00510AC5" w:rsidP="00510AC5">
      <w:pPr>
        <w:widowControl w:val="0"/>
        <w:tabs>
          <w:tab w:val="left" w:pos="1152"/>
        </w:tabs>
        <w:ind w:right="360"/>
        <w:rPr>
          <w:rFonts w:ascii="Times New Roman" w:hAnsi="Times New Roman" w:cs="Times New Roman"/>
          <w:sz w:val="24"/>
          <w:szCs w:val="24"/>
        </w:rPr>
      </w:pPr>
    </w:p>
    <w:p w14:paraId="2D828C3E" w14:textId="0FCFFD20" w:rsidR="00510AC5" w:rsidRPr="009403C0" w:rsidRDefault="00510AC5" w:rsidP="00510AC5">
      <w:pPr>
        <w:widowControl w:val="0"/>
        <w:tabs>
          <w:tab w:val="left" w:pos="1152"/>
        </w:tabs>
        <w:ind w:right="360"/>
        <w:rPr>
          <w:rFonts w:ascii="Times New Roman" w:hAnsi="Times New Roman" w:cs="Times New Roman"/>
          <w:b/>
          <w:bCs/>
          <w:color w:val="2F5496" w:themeColor="accent1" w:themeShade="BF"/>
          <w:sz w:val="24"/>
          <w:szCs w:val="24"/>
        </w:rPr>
      </w:pPr>
      <w:r w:rsidRPr="009403C0">
        <w:rPr>
          <w:rFonts w:ascii="Times New Roman" w:hAnsi="Times New Roman" w:cs="Times New Roman"/>
          <w:b/>
          <w:bCs/>
          <w:color w:val="2F5496" w:themeColor="accent1" w:themeShade="BF"/>
          <w:sz w:val="24"/>
          <w:szCs w:val="24"/>
        </w:rPr>
        <w:t xml:space="preserve">Tentative Schedule of COSC 236 for </w:t>
      </w:r>
      <w:r w:rsidR="00162F7A">
        <w:rPr>
          <w:rFonts w:ascii="Times New Roman" w:hAnsi="Times New Roman" w:cs="Times New Roman"/>
          <w:b/>
          <w:bCs/>
          <w:color w:val="2F5496" w:themeColor="accent1" w:themeShade="BF"/>
          <w:sz w:val="24"/>
          <w:szCs w:val="24"/>
        </w:rPr>
        <w:t>Spring 2024</w:t>
      </w:r>
      <w:r w:rsidRPr="009403C0">
        <w:rPr>
          <w:rFonts w:ascii="Times New Roman" w:hAnsi="Times New Roman" w:cs="Times New Roman"/>
          <w:b/>
          <w:bCs/>
          <w:color w:val="2F5496" w:themeColor="accent1" w:themeShade="BF"/>
          <w:sz w:val="24"/>
          <w:szCs w:val="24"/>
        </w:rPr>
        <w:t>:</w:t>
      </w:r>
    </w:p>
    <w:p w14:paraId="044B04A3" w14:textId="77777777" w:rsidR="00510AC5" w:rsidRPr="00132166" w:rsidRDefault="00510AC5" w:rsidP="00510AC5">
      <w:pPr>
        <w:widowControl w:val="0"/>
        <w:tabs>
          <w:tab w:val="left" w:pos="1152"/>
        </w:tabs>
        <w:ind w:right="360"/>
        <w:rPr>
          <w:rFonts w:ascii="Times New Roman" w:hAnsi="Times New Roman" w:cs="Times New Roman"/>
          <w:b/>
          <w:bCs/>
          <w:sz w:val="20"/>
          <w:szCs w:val="20"/>
        </w:rPr>
      </w:pPr>
    </w:p>
    <w:tbl>
      <w:tblPr>
        <w:tblStyle w:val="TableGrid"/>
        <w:tblW w:w="9895" w:type="dxa"/>
        <w:tblLook w:val="04A0" w:firstRow="1" w:lastRow="0" w:firstColumn="1" w:lastColumn="0" w:noHBand="0" w:noVBand="1"/>
      </w:tblPr>
      <w:tblGrid>
        <w:gridCol w:w="1114"/>
        <w:gridCol w:w="1887"/>
        <w:gridCol w:w="6894"/>
      </w:tblGrid>
      <w:tr w:rsidR="00510AC5" w:rsidRPr="00132166" w14:paraId="3AA4F9A8" w14:textId="77777777" w:rsidTr="003025E0">
        <w:tc>
          <w:tcPr>
            <w:tcW w:w="1114" w:type="dxa"/>
          </w:tcPr>
          <w:p w14:paraId="4CFD9A16" w14:textId="77777777" w:rsidR="00510AC5" w:rsidRPr="00132166" w:rsidRDefault="00510AC5" w:rsidP="003025E0">
            <w:pPr>
              <w:widowControl w:val="0"/>
              <w:tabs>
                <w:tab w:val="left" w:pos="1152"/>
              </w:tabs>
              <w:ind w:right="360"/>
              <w:rPr>
                <w:rFonts w:ascii="Times New Roman" w:hAnsi="Times New Roman" w:cs="Times New Roman"/>
                <w:b/>
                <w:bCs/>
              </w:rPr>
            </w:pPr>
            <w:r w:rsidRPr="00132166">
              <w:rPr>
                <w:rFonts w:ascii="Times New Roman" w:hAnsi="Times New Roman" w:cs="Times New Roman"/>
                <w:b/>
                <w:bCs/>
              </w:rPr>
              <w:t>Week</w:t>
            </w:r>
          </w:p>
        </w:tc>
        <w:tc>
          <w:tcPr>
            <w:tcW w:w="1887" w:type="dxa"/>
          </w:tcPr>
          <w:p w14:paraId="380D12A9" w14:textId="77777777" w:rsidR="00510AC5" w:rsidRPr="00132166" w:rsidRDefault="00510AC5" w:rsidP="003025E0">
            <w:pPr>
              <w:widowControl w:val="0"/>
              <w:tabs>
                <w:tab w:val="left" w:pos="1152"/>
              </w:tabs>
              <w:ind w:right="360"/>
              <w:rPr>
                <w:rFonts w:ascii="Times New Roman" w:hAnsi="Times New Roman" w:cs="Times New Roman"/>
                <w:b/>
                <w:bCs/>
              </w:rPr>
            </w:pPr>
            <w:r w:rsidRPr="00132166">
              <w:rPr>
                <w:rFonts w:ascii="Times New Roman" w:hAnsi="Times New Roman" w:cs="Times New Roman"/>
                <w:b/>
                <w:bCs/>
              </w:rPr>
              <w:t xml:space="preserve">Date </w:t>
            </w:r>
          </w:p>
        </w:tc>
        <w:tc>
          <w:tcPr>
            <w:tcW w:w="6894" w:type="dxa"/>
          </w:tcPr>
          <w:p w14:paraId="6891C0F9" w14:textId="77777777" w:rsidR="00510AC5" w:rsidRPr="00132166" w:rsidRDefault="00510AC5" w:rsidP="003025E0">
            <w:pPr>
              <w:widowControl w:val="0"/>
              <w:tabs>
                <w:tab w:val="left" w:pos="1152"/>
              </w:tabs>
              <w:ind w:right="360"/>
              <w:rPr>
                <w:rFonts w:ascii="Times New Roman" w:hAnsi="Times New Roman" w:cs="Times New Roman"/>
                <w:b/>
                <w:bCs/>
              </w:rPr>
            </w:pPr>
            <w:r w:rsidRPr="00132166">
              <w:rPr>
                <w:rFonts w:ascii="Times New Roman" w:hAnsi="Times New Roman" w:cs="Times New Roman"/>
                <w:b/>
                <w:bCs/>
              </w:rPr>
              <w:t>Topic</w:t>
            </w:r>
          </w:p>
        </w:tc>
      </w:tr>
      <w:tr w:rsidR="00510AC5" w:rsidRPr="00132166" w14:paraId="3988A164" w14:textId="77777777" w:rsidTr="003025E0">
        <w:tc>
          <w:tcPr>
            <w:tcW w:w="1114" w:type="dxa"/>
            <w:vMerge w:val="restart"/>
          </w:tcPr>
          <w:p w14:paraId="660A7CC4" w14:textId="77777777" w:rsidR="00510AC5" w:rsidRPr="00132166" w:rsidRDefault="00510AC5" w:rsidP="003025E0">
            <w:pPr>
              <w:widowControl w:val="0"/>
              <w:tabs>
                <w:tab w:val="left" w:pos="1152"/>
              </w:tabs>
              <w:ind w:right="360"/>
              <w:rPr>
                <w:rFonts w:ascii="Times New Roman" w:hAnsi="Times New Roman" w:cs="Times New Roman"/>
              </w:rPr>
            </w:pPr>
            <w:r w:rsidRPr="00132166">
              <w:rPr>
                <w:rFonts w:ascii="Times New Roman" w:hAnsi="Times New Roman" w:cs="Times New Roman"/>
              </w:rPr>
              <w:t>1</w:t>
            </w:r>
          </w:p>
        </w:tc>
        <w:tc>
          <w:tcPr>
            <w:tcW w:w="1887" w:type="dxa"/>
          </w:tcPr>
          <w:p w14:paraId="3B616A22" w14:textId="2B5E1AF7" w:rsidR="00510AC5" w:rsidRPr="00132166" w:rsidRDefault="009E215E" w:rsidP="003025E0">
            <w:pPr>
              <w:widowControl w:val="0"/>
              <w:tabs>
                <w:tab w:val="left" w:pos="1152"/>
              </w:tabs>
              <w:ind w:right="360"/>
              <w:rPr>
                <w:rFonts w:ascii="Times New Roman" w:hAnsi="Times New Roman" w:cs="Times New Roman"/>
              </w:rPr>
            </w:pPr>
            <w:r>
              <w:rPr>
                <w:rFonts w:ascii="Times New Roman" w:hAnsi="Times New Roman" w:cs="Times New Roman"/>
              </w:rPr>
              <w:t>January</w:t>
            </w:r>
            <w:r w:rsidR="00510AC5" w:rsidRPr="00132166">
              <w:rPr>
                <w:rFonts w:ascii="Times New Roman" w:hAnsi="Times New Roman" w:cs="Times New Roman"/>
              </w:rPr>
              <w:t xml:space="preserve"> 2</w:t>
            </w:r>
            <w:r>
              <w:rPr>
                <w:rFonts w:ascii="Times New Roman" w:hAnsi="Times New Roman" w:cs="Times New Roman"/>
              </w:rPr>
              <w:t>9</w:t>
            </w:r>
          </w:p>
        </w:tc>
        <w:tc>
          <w:tcPr>
            <w:tcW w:w="6894" w:type="dxa"/>
          </w:tcPr>
          <w:p w14:paraId="233168A7" w14:textId="77777777" w:rsidR="00510AC5" w:rsidRPr="00132166" w:rsidRDefault="00510AC5" w:rsidP="003025E0">
            <w:pPr>
              <w:widowControl w:val="0"/>
              <w:tabs>
                <w:tab w:val="left" w:pos="1152"/>
              </w:tabs>
              <w:ind w:right="360"/>
              <w:rPr>
                <w:rFonts w:ascii="Times New Roman" w:hAnsi="Times New Roman" w:cs="Times New Roman"/>
              </w:rPr>
            </w:pPr>
            <w:r w:rsidRPr="00132166">
              <w:rPr>
                <w:rFonts w:ascii="Times New Roman" w:hAnsi="Times New Roman" w:cs="Times New Roman"/>
              </w:rPr>
              <w:t>Introduction and Overview</w:t>
            </w:r>
          </w:p>
        </w:tc>
      </w:tr>
      <w:tr w:rsidR="00510AC5" w:rsidRPr="00132166" w14:paraId="204242C7" w14:textId="77777777" w:rsidTr="003025E0">
        <w:tc>
          <w:tcPr>
            <w:tcW w:w="1114" w:type="dxa"/>
            <w:vMerge/>
          </w:tcPr>
          <w:p w14:paraId="49A4412F" w14:textId="77777777" w:rsidR="00510AC5" w:rsidRPr="00132166" w:rsidRDefault="00510AC5" w:rsidP="003025E0">
            <w:pPr>
              <w:widowControl w:val="0"/>
              <w:tabs>
                <w:tab w:val="left" w:pos="1152"/>
              </w:tabs>
              <w:ind w:right="360"/>
              <w:rPr>
                <w:rFonts w:ascii="Times New Roman" w:hAnsi="Times New Roman" w:cs="Times New Roman"/>
              </w:rPr>
            </w:pPr>
          </w:p>
        </w:tc>
        <w:tc>
          <w:tcPr>
            <w:tcW w:w="1887" w:type="dxa"/>
          </w:tcPr>
          <w:p w14:paraId="3D658955" w14:textId="64E53D4F" w:rsidR="00510AC5" w:rsidRPr="00132166" w:rsidRDefault="009E215E" w:rsidP="003025E0">
            <w:pPr>
              <w:widowControl w:val="0"/>
              <w:tabs>
                <w:tab w:val="left" w:pos="1152"/>
              </w:tabs>
              <w:ind w:right="360"/>
              <w:rPr>
                <w:rFonts w:ascii="Times New Roman" w:hAnsi="Times New Roman" w:cs="Times New Roman"/>
              </w:rPr>
            </w:pPr>
            <w:r>
              <w:rPr>
                <w:rFonts w:ascii="Times New Roman" w:hAnsi="Times New Roman" w:cs="Times New Roman"/>
              </w:rPr>
              <w:t>January</w:t>
            </w:r>
            <w:r w:rsidRPr="00132166">
              <w:rPr>
                <w:rFonts w:ascii="Times New Roman" w:hAnsi="Times New Roman" w:cs="Times New Roman"/>
              </w:rPr>
              <w:t xml:space="preserve"> </w:t>
            </w:r>
            <w:r>
              <w:rPr>
                <w:rFonts w:ascii="Times New Roman" w:hAnsi="Times New Roman" w:cs="Times New Roman"/>
              </w:rPr>
              <w:t>30</w:t>
            </w:r>
          </w:p>
        </w:tc>
        <w:tc>
          <w:tcPr>
            <w:tcW w:w="6894" w:type="dxa"/>
          </w:tcPr>
          <w:p w14:paraId="7B5252E0" w14:textId="0691E37D" w:rsidR="00510AC5" w:rsidRPr="00132166" w:rsidRDefault="009E215E" w:rsidP="003025E0">
            <w:pPr>
              <w:widowControl w:val="0"/>
              <w:tabs>
                <w:tab w:val="left" w:pos="1152"/>
              </w:tabs>
              <w:ind w:right="360"/>
              <w:rPr>
                <w:rFonts w:ascii="Times New Roman" w:hAnsi="Times New Roman" w:cs="Times New Roman"/>
              </w:rPr>
            </w:pPr>
            <w:r w:rsidRPr="00132166">
              <w:rPr>
                <w:rFonts w:ascii="Times New Roman" w:hAnsi="Times New Roman" w:cs="Times New Roman"/>
              </w:rPr>
              <w:t>Lab0</w:t>
            </w:r>
          </w:p>
        </w:tc>
      </w:tr>
      <w:tr w:rsidR="00510AC5" w:rsidRPr="00132166" w14:paraId="33E32764" w14:textId="77777777" w:rsidTr="003025E0">
        <w:tc>
          <w:tcPr>
            <w:tcW w:w="1114" w:type="dxa"/>
            <w:vMerge/>
          </w:tcPr>
          <w:p w14:paraId="2908993F" w14:textId="77777777" w:rsidR="00510AC5" w:rsidRPr="00132166" w:rsidRDefault="00510AC5" w:rsidP="003025E0">
            <w:pPr>
              <w:widowControl w:val="0"/>
              <w:tabs>
                <w:tab w:val="left" w:pos="1152"/>
              </w:tabs>
              <w:ind w:right="360"/>
              <w:rPr>
                <w:rFonts w:ascii="Times New Roman" w:hAnsi="Times New Roman" w:cs="Times New Roman"/>
              </w:rPr>
            </w:pPr>
          </w:p>
        </w:tc>
        <w:tc>
          <w:tcPr>
            <w:tcW w:w="1887" w:type="dxa"/>
          </w:tcPr>
          <w:p w14:paraId="49EBCE44" w14:textId="1D790860" w:rsidR="00510AC5" w:rsidRPr="00132166" w:rsidRDefault="009E215E" w:rsidP="003025E0">
            <w:pPr>
              <w:widowControl w:val="0"/>
              <w:tabs>
                <w:tab w:val="left" w:pos="1152"/>
              </w:tabs>
              <w:ind w:right="360"/>
              <w:rPr>
                <w:rFonts w:ascii="Times New Roman" w:hAnsi="Times New Roman" w:cs="Times New Roman"/>
              </w:rPr>
            </w:pPr>
            <w:r>
              <w:rPr>
                <w:rFonts w:ascii="Times New Roman" w:hAnsi="Times New Roman" w:cs="Times New Roman"/>
              </w:rPr>
              <w:t>January</w:t>
            </w:r>
            <w:r w:rsidRPr="00132166">
              <w:rPr>
                <w:rFonts w:ascii="Times New Roman" w:hAnsi="Times New Roman" w:cs="Times New Roman"/>
              </w:rPr>
              <w:t xml:space="preserve"> </w:t>
            </w:r>
            <w:r>
              <w:rPr>
                <w:rFonts w:ascii="Times New Roman" w:hAnsi="Times New Roman" w:cs="Times New Roman"/>
              </w:rPr>
              <w:t>31</w:t>
            </w:r>
          </w:p>
        </w:tc>
        <w:tc>
          <w:tcPr>
            <w:tcW w:w="6894" w:type="dxa"/>
          </w:tcPr>
          <w:p w14:paraId="7654F25F" w14:textId="58C29623" w:rsidR="00510AC5" w:rsidRPr="00132166" w:rsidRDefault="009E215E" w:rsidP="003025E0">
            <w:pPr>
              <w:widowControl w:val="0"/>
              <w:tabs>
                <w:tab w:val="left" w:pos="1152"/>
              </w:tabs>
              <w:ind w:right="360"/>
              <w:rPr>
                <w:rFonts w:ascii="Times New Roman" w:hAnsi="Times New Roman" w:cs="Times New Roman"/>
              </w:rPr>
            </w:pPr>
            <w:r w:rsidRPr="00132166">
              <w:rPr>
                <w:rFonts w:ascii="Times New Roman" w:hAnsi="Times New Roman" w:cs="Times New Roman"/>
              </w:rPr>
              <w:t>Introduction to Java Programming</w:t>
            </w:r>
          </w:p>
        </w:tc>
      </w:tr>
      <w:tr w:rsidR="00510AC5" w:rsidRPr="00132166" w14:paraId="77621D6B" w14:textId="77777777" w:rsidTr="003025E0">
        <w:tc>
          <w:tcPr>
            <w:tcW w:w="1114" w:type="dxa"/>
            <w:vMerge w:val="restart"/>
          </w:tcPr>
          <w:p w14:paraId="2C6AEAFD" w14:textId="77777777" w:rsidR="00510AC5" w:rsidRPr="00132166" w:rsidRDefault="00510AC5" w:rsidP="003025E0">
            <w:pPr>
              <w:widowControl w:val="0"/>
              <w:tabs>
                <w:tab w:val="left" w:pos="1152"/>
              </w:tabs>
              <w:ind w:right="360"/>
              <w:rPr>
                <w:rFonts w:ascii="Times New Roman" w:hAnsi="Times New Roman" w:cs="Times New Roman"/>
              </w:rPr>
            </w:pPr>
            <w:r w:rsidRPr="00132166">
              <w:rPr>
                <w:rFonts w:ascii="Times New Roman" w:hAnsi="Times New Roman" w:cs="Times New Roman"/>
              </w:rPr>
              <w:t>2</w:t>
            </w:r>
          </w:p>
        </w:tc>
        <w:tc>
          <w:tcPr>
            <w:tcW w:w="1887" w:type="dxa"/>
          </w:tcPr>
          <w:p w14:paraId="1CC5C693" w14:textId="1FCFC92E" w:rsidR="00510AC5" w:rsidRPr="009E215E" w:rsidRDefault="009E215E" w:rsidP="003025E0">
            <w:pPr>
              <w:widowControl w:val="0"/>
              <w:tabs>
                <w:tab w:val="left" w:pos="1152"/>
              </w:tabs>
              <w:ind w:right="360"/>
              <w:rPr>
                <w:rFonts w:ascii="Times New Roman" w:hAnsi="Times New Roman" w:cs="Times New Roman"/>
                <w:color w:val="000000" w:themeColor="text1"/>
              </w:rPr>
            </w:pPr>
            <w:r w:rsidRPr="009E215E">
              <w:rPr>
                <w:rFonts w:ascii="Times New Roman" w:hAnsi="Times New Roman" w:cs="Times New Roman"/>
                <w:color w:val="000000" w:themeColor="text1"/>
              </w:rPr>
              <w:t>February 5</w:t>
            </w:r>
          </w:p>
        </w:tc>
        <w:tc>
          <w:tcPr>
            <w:tcW w:w="6894" w:type="dxa"/>
          </w:tcPr>
          <w:p w14:paraId="6A5FC6FF" w14:textId="63D24956" w:rsidR="00510AC5" w:rsidRPr="009E215E" w:rsidRDefault="009E215E" w:rsidP="003025E0">
            <w:pPr>
              <w:widowControl w:val="0"/>
              <w:tabs>
                <w:tab w:val="left" w:pos="1152"/>
              </w:tabs>
              <w:ind w:right="360"/>
              <w:rPr>
                <w:rFonts w:ascii="Times New Roman" w:hAnsi="Times New Roman" w:cs="Times New Roman"/>
                <w:b/>
                <w:bCs/>
                <w:color w:val="000000" w:themeColor="text1"/>
              </w:rPr>
            </w:pPr>
            <w:r w:rsidRPr="00132166">
              <w:rPr>
                <w:rFonts w:ascii="Times New Roman" w:hAnsi="Times New Roman" w:cs="Times New Roman"/>
              </w:rPr>
              <w:t>Introduction to Java Programming + Primitive data and java elements</w:t>
            </w:r>
          </w:p>
        </w:tc>
      </w:tr>
      <w:tr w:rsidR="00510AC5" w:rsidRPr="00132166" w14:paraId="20BA0396" w14:textId="77777777" w:rsidTr="003025E0">
        <w:tc>
          <w:tcPr>
            <w:tcW w:w="1114" w:type="dxa"/>
            <w:vMerge/>
          </w:tcPr>
          <w:p w14:paraId="0A0F8A96" w14:textId="77777777" w:rsidR="00510AC5" w:rsidRPr="00132166" w:rsidRDefault="00510AC5" w:rsidP="003025E0">
            <w:pPr>
              <w:widowControl w:val="0"/>
              <w:tabs>
                <w:tab w:val="left" w:pos="1152"/>
              </w:tabs>
              <w:ind w:right="360"/>
              <w:rPr>
                <w:rFonts w:ascii="Times New Roman" w:hAnsi="Times New Roman" w:cs="Times New Roman"/>
              </w:rPr>
            </w:pPr>
          </w:p>
        </w:tc>
        <w:tc>
          <w:tcPr>
            <w:tcW w:w="1887" w:type="dxa"/>
          </w:tcPr>
          <w:p w14:paraId="11444196" w14:textId="7D18A0D1" w:rsidR="00510AC5" w:rsidRPr="00132166" w:rsidRDefault="009E215E" w:rsidP="003025E0">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6</w:t>
            </w:r>
          </w:p>
        </w:tc>
        <w:tc>
          <w:tcPr>
            <w:tcW w:w="6894" w:type="dxa"/>
          </w:tcPr>
          <w:p w14:paraId="0294C79A" w14:textId="48093B61" w:rsidR="00510AC5" w:rsidRPr="00132166" w:rsidRDefault="009E215E" w:rsidP="003025E0">
            <w:pPr>
              <w:widowControl w:val="0"/>
              <w:tabs>
                <w:tab w:val="left" w:pos="1152"/>
              </w:tabs>
              <w:ind w:right="360"/>
              <w:rPr>
                <w:rFonts w:ascii="Times New Roman" w:hAnsi="Times New Roman" w:cs="Times New Roman"/>
              </w:rPr>
            </w:pPr>
            <w:r>
              <w:rPr>
                <w:rFonts w:ascii="Times New Roman" w:hAnsi="Times New Roman" w:cs="Times New Roman"/>
              </w:rPr>
              <w:t>Lab1</w:t>
            </w:r>
          </w:p>
        </w:tc>
      </w:tr>
      <w:tr w:rsidR="009E215E" w:rsidRPr="00132166" w14:paraId="77313650" w14:textId="77777777" w:rsidTr="003025E0">
        <w:tc>
          <w:tcPr>
            <w:tcW w:w="1114" w:type="dxa"/>
            <w:vMerge/>
          </w:tcPr>
          <w:p w14:paraId="1B286485" w14:textId="77777777" w:rsidR="009E215E" w:rsidRPr="00132166" w:rsidRDefault="009E215E" w:rsidP="009E215E">
            <w:pPr>
              <w:widowControl w:val="0"/>
              <w:tabs>
                <w:tab w:val="left" w:pos="1152"/>
              </w:tabs>
              <w:ind w:right="360"/>
              <w:rPr>
                <w:rFonts w:ascii="Times New Roman" w:hAnsi="Times New Roman" w:cs="Times New Roman"/>
              </w:rPr>
            </w:pPr>
          </w:p>
        </w:tc>
        <w:tc>
          <w:tcPr>
            <w:tcW w:w="1887" w:type="dxa"/>
          </w:tcPr>
          <w:p w14:paraId="77A4F052" w14:textId="53D318E9"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7</w:t>
            </w:r>
          </w:p>
        </w:tc>
        <w:tc>
          <w:tcPr>
            <w:tcW w:w="6894" w:type="dxa"/>
          </w:tcPr>
          <w:p w14:paraId="0DA467DD" w14:textId="1A482B90" w:rsidR="009E215E" w:rsidRPr="00132166" w:rsidRDefault="009E215E" w:rsidP="009E215E">
            <w:pPr>
              <w:widowControl w:val="0"/>
              <w:tabs>
                <w:tab w:val="left" w:pos="1152"/>
              </w:tabs>
              <w:ind w:right="360"/>
              <w:rPr>
                <w:rFonts w:ascii="Times New Roman" w:hAnsi="Times New Roman" w:cs="Times New Roman"/>
              </w:rPr>
            </w:pPr>
            <w:r w:rsidRPr="00132166">
              <w:rPr>
                <w:rFonts w:ascii="Times New Roman" w:hAnsi="Times New Roman" w:cs="Times New Roman"/>
              </w:rPr>
              <w:t>Primitive data and java elements Cont.</w:t>
            </w:r>
          </w:p>
        </w:tc>
      </w:tr>
      <w:tr w:rsidR="009E215E" w:rsidRPr="00132166" w14:paraId="46D1052A" w14:textId="77777777" w:rsidTr="003025E0">
        <w:tc>
          <w:tcPr>
            <w:tcW w:w="1114" w:type="dxa"/>
            <w:vMerge w:val="restart"/>
          </w:tcPr>
          <w:p w14:paraId="35FDA1A2" w14:textId="77777777" w:rsidR="009E215E" w:rsidRPr="00132166" w:rsidRDefault="009E215E" w:rsidP="009E215E">
            <w:pPr>
              <w:widowControl w:val="0"/>
              <w:tabs>
                <w:tab w:val="left" w:pos="1152"/>
              </w:tabs>
              <w:ind w:right="360"/>
              <w:rPr>
                <w:rFonts w:ascii="Times New Roman" w:hAnsi="Times New Roman" w:cs="Times New Roman"/>
              </w:rPr>
            </w:pPr>
            <w:r w:rsidRPr="00132166">
              <w:rPr>
                <w:rFonts w:ascii="Times New Roman" w:hAnsi="Times New Roman" w:cs="Times New Roman"/>
              </w:rPr>
              <w:t>3</w:t>
            </w:r>
          </w:p>
        </w:tc>
        <w:tc>
          <w:tcPr>
            <w:tcW w:w="1887" w:type="dxa"/>
          </w:tcPr>
          <w:p w14:paraId="5E2EA661" w14:textId="398ABDBC"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12</w:t>
            </w:r>
          </w:p>
        </w:tc>
        <w:tc>
          <w:tcPr>
            <w:tcW w:w="6894" w:type="dxa"/>
          </w:tcPr>
          <w:p w14:paraId="3EB1D1F9" w14:textId="77777777" w:rsidR="009E215E" w:rsidRPr="00132166" w:rsidRDefault="009E215E" w:rsidP="009E215E">
            <w:pPr>
              <w:widowControl w:val="0"/>
              <w:tabs>
                <w:tab w:val="left" w:pos="1152"/>
              </w:tabs>
              <w:ind w:right="360"/>
              <w:rPr>
                <w:rFonts w:ascii="Times New Roman" w:hAnsi="Times New Roman" w:cs="Times New Roman"/>
                <w:b/>
                <w:bCs/>
              </w:rPr>
            </w:pPr>
            <w:r w:rsidRPr="00132166">
              <w:rPr>
                <w:rFonts w:ascii="Times New Roman" w:hAnsi="Times New Roman" w:cs="Times New Roman"/>
              </w:rPr>
              <w:t>Primitive data and java elements Cont.</w:t>
            </w:r>
          </w:p>
        </w:tc>
      </w:tr>
      <w:tr w:rsidR="009E215E" w:rsidRPr="00132166" w14:paraId="7CDC5072" w14:textId="77777777" w:rsidTr="003025E0">
        <w:tc>
          <w:tcPr>
            <w:tcW w:w="1114" w:type="dxa"/>
            <w:vMerge/>
          </w:tcPr>
          <w:p w14:paraId="5BBFEF94" w14:textId="77777777" w:rsidR="009E215E" w:rsidRPr="00132166" w:rsidRDefault="009E215E" w:rsidP="009E215E">
            <w:pPr>
              <w:widowControl w:val="0"/>
              <w:tabs>
                <w:tab w:val="left" w:pos="1152"/>
              </w:tabs>
              <w:ind w:right="360"/>
              <w:rPr>
                <w:rFonts w:ascii="Times New Roman" w:hAnsi="Times New Roman" w:cs="Times New Roman"/>
              </w:rPr>
            </w:pPr>
          </w:p>
        </w:tc>
        <w:tc>
          <w:tcPr>
            <w:tcW w:w="1887" w:type="dxa"/>
          </w:tcPr>
          <w:p w14:paraId="6D56DA01" w14:textId="7EA276B7"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13</w:t>
            </w:r>
          </w:p>
        </w:tc>
        <w:tc>
          <w:tcPr>
            <w:tcW w:w="6894" w:type="dxa"/>
          </w:tcPr>
          <w:p w14:paraId="37F63F04" w14:textId="7521D426" w:rsidR="009E215E" w:rsidRPr="00132166" w:rsidRDefault="009E215E" w:rsidP="009E215E">
            <w:pPr>
              <w:widowControl w:val="0"/>
              <w:tabs>
                <w:tab w:val="left" w:pos="1152"/>
              </w:tabs>
              <w:ind w:right="360"/>
              <w:rPr>
                <w:rFonts w:ascii="Times New Roman" w:hAnsi="Times New Roman" w:cs="Times New Roman"/>
              </w:rPr>
            </w:pPr>
            <w:r>
              <w:rPr>
                <w:rFonts w:ascii="Times New Roman" w:hAnsi="Times New Roman" w:cs="Times New Roman"/>
              </w:rPr>
              <w:t>Lab2</w:t>
            </w:r>
          </w:p>
        </w:tc>
      </w:tr>
      <w:tr w:rsidR="009E215E" w:rsidRPr="00132166" w14:paraId="28CD5026" w14:textId="77777777" w:rsidTr="003025E0">
        <w:tc>
          <w:tcPr>
            <w:tcW w:w="1114" w:type="dxa"/>
            <w:vMerge/>
          </w:tcPr>
          <w:p w14:paraId="2B071702" w14:textId="77777777" w:rsidR="009E215E" w:rsidRPr="00132166" w:rsidRDefault="009E215E" w:rsidP="009E215E">
            <w:pPr>
              <w:widowControl w:val="0"/>
              <w:tabs>
                <w:tab w:val="left" w:pos="1152"/>
              </w:tabs>
              <w:ind w:right="360"/>
              <w:rPr>
                <w:rFonts w:ascii="Times New Roman" w:hAnsi="Times New Roman" w:cs="Times New Roman"/>
              </w:rPr>
            </w:pPr>
          </w:p>
        </w:tc>
        <w:tc>
          <w:tcPr>
            <w:tcW w:w="1887" w:type="dxa"/>
          </w:tcPr>
          <w:p w14:paraId="4A0A694A" w14:textId="0481701B"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14</w:t>
            </w:r>
          </w:p>
        </w:tc>
        <w:tc>
          <w:tcPr>
            <w:tcW w:w="6894" w:type="dxa"/>
          </w:tcPr>
          <w:p w14:paraId="0C761341" w14:textId="4BAF5DB6" w:rsidR="009E215E" w:rsidRPr="00132166" w:rsidRDefault="009E215E" w:rsidP="009E215E">
            <w:pPr>
              <w:widowControl w:val="0"/>
              <w:tabs>
                <w:tab w:val="left" w:pos="1152"/>
              </w:tabs>
              <w:ind w:right="360"/>
              <w:rPr>
                <w:rFonts w:ascii="Times New Roman" w:hAnsi="Times New Roman" w:cs="Times New Roman"/>
                <w:b/>
                <w:bCs/>
              </w:rPr>
            </w:pPr>
            <w:r w:rsidRPr="00132166">
              <w:rPr>
                <w:rFonts w:ascii="Times New Roman" w:hAnsi="Times New Roman" w:cs="Times New Roman"/>
              </w:rPr>
              <w:t>Introduction to Parameters and Objects</w:t>
            </w:r>
          </w:p>
        </w:tc>
      </w:tr>
      <w:tr w:rsidR="009E215E" w:rsidRPr="00132166" w14:paraId="06314D5E" w14:textId="77777777" w:rsidTr="003025E0">
        <w:tc>
          <w:tcPr>
            <w:tcW w:w="1114" w:type="dxa"/>
            <w:vMerge w:val="restart"/>
          </w:tcPr>
          <w:p w14:paraId="678889BC" w14:textId="77777777" w:rsidR="009E215E" w:rsidRPr="00132166" w:rsidRDefault="009E215E" w:rsidP="009E215E">
            <w:pPr>
              <w:widowControl w:val="0"/>
              <w:tabs>
                <w:tab w:val="left" w:pos="1152"/>
              </w:tabs>
              <w:ind w:right="360"/>
              <w:rPr>
                <w:rFonts w:ascii="Times New Roman" w:hAnsi="Times New Roman" w:cs="Times New Roman"/>
              </w:rPr>
            </w:pPr>
            <w:r w:rsidRPr="00132166">
              <w:rPr>
                <w:rFonts w:ascii="Times New Roman" w:hAnsi="Times New Roman" w:cs="Times New Roman"/>
              </w:rPr>
              <w:t>4</w:t>
            </w:r>
          </w:p>
        </w:tc>
        <w:tc>
          <w:tcPr>
            <w:tcW w:w="1887" w:type="dxa"/>
          </w:tcPr>
          <w:p w14:paraId="7C18D985" w14:textId="2BBCBD48"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19</w:t>
            </w:r>
          </w:p>
        </w:tc>
        <w:tc>
          <w:tcPr>
            <w:tcW w:w="6894" w:type="dxa"/>
          </w:tcPr>
          <w:p w14:paraId="605DB68E" w14:textId="77777777" w:rsidR="009E215E" w:rsidRPr="00132166" w:rsidRDefault="009E215E" w:rsidP="009E215E">
            <w:pPr>
              <w:widowControl w:val="0"/>
              <w:tabs>
                <w:tab w:val="left" w:pos="1152"/>
              </w:tabs>
              <w:ind w:right="360"/>
              <w:rPr>
                <w:rFonts w:ascii="Times New Roman" w:hAnsi="Times New Roman" w:cs="Times New Roman"/>
              </w:rPr>
            </w:pPr>
            <w:r w:rsidRPr="00132166">
              <w:rPr>
                <w:rFonts w:ascii="Times New Roman" w:hAnsi="Times New Roman" w:cs="Times New Roman"/>
              </w:rPr>
              <w:t>Introduction to Parameters and Objects</w:t>
            </w:r>
          </w:p>
        </w:tc>
      </w:tr>
      <w:tr w:rsidR="009E215E" w:rsidRPr="00132166" w14:paraId="2C0A6C52" w14:textId="77777777" w:rsidTr="003025E0">
        <w:tc>
          <w:tcPr>
            <w:tcW w:w="1114" w:type="dxa"/>
            <w:vMerge/>
          </w:tcPr>
          <w:p w14:paraId="2C71B237" w14:textId="77777777" w:rsidR="009E215E" w:rsidRPr="00132166" w:rsidRDefault="009E215E" w:rsidP="009E215E">
            <w:pPr>
              <w:widowControl w:val="0"/>
              <w:tabs>
                <w:tab w:val="left" w:pos="1152"/>
              </w:tabs>
              <w:ind w:right="360"/>
              <w:rPr>
                <w:rFonts w:ascii="Times New Roman" w:hAnsi="Times New Roman" w:cs="Times New Roman"/>
              </w:rPr>
            </w:pPr>
          </w:p>
        </w:tc>
        <w:tc>
          <w:tcPr>
            <w:tcW w:w="1887" w:type="dxa"/>
          </w:tcPr>
          <w:p w14:paraId="20CEC21F" w14:textId="09788681"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20</w:t>
            </w:r>
          </w:p>
        </w:tc>
        <w:tc>
          <w:tcPr>
            <w:tcW w:w="6894" w:type="dxa"/>
          </w:tcPr>
          <w:p w14:paraId="36F9E672" w14:textId="0FA8A1AB" w:rsidR="009E215E" w:rsidRPr="00132166" w:rsidRDefault="009E215E" w:rsidP="009E215E">
            <w:pPr>
              <w:widowControl w:val="0"/>
              <w:tabs>
                <w:tab w:val="left" w:pos="1152"/>
              </w:tabs>
              <w:ind w:right="360"/>
              <w:rPr>
                <w:rFonts w:ascii="Times New Roman" w:hAnsi="Times New Roman" w:cs="Times New Roman"/>
              </w:rPr>
            </w:pPr>
            <w:r>
              <w:rPr>
                <w:rFonts w:ascii="Times New Roman" w:hAnsi="Times New Roman" w:cs="Times New Roman"/>
              </w:rPr>
              <w:t>Lab3</w:t>
            </w:r>
          </w:p>
        </w:tc>
      </w:tr>
      <w:tr w:rsidR="009E215E" w:rsidRPr="00132166" w14:paraId="53EB965F" w14:textId="77777777" w:rsidTr="003025E0">
        <w:tc>
          <w:tcPr>
            <w:tcW w:w="1114" w:type="dxa"/>
            <w:vMerge/>
          </w:tcPr>
          <w:p w14:paraId="26EA5584" w14:textId="77777777" w:rsidR="009E215E" w:rsidRPr="00132166" w:rsidRDefault="009E215E" w:rsidP="009E215E">
            <w:pPr>
              <w:widowControl w:val="0"/>
              <w:tabs>
                <w:tab w:val="left" w:pos="1152"/>
              </w:tabs>
              <w:ind w:right="360"/>
              <w:rPr>
                <w:rFonts w:ascii="Times New Roman" w:hAnsi="Times New Roman" w:cs="Times New Roman"/>
              </w:rPr>
            </w:pPr>
          </w:p>
        </w:tc>
        <w:tc>
          <w:tcPr>
            <w:tcW w:w="1887" w:type="dxa"/>
          </w:tcPr>
          <w:p w14:paraId="06DF669F" w14:textId="666A75BE"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21</w:t>
            </w:r>
          </w:p>
        </w:tc>
        <w:tc>
          <w:tcPr>
            <w:tcW w:w="6894" w:type="dxa"/>
          </w:tcPr>
          <w:p w14:paraId="4370A80B" w14:textId="26C8BF86" w:rsidR="009E215E" w:rsidRPr="00132166" w:rsidRDefault="009E215E" w:rsidP="009E215E">
            <w:pPr>
              <w:widowControl w:val="0"/>
              <w:tabs>
                <w:tab w:val="left" w:pos="1152"/>
              </w:tabs>
              <w:ind w:right="360"/>
              <w:rPr>
                <w:rFonts w:ascii="Times New Roman" w:hAnsi="Times New Roman" w:cs="Times New Roman"/>
              </w:rPr>
            </w:pPr>
            <w:r w:rsidRPr="00132166">
              <w:rPr>
                <w:rFonts w:ascii="Times New Roman" w:hAnsi="Times New Roman" w:cs="Times New Roman"/>
              </w:rPr>
              <w:t>Conditional Execution</w:t>
            </w:r>
          </w:p>
        </w:tc>
      </w:tr>
      <w:tr w:rsidR="009E215E" w:rsidRPr="00132166" w14:paraId="62E883FE" w14:textId="77777777" w:rsidTr="003025E0">
        <w:tc>
          <w:tcPr>
            <w:tcW w:w="1114" w:type="dxa"/>
            <w:vMerge w:val="restart"/>
          </w:tcPr>
          <w:p w14:paraId="0FF49554" w14:textId="77777777" w:rsidR="009E215E" w:rsidRPr="00132166" w:rsidRDefault="009E215E" w:rsidP="009E215E">
            <w:pPr>
              <w:widowControl w:val="0"/>
              <w:tabs>
                <w:tab w:val="left" w:pos="1152"/>
              </w:tabs>
              <w:ind w:right="360"/>
              <w:rPr>
                <w:rFonts w:ascii="Times New Roman" w:hAnsi="Times New Roman" w:cs="Times New Roman"/>
              </w:rPr>
            </w:pPr>
            <w:r w:rsidRPr="00132166">
              <w:rPr>
                <w:rFonts w:ascii="Times New Roman" w:hAnsi="Times New Roman" w:cs="Times New Roman"/>
              </w:rPr>
              <w:t>5</w:t>
            </w:r>
          </w:p>
        </w:tc>
        <w:tc>
          <w:tcPr>
            <w:tcW w:w="1887" w:type="dxa"/>
          </w:tcPr>
          <w:p w14:paraId="351170B0" w14:textId="6CD964E1"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26</w:t>
            </w:r>
          </w:p>
        </w:tc>
        <w:tc>
          <w:tcPr>
            <w:tcW w:w="6894" w:type="dxa"/>
          </w:tcPr>
          <w:p w14:paraId="791CDA1D" w14:textId="77777777" w:rsidR="009E215E" w:rsidRPr="00132166" w:rsidRDefault="009E215E" w:rsidP="009E215E">
            <w:pPr>
              <w:widowControl w:val="0"/>
              <w:tabs>
                <w:tab w:val="left" w:pos="1152"/>
              </w:tabs>
              <w:ind w:right="360"/>
              <w:rPr>
                <w:rFonts w:ascii="Times New Roman" w:hAnsi="Times New Roman" w:cs="Times New Roman"/>
              </w:rPr>
            </w:pPr>
            <w:r w:rsidRPr="00132166">
              <w:rPr>
                <w:rFonts w:ascii="Times New Roman" w:hAnsi="Times New Roman" w:cs="Times New Roman"/>
              </w:rPr>
              <w:t>Conditional Execution</w:t>
            </w:r>
          </w:p>
        </w:tc>
      </w:tr>
      <w:tr w:rsidR="009E215E" w:rsidRPr="00132166" w14:paraId="0CE036FF" w14:textId="77777777" w:rsidTr="003025E0">
        <w:tc>
          <w:tcPr>
            <w:tcW w:w="1114" w:type="dxa"/>
            <w:vMerge/>
          </w:tcPr>
          <w:p w14:paraId="0D1C920D" w14:textId="77777777" w:rsidR="009E215E" w:rsidRPr="00132166" w:rsidRDefault="009E215E" w:rsidP="009E215E">
            <w:pPr>
              <w:widowControl w:val="0"/>
              <w:tabs>
                <w:tab w:val="left" w:pos="1152"/>
              </w:tabs>
              <w:ind w:right="360"/>
              <w:rPr>
                <w:rFonts w:ascii="Times New Roman" w:hAnsi="Times New Roman" w:cs="Times New Roman"/>
              </w:rPr>
            </w:pPr>
          </w:p>
        </w:tc>
        <w:tc>
          <w:tcPr>
            <w:tcW w:w="1887" w:type="dxa"/>
          </w:tcPr>
          <w:p w14:paraId="1C1BA9FB" w14:textId="79E84B15"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27</w:t>
            </w:r>
          </w:p>
        </w:tc>
        <w:tc>
          <w:tcPr>
            <w:tcW w:w="6894" w:type="dxa"/>
          </w:tcPr>
          <w:p w14:paraId="6C54D0EE" w14:textId="0174F122" w:rsidR="009E215E" w:rsidRPr="00132166" w:rsidRDefault="009E215E" w:rsidP="009E215E">
            <w:pPr>
              <w:widowControl w:val="0"/>
              <w:tabs>
                <w:tab w:val="left" w:pos="1152"/>
              </w:tabs>
              <w:ind w:right="360"/>
              <w:rPr>
                <w:rFonts w:ascii="Times New Roman" w:hAnsi="Times New Roman" w:cs="Times New Roman"/>
              </w:rPr>
            </w:pPr>
            <w:r>
              <w:rPr>
                <w:rFonts w:ascii="Times New Roman" w:hAnsi="Times New Roman" w:cs="Times New Roman"/>
              </w:rPr>
              <w:t>Lab4</w:t>
            </w:r>
          </w:p>
        </w:tc>
      </w:tr>
      <w:tr w:rsidR="009E215E" w:rsidRPr="00132166" w14:paraId="3075607B" w14:textId="77777777" w:rsidTr="003025E0">
        <w:tc>
          <w:tcPr>
            <w:tcW w:w="1114" w:type="dxa"/>
            <w:vMerge/>
          </w:tcPr>
          <w:p w14:paraId="10AA83C5" w14:textId="77777777" w:rsidR="009E215E" w:rsidRPr="00132166" w:rsidRDefault="009E215E" w:rsidP="009E215E">
            <w:pPr>
              <w:widowControl w:val="0"/>
              <w:tabs>
                <w:tab w:val="left" w:pos="1152"/>
              </w:tabs>
              <w:ind w:right="360"/>
              <w:rPr>
                <w:rFonts w:ascii="Times New Roman" w:hAnsi="Times New Roman" w:cs="Times New Roman"/>
              </w:rPr>
            </w:pPr>
          </w:p>
        </w:tc>
        <w:tc>
          <w:tcPr>
            <w:tcW w:w="1887" w:type="dxa"/>
          </w:tcPr>
          <w:p w14:paraId="788DD9B4" w14:textId="48746245" w:rsidR="009E215E" w:rsidRPr="00132166" w:rsidRDefault="009E215E" w:rsidP="009E215E">
            <w:pPr>
              <w:widowControl w:val="0"/>
              <w:tabs>
                <w:tab w:val="left" w:pos="1152"/>
              </w:tabs>
              <w:ind w:right="360"/>
              <w:rPr>
                <w:rFonts w:ascii="Times New Roman" w:hAnsi="Times New Roman" w:cs="Times New Roman"/>
              </w:rPr>
            </w:pPr>
            <w:r w:rsidRPr="009E215E">
              <w:rPr>
                <w:rFonts w:ascii="Times New Roman" w:hAnsi="Times New Roman" w:cs="Times New Roman"/>
                <w:color w:val="000000" w:themeColor="text1"/>
              </w:rPr>
              <w:t xml:space="preserve">February </w:t>
            </w:r>
            <w:r>
              <w:rPr>
                <w:rFonts w:ascii="Times New Roman" w:hAnsi="Times New Roman" w:cs="Times New Roman"/>
                <w:color w:val="000000" w:themeColor="text1"/>
              </w:rPr>
              <w:t>28</w:t>
            </w:r>
          </w:p>
        </w:tc>
        <w:tc>
          <w:tcPr>
            <w:tcW w:w="6894" w:type="dxa"/>
          </w:tcPr>
          <w:p w14:paraId="74E5D6FB" w14:textId="5DB777DF" w:rsidR="009E215E" w:rsidRPr="00132166" w:rsidRDefault="009E215E" w:rsidP="009E215E">
            <w:pPr>
              <w:widowControl w:val="0"/>
              <w:tabs>
                <w:tab w:val="left" w:pos="1152"/>
              </w:tabs>
              <w:ind w:right="360"/>
              <w:rPr>
                <w:rFonts w:ascii="Times New Roman" w:hAnsi="Times New Roman" w:cs="Times New Roman"/>
              </w:rPr>
            </w:pPr>
            <w:r>
              <w:rPr>
                <w:rFonts w:ascii="Times New Roman" w:hAnsi="Times New Roman" w:cs="Times New Roman"/>
              </w:rPr>
              <w:t>Review and Exercises</w:t>
            </w:r>
          </w:p>
        </w:tc>
      </w:tr>
      <w:tr w:rsidR="00510AC5" w:rsidRPr="00132166" w14:paraId="13CE44E5" w14:textId="77777777" w:rsidTr="003025E0">
        <w:tc>
          <w:tcPr>
            <w:tcW w:w="1114" w:type="dxa"/>
            <w:vMerge w:val="restart"/>
          </w:tcPr>
          <w:p w14:paraId="22032DEB" w14:textId="77777777" w:rsidR="00510AC5" w:rsidRPr="00132166" w:rsidRDefault="00510AC5" w:rsidP="003025E0">
            <w:pPr>
              <w:widowControl w:val="0"/>
              <w:tabs>
                <w:tab w:val="left" w:pos="1152"/>
              </w:tabs>
              <w:ind w:right="360"/>
              <w:rPr>
                <w:rFonts w:ascii="Times New Roman" w:hAnsi="Times New Roman" w:cs="Times New Roman"/>
              </w:rPr>
            </w:pPr>
            <w:r w:rsidRPr="00132166">
              <w:rPr>
                <w:rFonts w:ascii="Times New Roman" w:hAnsi="Times New Roman" w:cs="Times New Roman"/>
              </w:rPr>
              <w:t>6</w:t>
            </w:r>
          </w:p>
        </w:tc>
        <w:tc>
          <w:tcPr>
            <w:tcW w:w="1887" w:type="dxa"/>
          </w:tcPr>
          <w:p w14:paraId="6F05650A" w14:textId="681337AC" w:rsidR="00510AC5" w:rsidRPr="00132166" w:rsidRDefault="009E215E" w:rsidP="003025E0">
            <w:pPr>
              <w:widowControl w:val="0"/>
              <w:tabs>
                <w:tab w:val="left" w:pos="1152"/>
              </w:tabs>
              <w:ind w:right="360"/>
              <w:rPr>
                <w:rFonts w:ascii="Times New Roman" w:hAnsi="Times New Roman" w:cs="Times New Roman"/>
              </w:rPr>
            </w:pPr>
            <w:r>
              <w:rPr>
                <w:rFonts w:ascii="Times New Roman" w:hAnsi="Times New Roman" w:cs="Times New Roman"/>
              </w:rPr>
              <w:t>March 4</w:t>
            </w:r>
          </w:p>
        </w:tc>
        <w:tc>
          <w:tcPr>
            <w:tcW w:w="6894" w:type="dxa"/>
          </w:tcPr>
          <w:p w14:paraId="3D021437" w14:textId="77777777" w:rsidR="00510AC5" w:rsidRPr="00AC585B" w:rsidRDefault="00510AC5" w:rsidP="003025E0">
            <w:pPr>
              <w:widowControl w:val="0"/>
              <w:tabs>
                <w:tab w:val="left" w:pos="1152"/>
              </w:tabs>
              <w:ind w:right="360"/>
              <w:rPr>
                <w:rFonts w:ascii="Times New Roman" w:hAnsi="Times New Roman" w:cs="Times New Roman"/>
              </w:rPr>
            </w:pPr>
            <w:r w:rsidRPr="00506AD0">
              <w:rPr>
                <w:rFonts w:ascii="Times New Roman" w:hAnsi="Times New Roman" w:cs="Times New Roman"/>
                <w:highlight w:val="yellow"/>
              </w:rPr>
              <w:t>Midterm</w:t>
            </w:r>
            <w:r>
              <w:rPr>
                <w:rFonts w:ascii="Times New Roman" w:hAnsi="Times New Roman" w:cs="Times New Roman"/>
              </w:rPr>
              <w:t xml:space="preserve"> </w:t>
            </w:r>
            <w:r w:rsidRPr="00506AD0">
              <w:rPr>
                <w:rFonts w:ascii="Times New Roman" w:hAnsi="Times New Roman" w:cs="Times New Roman"/>
                <w:highlight w:val="yellow"/>
              </w:rPr>
              <w:t>1</w:t>
            </w:r>
          </w:p>
        </w:tc>
      </w:tr>
      <w:tr w:rsidR="00510AC5" w:rsidRPr="00132166" w14:paraId="79C03419" w14:textId="77777777" w:rsidTr="003025E0">
        <w:tc>
          <w:tcPr>
            <w:tcW w:w="1114" w:type="dxa"/>
            <w:vMerge/>
          </w:tcPr>
          <w:p w14:paraId="6B35C088" w14:textId="77777777" w:rsidR="00510AC5" w:rsidRPr="00132166" w:rsidRDefault="00510AC5" w:rsidP="003025E0">
            <w:pPr>
              <w:widowControl w:val="0"/>
              <w:tabs>
                <w:tab w:val="left" w:pos="1152"/>
              </w:tabs>
              <w:ind w:right="360"/>
              <w:rPr>
                <w:rFonts w:ascii="Times New Roman" w:hAnsi="Times New Roman" w:cs="Times New Roman"/>
              </w:rPr>
            </w:pPr>
          </w:p>
        </w:tc>
        <w:tc>
          <w:tcPr>
            <w:tcW w:w="1887" w:type="dxa"/>
          </w:tcPr>
          <w:p w14:paraId="08281C38" w14:textId="76BBEA5B" w:rsidR="00510AC5" w:rsidRPr="00132166" w:rsidRDefault="009E215E" w:rsidP="003025E0">
            <w:pPr>
              <w:widowControl w:val="0"/>
              <w:tabs>
                <w:tab w:val="left" w:pos="1152"/>
              </w:tabs>
              <w:ind w:right="360"/>
              <w:rPr>
                <w:rFonts w:ascii="Times New Roman" w:hAnsi="Times New Roman" w:cs="Times New Roman"/>
              </w:rPr>
            </w:pPr>
            <w:r>
              <w:rPr>
                <w:rFonts w:ascii="Times New Roman" w:hAnsi="Times New Roman" w:cs="Times New Roman"/>
              </w:rPr>
              <w:t>March 5</w:t>
            </w:r>
          </w:p>
        </w:tc>
        <w:tc>
          <w:tcPr>
            <w:tcW w:w="6894" w:type="dxa"/>
          </w:tcPr>
          <w:p w14:paraId="05CF38BC" w14:textId="4E18A876" w:rsidR="00510AC5" w:rsidRPr="00AC585B" w:rsidRDefault="009E215E" w:rsidP="003025E0">
            <w:pPr>
              <w:widowControl w:val="0"/>
              <w:tabs>
                <w:tab w:val="left" w:pos="1152"/>
              </w:tabs>
              <w:ind w:right="360"/>
              <w:rPr>
                <w:rFonts w:ascii="Times New Roman" w:hAnsi="Times New Roman" w:cs="Times New Roman"/>
              </w:rPr>
            </w:pPr>
            <w:r>
              <w:rPr>
                <w:rFonts w:ascii="Times New Roman" w:hAnsi="Times New Roman" w:cs="Times New Roman"/>
              </w:rPr>
              <w:t>Lab5</w:t>
            </w:r>
          </w:p>
        </w:tc>
      </w:tr>
      <w:tr w:rsidR="000041AF" w:rsidRPr="00132166" w14:paraId="71EFB227" w14:textId="77777777" w:rsidTr="003025E0">
        <w:tc>
          <w:tcPr>
            <w:tcW w:w="1114" w:type="dxa"/>
            <w:vMerge/>
          </w:tcPr>
          <w:p w14:paraId="5D9B9EF0"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362D40C5" w14:textId="71A1FFC3"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6</w:t>
            </w:r>
          </w:p>
        </w:tc>
        <w:tc>
          <w:tcPr>
            <w:tcW w:w="6894" w:type="dxa"/>
          </w:tcPr>
          <w:p w14:paraId="011A8868" w14:textId="264D538D"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Nested Loops</w:t>
            </w:r>
          </w:p>
        </w:tc>
      </w:tr>
      <w:tr w:rsidR="000041AF" w:rsidRPr="00132166" w14:paraId="347B5F2C" w14:textId="77777777" w:rsidTr="003025E0">
        <w:tc>
          <w:tcPr>
            <w:tcW w:w="1114" w:type="dxa"/>
            <w:vMerge w:val="restart"/>
          </w:tcPr>
          <w:p w14:paraId="1392811A"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7</w:t>
            </w:r>
          </w:p>
        </w:tc>
        <w:tc>
          <w:tcPr>
            <w:tcW w:w="1887" w:type="dxa"/>
          </w:tcPr>
          <w:p w14:paraId="766F75EB" w14:textId="1B60F5F4"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11</w:t>
            </w:r>
          </w:p>
        </w:tc>
        <w:tc>
          <w:tcPr>
            <w:tcW w:w="6894" w:type="dxa"/>
          </w:tcPr>
          <w:p w14:paraId="2D0BB068" w14:textId="09795F7F"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Nested Loops</w:t>
            </w:r>
          </w:p>
        </w:tc>
      </w:tr>
      <w:tr w:rsidR="000041AF" w:rsidRPr="00132166" w14:paraId="20242C3E" w14:textId="77777777" w:rsidTr="003025E0">
        <w:tc>
          <w:tcPr>
            <w:tcW w:w="1114" w:type="dxa"/>
            <w:vMerge/>
          </w:tcPr>
          <w:p w14:paraId="7BFEE935"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7D45885E" w14:textId="2F7CEE9E"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12</w:t>
            </w:r>
          </w:p>
        </w:tc>
        <w:tc>
          <w:tcPr>
            <w:tcW w:w="6894" w:type="dxa"/>
          </w:tcPr>
          <w:p w14:paraId="6F8D7090" w14:textId="41F69267"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Lab6</w:t>
            </w:r>
          </w:p>
        </w:tc>
      </w:tr>
      <w:tr w:rsidR="000041AF" w:rsidRPr="00132166" w14:paraId="47BD1730" w14:textId="77777777" w:rsidTr="003025E0">
        <w:tc>
          <w:tcPr>
            <w:tcW w:w="1114" w:type="dxa"/>
            <w:vMerge/>
          </w:tcPr>
          <w:p w14:paraId="26C1F79A"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7A44A7CF" w14:textId="4EEF4593"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13</w:t>
            </w:r>
          </w:p>
        </w:tc>
        <w:tc>
          <w:tcPr>
            <w:tcW w:w="6894" w:type="dxa"/>
          </w:tcPr>
          <w:p w14:paraId="36E69A60" w14:textId="087BB9AD"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While</w:t>
            </w:r>
            <w:r>
              <w:rPr>
                <w:rFonts w:ascii="Times New Roman" w:hAnsi="Times New Roman" w:cs="Times New Roman"/>
              </w:rPr>
              <w:t xml:space="preserve"> Loops</w:t>
            </w:r>
          </w:p>
        </w:tc>
      </w:tr>
      <w:tr w:rsidR="000041AF" w:rsidRPr="00132166" w14:paraId="08AAE93E" w14:textId="77777777" w:rsidTr="00595465">
        <w:tc>
          <w:tcPr>
            <w:tcW w:w="1114" w:type="dxa"/>
            <w:vMerge w:val="restart"/>
          </w:tcPr>
          <w:p w14:paraId="3C2F5CC3"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lastRenderedPageBreak/>
              <w:t>8</w:t>
            </w:r>
          </w:p>
        </w:tc>
        <w:tc>
          <w:tcPr>
            <w:tcW w:w="1887" w:type="dxa"/>
          </w:tcPr>
          <w:p w14:paraId="000673E5" w14:textId="6F8D7825"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18</w:t>
            </w:r>
          </w:p>
        </w:tc>
        <w:tc>
          <w:tcPr>
            <w:tcW w:w="6894" w:type="dxa"/>
            <w:vMerge w:val="restart"/>
            <w:vAlign w:val="center"/>
          </w:tcPr>
          <w:p w14:paraId="1298BD82" w14:textId="3780DF71" w:rsidR="000041AF" w:rsidRPr="00595465" w:rsidRDefault="000041AF" w:rsidP="000041AF">
            <w:pPr>
              <w:widowControl w:val="0"/>
              <w:tabs>
                <w:tab w:val="left" w:pos="1152"/>
              </w:tabs>
              <w:ind w:right="360"/>
              <w:jc w:val="center"/>
              <w:rPr>
                <w:rFonts w:ascii="Times New Roman" w:hAnsi="Times New Roman" w:cs="Times New Roman"/>
                <w:color w:val="FF0000"/>
              </w:rPr>
            </w:pPr>
            <w:r w:rsidRPr="00595465">
              <w:rPr>
                <w:rFonts w:ascii="Times New Roman" w:hAnsi="Times New Roman" w:cs="Times New Roman"/>
                <w:color w:val="FF0000"/>
              </w:rPr>
              <w:t>Spring Break</w:t>
            </w:r>
          </w:p>
        </w:tc>
      </w:tr>
      <w:tr w:rsidR="000041AF" w:rsidRPr="00132166" w14:paraId="293181EB" w14:textId="77777777" w:rsidTr="003025E0">
        <w:tc>
          <w:tcPr>
            <w:tcW w:w="1114" w:type="dxa"/>
            <w:vMerge/>
          </w:tcPr>
          <w:p w14:paraId="1FC29575"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06EC780D" w14:textId="40494D09"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19</w:t>
            </w:r>
          </w:p>
        </w:tc>
        <w:tc>
          <w:tcPr>
            <w:tcW w:w="6894" w:type="dxa"/>
            <w:vMerge/>
          </w:tcPr>
          <w:p w14:paraId="38C64428" w14:textId="3E8DF2D1" w:rsidR="000041AF" w:rsidRPr="00AC585B" w:rsidRDefault="000041AF" w:rsidP="000041AF">
            <w:pPr>
              <w:widowControl w:val="0"/>
              <w:tabs>
                <w:tab w:val="left" w:pos="1152"/>
              </w:tabs>
              <w:ind w:right="360"/>
              <w:rPr>
                <w:rFonts w:ascii="Times New Roman" w:hAnsi="Times New Roman" w:cs="Times New Roman"/>
              </w:rPr>
            </w:pPr>
          </w:p>
        </w:tc>
      </w:tr>
      <w:tr w:rsidR="000041AF" w:rsidRPr="00132166" w14:paraId="79A2ED61" w14:textId="77777777" w:rsidTr="003025E0">
        <w:tc>
          <w:tcPr>
            <w:tcW w:w="1114" w:type="dxa"/>
            <w:vMerge/>
          </w:tcPr>
          <w:p w14:paraId="6B51EC42"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40E1A2A7" w14:textId="70370F9C"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20</w:t>
            </w:r>
          </w:p>
        </w:tc>
        <w:tc>
          <w:tcPr>
            <w:tcW w:w="6894" w:type="dxa"/>
            <w:vMerge/>
          </w:tcPr>
          <w:p w14:paraId="2B29B21E" w14:textId="3EB0788F" w:rsidR="000041AF" w:rsidRPr="00AC585B" w:rsidRDefault="000041AF" w:rsidP="000041AF">
            <w:pPr>
              <w:widowControl w:val="0"/>
              <w:tabs>
                <w:tab w:val="left" w:pos="1152"/>
              </w:tabs>
              <w:ind w:right="360"/>
              <w:rPr>
                <w:rFonts w:ascii="Times New Roman" w:hAnsi="Times New Roman" w:cs="Times New Roman"/>
              </w:rPr>
            </w:pPr>
          </w:p>
        </w:tc>
      </w:tr>
      <w:tr w:rsidR="000041AF" w:rsidRPr="00132166" w14:paraId="7FDD1B98" w14:textId="77777777" w:rsidTr="003025E0">
        <w:tc>
          <w:tcPr>
            <w:tcW w:w="1114" w:type="dxa"/>
            <w:vMerge w:val="restart"/>
          </w:tcPr>
          <w:p w14:paraId="7A79A330"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9</w:t>
            </w:r>
          </w:p>
        </w:tc>
        <w:tc>
          <w:tcPr>
            <w:tcW w:w="1887" w:type="dxa"/>
          </w:tcPr>
          <w:p w14:paraId="27765982" w14:textId="7C4E1221"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25</w:t>
            </w:r>
          </w:p>
        </w:tc>
        <w:tc>
          <w:tcPr>
            <w:tcW w:w="6894" w:type="dxa"/>
          </w:tcPr>
          <w:p w14:paraId="02548774" w14:textId="7132A2B7"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Do/While Loop</w:t>
            </w:r>
          </w:p>
        </w:tc>
      </w:tr>
      <w:tr w:rsidR="000041AF" w:rsidRPr="00132166" w14:paraId="31142067" w14:textId="77777777" w:rsidTr="003025E0">
        <w:tc>
          <w:tcPr>
            <w:tcW w:w="1114" w:type="dxa"/>
            <w:vMerge/>
          </w:tcPr>
          <w:p w14:paraId="607887BC"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0AFC2F43" w14:textId="2CDCC705"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26</w:t>
            </w:r>
          </w:p>
        </w:tc>
        <w:tc>
          <w:tcPr>
            <w:tcW w:w="6894" w:type="dxa"/>
          </w:tcPr>
          <w:p w14:paraId="07ADC967" w14:textId="30E5C6EF"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Lab7</w:t>
            </w:r>
          </w:p>
        </w:tc>
      </w:tr>
      <w:tr w:rsidR="000041AF" w:rsidRPr="00132166" w14:paraId="1E24C2A1" w14:textId="77777777" w:rsidTr="003025E0">
        <w:tc>
          <w:tcPr>
            <w:tcW w:w="1114" w:type="dxa"/>
            <w:vMerge/>
          </w:tcPr>
          <w:p w14:paraId="6C2BDACB"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6975939B" w14:textId="081C6E05"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March 27</w:t>
            </w:r>
          </w:p>
        </w:tc>
        <w:tc>
          <w:tcPr>
            <w:tcW w:w="6894" w:type="dxa"/>
          </w:tcPr>
          <w:p w14:paraId="5EAC96DF" w14:textId="4689D43D"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Arrays</w:t>
            </w:r>
          </w:p>
        </w:tc>
      </w:tr>
      <w:tr w:rsidR="000041AF" w:rsidRPr="00132166" w14:paraId="2B1AA992" w14:textId="77777777" w:rsidTr="003025E0">
        <w:tc>
          <w:tcPr>
            <w:tcW w:w="1114" w:type="dxa"/>
            <w:vMerge w:val="restart"/>
          </w:tcPr>
          <w:p w14:paraId="034B5742"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10</w:t>
            </w:r>
          </w:p>
        </w:tc>
        <w:tc>
          <w:tcPr>
            <w:tcW w:w="1887" w:type="dxa"/>
          </w:tcPr>
          <w:p w14:paraId="7C5F3E5D" w14:textId="73522743"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1</w:t>
            </w:r>
          </w:p>
        </w:tc>
        <w:tc>
          <w:tcPr>
            <w:tcW w:w="6894" w:type="dxa"/>
          </w:tcPr>
          <w:p w14:paraId="6CE86940" w14:textId="77777777"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 xml:space="preserve">Arrays </w:t>
            </w:r>
          </w:p>
        </w:tc>
      </w:tr>
      <w:tr w:rsidR="000041AF" w:rsidRPr="00132166" w14:paraId="3873249E" w14:textId="77777777" w:rsidTr="003025E0">
        <w:tc>
          <w:tcPr>
            <w:tcW w:w="1114" w:type="dxa"/>
            <w:vMerge/>
          </w:tcPr>
          <w:p w14:paraId="38E8207A"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3C32CB60" w14:textId="3AA0E03C"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2</w:t>
            </w:r>
          </w:p>
        </w:tc>
        <w:tc>
          <w:tcPr>
            <w:tcW w:w="6894" w:type="dxa"/>
          </w:tcPr>
          <w:p w14:paraId="03B100AA" w14:textId="1A889D6C"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Lab8</w:t>
            </w:r>
          </w:p>
        </w:tc>
      </w:tr>
      <w:tr w:rsidR="000041AF" w:rsidRPr="00132166" w14:paraId="78CEA13F" w14:textId="77777777" w:rsidTr="003025E0">
        <w:tc>
          <w:tcPr>
            <w:tcW w:w="1114" w:type="dxa"/>
            <w:vMerge/>
          </w:tcPr>
          <w:p w14:paraId="34509758"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12CACB8F" w14:textId="1E29D454"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3</w:t>
            </w:r>
          </w:p>
        </w:tc>
        <w:tc>
          <w:tcPr>
            <w:tcW w:w="6894" w:type="dxa"/>
          </w:tcPr>
          <w:p w14:paraId="08EFF675" w14:textId="62804B4C"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Review and Exercises</w:t>
            </w:r>
          </w:p>
        </w:tc>
      </w:tr>
      <w:tr w:rsidR="000041AF" w:rsidRPr="00132166" w14:paraId="170C064D" w14:textId="77777777" w:rsidTr="003025E0">
        <w:tc>
          <w:tcPr>
            <w:tcW w:w="1114" w:type="dxa"/>
            <w:vMerge w:val="restart"/>
          </w:tcPr>
          <w:p w14:paraId="2A0CD750"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11</w:t>
            </w:r>
          </w:p>
        </w:tc>
        <w:tc>
          <w:tcPr>
            <w:tcW w:w="1887" w:type="dxa"/>
          </w:tcPr>
          <w:p w14:paraId="49ACE16B" w14:textId="3988A1BC"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8</w:t>
            </w:r>
          </w:p>
        </w:tc>
        <w:tc>
          <w:tcPr>
            <w:tcW w:w="6894" w:type="dxa"/>
          </w:tcPr>
          <w:p w14:paraId="0850990C" w14:textId="77777777" w:rsidR="000041AF" w:rsidRPr="00AC585B" w:rsidRDefault="000041AF" w:rsidP="000041AF">
            <w:pPr>
              <w:widowControl w:val="0"/>
              <w:tabs>
                <w:tab w:val="left" w:pos="1152"/>
              </w:tabs>
              <w:ind w:right="360"/>
              <w:rPr>
                <w:rFonts w:ascii="Times New Roman" w:hAnsi="Times New Roman" w:cs="Times New Roman"/>
              </w:rPr>
            </w:pPr>
            <w:r w:rsidRPr="00506AD0">
              <w:rPr>
                <w:rFonts w:ascii="Times New Roman" w:hAnsi="Times New Roman" w:cs="Times New Roman"/>
                <w:highlight w:val="yellow"/>
              </w:rPr>
              <w:t>Midterm 2</w:t>
            </w:r>
          </w:p>
        </w:tc>
      </w:tr>
      <w:tr w:rsidR="000041AF" w:rsidRPr="00132166" w14:paraId="5D7035D3" w14:textId="77777777" w:rsidTr="003025E0">
        <w:tc>
          <w:tcPr>
            <w:tcW w:w="1114" w:type="dxa"/>
            <w:vMerge/>
          </w:tcPr>
          <w:p w14:paraId="435A8081"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0200A81D" w14:textId="396B2E1D"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9</w:t>
            </w:r>
          </w:p>
        </w:tc>
        <w:tc>
          <w:tcPr>
            <w:tcW w:w="6894" w:type="dxa"/>
          </w:tcPr>
          <w:p w14:paraId="6E3E0C71" w14:textId="7B49FA4B"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Lab9</w:t>
            </w:r>
          </w:p>
        </w:tc>
      </w:tr>
      <w:tr w:rsidR="000041AF" w:rsidRPr="00132166" w14:paraId="44BC787B" w14:textId="77777777" w:rsidTr="003025E0">
        <w:tc>
          <w:tcPr>
            <w:tcW w:w="1114" w:type="dxa"/>
            <w:vMerge/>
          </w:tcPr>
          <w:p w14:paraId="34CDCA47"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55D5CB7A" w14:textId="1B37B416"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10</w:t>
            </w:r>
          </w:p>
        </w:tc>
        <w:tc>
          <w:tcPr>
            <w:tcW w:w="6894" w:type="dxa"/>
          </w:tcPr>
          <w:p w14:paraId="05EBDE51" w14:textId="1DEC5E55"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Arrays</w:t>
            </w:r>
          </w:p>
        </w:tc>
      </w:tr>
      <w:tr w:rsidR="000041AF" w:rsidRPr="00132166" w14:paraId="45C59584" w14:textId="77777777" w:rsidTr="003025E0">
        <w:tc>
          <w:tcPr>
            <w:tcW w:w="1114" w:type="dxa"/>
            <w:vMerge w:val="restart"/>
          </w:tcPr>
          <w:p w14:paraId="0D66E339"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12</w:t>
            </w:r>
          </w:p>
        </w:tc>
        <w:tc>
          <w:tcPr>
            <w:tcW w:w="1887" w:type="dxa"/>
          </w:tcPr>
          <w:p w14:paraId="3F27C1B2" w14:textId="43047946"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15</w:t>
            </w:r>
          </w:p>
        </w:tc>
        <w:tc>
          <w:tcPr>
            <w:tcW w:w="6894" w:type="dxa"/>
          </w:tcPr>
          <w:p w14:paraId="733EA825" w14:textId="49DB37D5"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Arrays</w:t>
            </w:r>
          </w:p>
        </w:tc>
      </w:tr>
      <w:tr w:rsidR="000041AF" w:rsidRPr="00132166" w14:paraId="79DE43A0" w14:textId="77777777" w:rsidTr="003025E0">
        <w:tc>
          <w:tcPr>
            <w:tcW w:w="1114" w:type="dxa"/>
            <w:vMerge/>
          </w:tcPr>
          <w:p w14:paraId="4805CF61"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21F1A1B1" w14:textId="6EA017F2"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16</w:t>
            </w:r>
          </w:p>
        </w:tc>
        <w:tc>
          <w:tcPr>
            <w:tcW w:w="6894" w:type="dxa"/>
          </w:tcPr>
          <w:p w14:paraId="4DD4DAE4" w14:textId="716716F5"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Lab10</w:t>
            </w:r>
          </w:p>
        </w:tc>
      </w:tr>
      <w:tr w:rsidR="000041AF" w:rsidRPr="00132166" w14:paraId="2295B208" w14:textId="77777777" w:rsidTr="003025E0">
        <w:tc>
          <w:tcPr>
            <w:tcW w:w="1114" w:type="dxa"/>
            <w:vMerge/>
          </w:tcPr>
          <w:p w14:paraId="5ED5596B"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39D4474C" w14:textId="7E00ABE8"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17</w:t>
            </w:r>
          </w:p>
        </w:tc>
        <w:tc>
          <w:tcPr>
            <w:tcW w:w="6894" w:type="dxa"/>
          </w:tcPr>
          <w:p w14:paraId="1FBFF7E4" w14:textId="76CB1A94"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File processing</w:t>
            </w:r>
          </w:p>
        </w:tc>
      </w:tr>
      <w:tr w:rsidR="000041AF" w:rsidRPr="00132166" w14:paraId="393A7926" w14:textId="77777777" w:rsidTr="003025E0">
        <w:tc>
          <w:tcPr>
            <w:tcW w:w="1114" w:type="dxa"/>
            <w:vMerge w:val="restart"/>
          </w:tcPr>
          <w:p w14:paraId="63DBAC54"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13</w:t>
            </w:r>
          </w:p>
        </w:tc>
        <w:tc>
          <w:tcPr>
            <w:tcW w:w="1887" w:type="dxa"/>
          </w:tcPr>
          <w:p w14:paraId="7D6F0108" w14:textId="5F0B60E7"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22</w:t>
            </w:r>
          </w:p>
        </w:tc>
        <w:tc>
          <w:tcPr>
            <w:tcW w:w="6894" w:type="dxa"/>
          </w:tcPr>
          <w:p w14:paraId="26878D0A" w14:textId="71533614"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File processing</w:t>
            </w:r>
          </w:p>
        </w:tc>
      </w:tr>
      <w:tr w:rsidR="000041AF" w:rsidRPr="00132166" w14:paraId="0D5837C4" w14:textId="77777777" w:rsidTr="003025E0">
        <w:tc>
          <w:tcPr>
            <w:tcW w:w="1114" w:type="dxa"/>
            <w:vMerge/>
          </w:tcPr>
          <w:p w14:paraId="13466958"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0F4413D6" w14:textId="529154FC"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23</w:t>
            </w:r>
          </w:p>
        </w:tc>
        <w:tc>
          <w:tcPr>
            <w:tcW w:w="6894" w:type="dxa"/>
          </w:tcPr>
          <w:p w14:paraId="41B9BB6E" w14:textId="7FCE5ADC"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Lab11</w:t>
            </w:r>
          </w:p>
        </w:tc>
      </w:tr>
      <w:tr w:rsidR="000041AF" w:rsidRPr="00132166" w14:paraId="3FE092DB" w14:textId="77777777" w:rsidTr="003025E0">
        <w:tc>
          <w:tcPr>
            <w:tcW w:w="1114" w:type="dxa"/>
            <w:vMerge/>
          </w:tcPr>
          <w:p w14:paraId="0C6014A7"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5D04F1DB" w14:textId="7271EAE2"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24</w:t>
            </w:r>
          </w:p>
        </w:tc>
        <w:tc>
          <w:tcPr>
            <w:tcW w:w="6894" w:type="dxa"/>
          </w:tcPr>
          <w:p w14:paraId="21BF3853" w14:textId="094F2B0E"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 xml:space="preserve">Intro to </w:t>
            </w:r>
            <w:r>
              <w:rPr>
                <w:rFonts w:ascii="Times New Roman" w:hAnsi="Times New Roman" w:cs="Times New Roman"/>
              </w:rPr>
              <w:t>Classes and O</w:t>
            </w:r>
            <w:r w:rsidRPr="00AC585B">
              <w:rPr>
                <w:rFonts w:ascii="Times New Roman" w:hAnsi="Times New Roman" w:cs="Times New Roman"/>
              </w:rPr>
              <w:t>bjects</w:t>
            </w:r>
          </w:p>
        </w:tc>
      </w:tr>
      <w:tr w:rsidR="000041AF" w:rsidRPr="00132166" w14:paraId="7BBBD086" w14:textId="77777777" w:rsidTr="003025E0">
        <w:tc>
          <w:tcPr>
            <w:tcW w:w="1114" w:type="dxa"/>
            <w:vMerge w:val="restart"/>
          </w:tcPr>
          <w:p w14:paraId="256EB912"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14</w:t>
            </w:r>
          </w:p>
        </w:tc>
        <w:tc>
          <w:tcPr>
            <w:tcW w:w="1887" w:type="dxa"/>
          </w:tcPr>
          <w:p w14:paraId="23BEB564" w14:textId="3DA5BCD3"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29</w:t>
            </w:r>
          </w:p>
        </w:tc>
        <w:tc>
          <w:tcPr>
            <w:tcW w:w="6894" w:type="dxa"/>
          </w:tcPr>
          <w:p w14:paraId="66418C9A" w14:textId="7910103D" w:rsidR="000041AF" w:rsidRPr="00AC585B" w:rsidRDefault="000041AF" w:rsidP="000041AF">
            <w:pPr>
              <w:widowControl w:val="0"/>
              <w:tabs>
                <w:tab w:val="left" w:pos="1152"/>
              </w:tabs>
              <w:ind w:right="360"/>
              <w:rPr>
                <w:rFonts w:ascii="Times New Roman" w:hAnsi="Times New Roman" w:cs="Times New Roman"/>
              </w:rPr>
            </w:pPr>
            <w:r w:rsidRPr="00AC585B">
              <w:rPr>
                <w:rFonts w:ascii="Times New Roman" w:hAnsi="Times New Roman" w:cs="Times New Roman"/>
              </w:rPr>
              <w:t xml:space="preserve">Intro to </w:t>
            </w:r>
            <w:r>
              <w:rPr>
                <w:rFonts w:ascii="Times New Roman" w:hAnsi="Times New Roman" w:cs="Times New Roman"/>
              </w:rPr>
              <w:t>Classes and O</w:t>
            </w:r>
            <w:r w:rsidRPr="00AC585B">
              <w:rPr>
                <w:rFonts w:ascii="Times New Roman" w:hAnsi="Times New Roman" w:cs="Times New Roman"/>
              </w:rPr>
              <w:t>bjects</w:t>
            </w:r>
          </w:p>
        </w:tc>
      </w:tr>
      <w:tr w:rsidR="000041AF" w:rsidRPr="00132166" w14:paraId="7D0281DF" w14:textId="77777777" w:rsidTr="003025E0">
        <w:tc>
          <w:tcPr>
            <w:tcW w:w="1114" w:type="dxa"/>
            <w:vMerge/>
          </w:tcPr>
          <w:p w14:paraId="6F3BAA0D"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5EF79AD9" w14:textId="1990FE07"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April 30</w:t>
            </w:r>
          </w:p>
        </w:tc>
        <w:tc>
          <w:tcPr>
            <w:tcW w:w="6894" w:type="dxa"/>
          </w:tcPr>
          <w:p w14:paraId="5BFC66D9" w14:textId="0C4AA540"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Lab12</w:t>
            </w:r>
          </w:p>
        </w:tc>
      </w:tr>
      <w:tr w:rsidR="000041AF" w:rsidRPr="00132166" w14:paraId="769CBA6F" w14:textId="77777777" w:rsidTr="003025E0">
        <w:tc>
          <w:tcPr>
            <w:tcW w:w="1114" w:type="dxa"/>
            <w:vMerge/>
          </w:tcPr>
          <w:p w14:paraId="643D4F8E"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1F21EB0E" w14:textId="7260363F"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May 1</w:t>
            </w:r>
          </w:p>
        </w:tc>
        <w:tc>
          <w:tcPr>
            <w:tcW w:w="6894" w:type="dxa"/>
          </w:tcPr>
          <w:p w14:paraId="73434436" w14:textId="48CAEEE5"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Recursion</w:t>
            </w:r>
          </w:p>
        </w:tc>
      </w:tr>
      <w:tr w:rsidR="000041AF" w:rsidRPr="00132166" w14:paraId="0F6A9F94" w14:textId="77777777" w:rsidTr="003025E0">
        <w:tc>
          <w:tcPr>
            <w:tcW w:w="1114" w:type="dxa"/>
            <w:vMerge w:val="restart"/>
          </w:tcPr>
          <w:p w14:paraId="75A92709"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15</w:t>
            </w:r>
          </w:p>
        </w:tc>
        <w:tc>
          <w:tcPr>
            <w:tcW w:w="1887" w:type="dxa"/>
          </w:tcPr>
          <w:p w14:paraId="754B8811" w14:textId="0A7C87CB"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May 6</w:t>
            </w:r>
          </w:p>
        </w:tc>
        <w:tc>
          <w:tcPr>
            <w:tcW w:w="6894" w:type="dxa"/>
          </w:tcPr>
          <w:p w14:paraId="6DAFE17E" w14:textId="5AA84DDE"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Recursion</w:t>
            </w:r>
          </w:p>
        </w:tc>
      </w:tr>
      <w:tr w:rsidR="000041AF" w:rsidRPr="00132166" w14:paraId="20E9B9F5" w14:textId="77777777" w:rsidTr="003025E0">
        <w:tc>
          <w:tcPr>
            <w:tcW w:w="1114" w:type="dxa"/>
            <w:vMerge/>
          </w:tcPr>
          <w:p w14:paraId="0878AD89"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18A62029" w14:textId="42B11690"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May 7</w:t>
            </w:r>
          </w:p>
        </w:tc>
        <w:tc>
          <w:tcPr>
            <w:tcW w:w="6894" w:type="dxa"/>
          </w:tcPr>
          <w:p w14:paraId="382C91FF" w14:textId="7568E852"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Lab13</w:t>
            </w:r>
          </w:p>
        </w:tc>
      </w:tr>
      <w:tr w:rsidR="000041AF" w:rsidRPr="00132166" w14:paraId="2F1C8AF5" w14:textId="77777777" w:rsidTr="003025E0">
        <w:tc>
          <w:tcPr>
            <w:tcW w:w="1114" w:type="dxa"/>
            <w:vMerge/>
          </w:tcPr>
          <w:p w14:paraId="418FA912"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3F55F2CD" w14:textId="17A100CD"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May 8</w:t>
            </w:r>
          </w:p>
        </w:tc>
        <w:tc>
          <w:tcPr>
            <w:tcW w:w="6894" w:type="dxa"/>
          </w:tcPr>
          <w:p w14:paraId="5F508574" w14:textId="7275833B"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Basic Searching and Sorting</w:t>
            </w:r>
          </w:p>
        </w:tc>
      </w:tr>
      <w:tr w:rsidR="000041AF" w:rsidRPr="00132166" w14:paraId="0545ADA8" w14:textId="77777777" w:rsidTr="003025E0">
        <w:tc>
          <w:tcPr>
            <w:tcW w:w="1114" w:type="dxa"/>
            <w:vMerge w:val="restart"/>
          </w:tcPr>
          <w:p w14:paraId="750BAE58" w14:textId="77777777" w:rsidR="000041AF" w:rsidRPr="00132166" w:rsidRDefault="000041AF" w:rsidP="000041AF">
            <w:pPr>
              <w:widowControl w:val="0"/>
              <w:tabs>
                <w:tab w:val="left" w:pos="1152"/>
              </w:tabs>
              <w:ind w:right="360"/>
              <w:rPr>
                <w:rFonts w:ascii="Times New Roman" w:hAnsi="Times New Roman" w:cs="Times New Roman"/>
              </w:rPr>
            </w:pPr>
            <w:r w:rsidRPr="00132166">
              <w:rPr>
                <w:rFonts w:ascii="Times New Roman" w:hAnsi="Times New Roman" w:cs="Times New Roman"/>
              </w:rPr>
              <w:t>16</w:t>
            </w:r>
          </w:p>
        </w:tc>
        <w:tc>
          <w:tcPr>
            <w:tcW w:w="1887" w:type="dxa"/>
          </w:tcPr>
          <w:p w14:paraId="5C2C61E6" w14:textId="62BC1AED"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May 13</w:t>
            </w:r>
          </w:p>
        </w:tc>
        <w:tc>
          <w:tcPr>
            <w:tcW w:w="6894" w:type="dxa"/>
          </w:tcPr>
          <w:p w14:paraId="2DB49F07" w14:textId="77777777" w:rsidR="000041AF" w:rsidRPr="00AC585B"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Review and Exercises</w:t>
            </w:r>
          </w:p>
        </w:tc>
      </w:tr>
      <w:tr w:rsidR="000041AF" w:rsidRPr="00132166" w14:paraId="295F623F" w14:textId="77777777" w:rsidTr="003025E0">
        <w:tc>
          <w:tcPr>
            <w:tcW w:w="1114" w:type="dxa"/>
            <w:vMerge/>
          </w:tcPr>
          <w:p w14:paraId="5DA6A7FC"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5D87635C" w14:textId="72DAC2F9" w:rsidR="000041AF"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May 14</w:t>
            </w:r>
          </w:p>
        </w:tc>
        <w:tc>
          <w:tcPr>
            <w:tcW w:w="6894" w:type="dxa"/>
          </w:tcPr>
          <w:p w14:paraId="2DFBA115" w14:textId="33CB12D4" w:rsidR="000041AF"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Final Lab Exam</w:t>
            </w:r>
          </w:p>
        </w:tc>
      </w:tr>
      <w:tr w:rsidR="000041AF" w:rsidRPr="00132166" w14:paraId="7C69F9BC" w14:textId="77777777" w:rsidTr="003025E0">
        <w:trPr>
          <w:trHeight w:val="377"/>
        </w:trPr>
        <w:tc>
          <w:tcPr>
            <w:tcW w:w="1114" w:type="dxa"/>
            <w:vMerge/>
          </w:tcPr>
          <w:p w14:paraId="5D23BEE6" w14:textId="77777777" w:rsidR="000041AF" w:rsidRPr="00132166" w:rsidRDefault="000041AF" w:rsidP="000041AF">
            <w:pPr>
              <w:widowControl w:val="0"/>
              <w:tabs>
                <w:tab w:val="left" w:pos="1152"/>
              </w:tabs>
              <w:ind w:right="360"/>
              <w:rPr>
                <w:rFonts w:ascii="Times New Roman" w:hAnsi="Times New Roman" w:cs="Times New Roman"/>
              </w:rPr>
            </w:pPr>
          </w:p>
        </w:tc>
        <w:tc>
          <w:tcPr>
            <w:tcW w:w="1887" w:type="dxa"/>
          </w:tcPr>
          <w:p w14:paraId="3F5F7896" w14:textId="5FEAD6EB" w:rsidR="000041AF" w:rsidRPr="00132166" w:rsidRDefault="000041AF" w:rsidP="000041AF">
            <w:pPr>
              <w:widowControl w:val="0"/>
              <w:tabs>
                <w:tab w:val="left" w:pos="1152"/>
              </w:tabs>
              <w:ind w:right="360"/>
              <w:rPr>
                <w:rFonts w:ascii="Times New Roman" w:hAnsi="Times New Roman" w:cs="Times New Roman"/>
              </w:rPr>
            </w:pPr>
            <w:r>
              <w:rPr>
                <w:rFonts w:ascii="Times New Roman" w:hAnsi="Times New Roman" w:cs="Times New Roman"/>
              </w:rPr>
              <w:t>May 17</w:t>
            </w:r>
          </w:p>
        </w:tc>
        <w:tc>
          <w:tcPr>
            <w:tcW w:w="6894" w:type="dxa"/>
          </w:tcPr>
          <w:p w14:paraId="4CA1F612" w14:textId="77777777" w:rsidR="000041AF" w:rsidRPr="00AC585B" w:rsidRDefault="000041AF" w:rsidP="000041AF">
            <w:pPr>
              <w:widowControl w:val="0"/>
              <w:tabs>
                <w:tab w:val="left" w:pos="1152"/>
              </w:tabs>
              <w:ind w:right="360"/>
              <w:rPr>
                <w:rFonts w:ascii="Times New Roman" w:hAnsi="Times New Roman" w:cs="Times New Roman"/>
              </w:rPr>
            </w:pPr>
            <w:r w:rsidRPr="00506AD0">
              <w:rPr>
                <w:rFonts w:ascii="Times New Roman" w:hAnsi="Times New Roman" w:cs="Times New Roman"/>
                <w:highlight w:val="yellow"/>
              </w:rPr>
              <w:t>Final Exam</w:t>
            </w:r>
          </w:p>
        </w:tc>
      </w:tr>
    </w:tbl>
    <w:p w14:paraId="089EA267" w14:textId="77777777" w:rsidR="00510AC5" w:rsidRDefault="00510AC5" w:rsidP="00510AC5">
      <w:pPr>
        <w:widowControl w:val="0"/>
        <w:tabs>
          <w:tab w:val="left" w:pos="1152"/>
        </w:tabs>
        <w:ind w:right="360"/>
        <w:rPr>
          <w:rFonts w:ascii="Times New Roman" w:hAnsi="Times New Roman" w:cs="Times New Roman"/>
          <w:b/>
          <w:bCs/>
        </w:rPr>
      </w:pPr>
    </w:p>
    <w:p w14:paraId="48C8FBB2" w14:textId="77777777" w:rsidR="00510AC5" w:rsidRDefault="00510AC5" w:rsidP="00510AC5">
      <w:pPr>
        <w:widowControl w:val="0"/>
        <w:tabs>
          <w:tab w:val="left" w:pos="1152"/>
        </w:tabs>
        <w:ind w:right="360"/>
        <w:rPr>
          <w:rFonts w:ascii="Times New Roman" w:hAnsi="Times New Roman" w:cs="Times New Roman"/>
          <w:b/>
          <w:bCs/>
          <w:color w:val="2F5496" w:themeColor="accent1" w:themeShade="BF"/>
          <w:sz w:val="24"/>
          <w:szCs w:val="24"/>
        </w:rPr>
      </w:pPr>
      <w:r w:rsidRPr="004A4738">
        <w:rPr>
          <w:rFonts w:ascii="Times New Roman" w:hAnsi="Times New Roman" w:cs="Times New Roman"/>
          <w:b/>
          <w:bCs/>
          <w:color w:val="2F5496" w:themeColor="accent1" w:themeShade="BF"/>
          <w:sz w:val="24"/>
          <w:szCs w:val="24"/>
        </w:rPr>
        <w:t>Syllabus Revision:</w:t>
      </w:r>
    </w:p>
    <w:p w14:paraId="616CB0EE" w14:textId="77777777" w:rsidR="00510AC5" w:rsidRPr="004A4738" w:rsidRDefault="00510AC5" w:rsidP="00510AC5">
      <w:pPr>
        <w:widowControl w:val="0"/>
        <w:tabs>
          <w:tab w:val="left" w:pos="1152"/>
        </w:tabs>
        <w:ind w:right="360"/>
        <w:rPr>
          <w:rFonts w:ascii="Times New Roman" w:hAnsi="Times New Roman" w:cs="Times New Roman"/>
        </w:rPr>
      </w:pPr>
      <w:r w:rsidRPr="004A4738">
        <w:rPr>
          <w:rFonts w:ascii="Times New Roman" w:hAnsi="Times New Roman" w:cs="Times New Roman"/>
        </w:rPr>
        <w:t>The standards and requirements set forth in this syllabus may be modified at any time by the</w:t>
      </w:r>
      <w:r>
        <w:rPr>
          <w:rFonts w:ascii="Times New Roman" w:hAnsi="Times New Roman" w:cs="Times New Roman"/>
        </w:rPr>
        <w:t xml:space="preserve"> </w:t>
      </w:r>
      <w:r w:rsidRPr="004A4738">
        <w:rPr>
          <w:rFonts w:ascii="Times New Roman" w:hAnsi="Times New Roman" w:cs="Times New Roman"/>
        </w:rPr>
        <w:t>course instructor. Notice of such changes will be by Canvas announcement or emai</w:t>
      </w:r>
      <w:r>
        <w:rPr>
          <w:rFonts w:ascii="Times New Roman" w:hAnsi="Times New Roman" w:cs="Times New Roman"/>
        </w:rPr>
        <w:t>l notice.</w:t>
      </w:r>
    </w:p>
    <w:p w14:paraId="3FA710D4" w14:textId="2CA0CABF" w:rsidR="00510AC5" w:rsidRPr="007A1E4A" w:rsidRDefault="00510AC5" w:rsidP="007A1E4A">
      <w:pPr>
        <w:pStyle w:val="Heading2"/>
        <w:keepNext w:val="0"/>
        <w:keepLines w:val="0"/>
        <w:widowControl w:val="0"/>
        <w:tabs>
          <w:tab w:val="left" w:pos="0"/>
        </w:tabs>
        <w:spacing w:line="240" w:lineRule="auto"/>
        <w:ind w:right="360"/>
        <w:jc w:val="both"/>
        <w:rPr>
          <w:rFonts w:ascii="Times New Roman" w:hAnsi="Times New Roman" w:cs="Times New Roman"/>
          <w:color w:val="2F5496" w:themeColor="accent1" w:themeShade="BF"/>
          <w:sz w:val="24"/>
          <w:szCs w:val="24"/>
        </w:rPr>
      </w:pPr>
      <w:bookmarkStart w:id="1" w:name="_lsqemoivftn9" w:colFirst="0" w:colLast="0"/>
      <w:bookmarkStart w:id="2" w:name="_7wu5smxzh3e1" w:colFirst="0" w:colLast="0"/>
      <w:bookmarkEnd w:id="1"/>
      <w:bookmarkEnd w:id="2"/>
      <w:r w:rsidRPr="009403C0">
        <w:rPr>
          <w:rFonts w:ascii="Times New Roman" w:hAnsi="Times New Roman" w:cs="Times New Roman"/>
          <w:color w:val="2F5496" w:themeColor="accent1" w:themeShade="BF"/>
          <w:sz w:val="24"/>
          <w:szCs w:val="24"/>
        </w:rPr>
        <w:t>Attendance Policies</w:t>
      </w:r>
    </w:p>
    <w:p w14:paraId="429AC823" w14:textId="66DE693E" w:rsidR="00510AC5" w:rsidRPr="00132166" w:rsidRDefault="00510AC5" w:rsidP="007A1E4A">
      <w:pPr>
        <w:widowControl w:val="0"/>
        <w:tabs>
          <w:tab w:val="left" w:pos="1152"/>
        </w:tabs>
        <w:spacing w:line="240" w:lineRule="auto"/>
        <w:ind w:right="360"/>
        <w:rPr>
          <w:rFonts w:ascii="Times New Roman" w:hAnsi="Times New Roman" w:cs="Times New Roman"/>
        </w:rPr>
      </w:pPr>
      <w:r w:rsidRPr="00132166">
        <w:rPr>
          <w:rFonts w:ascii="Times New Roman" w:hAnsi="Times New Roman" w:cs="Times New Roman"/>
          <w:sz w:val="20"/>
          <w:szCs w:val="20"/>
        </w:rPr>
        <w:t xml:space="preserve"> </w:t>
      </w:r>
    </w:p>
    <w:p w14:paraId="46FCC86C" w14:textId="77777777" w:rsidR="00510AC5" w:rsidRPr="009403C0" w:rsidRDefault="00510AC5" w:rsidP="00510AC5">
      <w:pPr>
        <w:widowControl w:val="0"/>
        <w:numPr>
          <w:ilvl w:val="0"/>
          <w:numId w:val="13"/>
        </w:numPr>
        <w:tabs>
          <w:tab w:val="left" w:pos="1152"/>
        </w:tabs>
        <w:spacing w:line="240" w:lineRule="auto"/>
        <w:ind w:right="360"/>
        <w:rPr>
          <w:rFonts w:ascii="Times New Roman" w:hAnsi="Times New Roman" w:cs="Times New Roman"/>
          <w:b/>
        </w:rPr>
      </w:pPr>
      <w:r w:rsidRPr="009403C0">
        <w:rPr>
          <w:rFonts w:ascii="Times New Roman" w:hAnsi="Times New Roman" w:cs="Times New Roman"/>
          <w:b/>
        </w:rPr>
        <w:t xml:space="preserve">Absences and Grading </w:t>
      </w:r>
      <w:bookmarkStart w:id="3" w:name="_vcf04t6stdzu" w:colFirst="0" w:colLast="0"/>
      <w:bookmarkEnd w:id="3"/>
    </w:p>
    <w:p w14:paraId="6AA1ABAD" w14:textId="77777777" w:rsidR="00510AC5" w:rsidRPr="00B21659" w:rsidRDefault="00510AC5" w:rsidP="00510AC5">
      <w:pPr>
        <w:pStyle w:val="ListParagraph"/>
        <w:numPr>
          <w:ilvl w:val="1"/>
          <w:numId w:val="13"/>
        </w:numPr>
        <w:tabs>
          <w:tab w:val="num" w:pos="720"/>
        </w:tabs>
        <w:adjustRightInd w:val="0"/>
        <w:rPr>
          <w:sz w:val="22"/>
          <w:szCs w:val="22"/>
        </w:rPr>
      </w:pPr>
      <w:r>
        <w:rPr>
          <w:b/>
          <w:bCs/>
          <w:sz w:val="22"/>
          <w:szCs w:val="22"/>
        </w:rPr>
        <w:t>Overview</w:t>
      </w:r>
      <w:r w:rsidRPr="009403C0">
        <w:rPr>
          <w:sz w:val="22"/>
          <w:szCs w:val="22"/>
        </w:rPr>
        <w:t xml:space="preserve">: </w:t>
      </w:r>
      <w:r w:rsidRPr="003729FC">
        <w:rPr>
          <w:rFonts w:eastAsia="Arial"/>
          <w:sz w:val="22"/>
          <w:szCs w:val="22"/>
          <w:highlight w:val="yellow"/>
        </w:rPr>
        <w:t>Students are expected to attend each class meeting and attendance is mandatory.</w:t>
      </w:r>
      <w:r w:rsidRPr="009403C0">
        <w:rPr>
          <w:rFonts w:eastAsia="Arial"/>
          <w:sz w:val="22"/>
          <w:szCs w:val="22"/>
        </w:rPr>
        <w:t xml:space="preserve"> </w:t>
      </w:r>
      <w:r w:rsidRPr="009403C0">
        <w:rPr>
          <w:sz w:val="22"/>
          <w:szCs w:val="22"/>
        </w:rPr>
        <w:t xml:space="preserve">Class </w:t>
      </w:r>
      <w:r w:rsidRPr="009403C0">
        <w:rPr>
          <w:rFonts w:eastAsia="Arial"/>
          <w:sz w:val="22"/>
          <w:szCs w:val="22"/>
        </w:rPr>
        <w:t xml:space="preserve">attendance is essential to doing well in this course and coming to class shows your commitment to doing the work and understanding and learning the material. This class is not just a lecture and the lecture notes posted online are not a replacement for class attendance. During the class session, I may use exercises, questions, </w:t>
      </w:r>
      <w:proofErr w:type="gramStart"/>
      <w:r w:rsidRPr="009403C0">
        <w:rPr>
          <w:rFonts w:eastAsia="Arial"/>
          <w:sz w:val="22"/>
          <w:szCs w:val="22"/>
        </w:rPr>
        <w:t>quizzes</w:t>
      </w:r>
      <w:proofErr w:type="gramEnd"/>
      <w:r w:rsidRPr="009403C0">
        <w:rPr>
          <w:rFonts w:eastAsia="Arial"/>
          <w:sz w:val="22"/>
          <w:szCs w:val="22"/>
        </w:rPr>
        <w:t xml:space="preserve"> and other approaches that may challenge students to solve problems – student involvement in these discussions is important and this course will weigh attendance and class participation as a small part of the final grade. </w:t>
      </w:r>
    </w:p>
    <w:p w14:paraId="574400E2" w14:textId="77777777" w:rsidR="00510AC5" w:rsidRPr="009403C0" w:rsidRDefault="00510AC5" w:rsidP="00510AC5">
      <w:pPr>
        <w:pStyle w:val="ListParagraph"/>
        <w:numPr>
          <w:ilvl w:val="1"/>
          <w:numId w:val="13"/>
        </w:numPr>
        <w:rPr>
          <w:bCs/>
          <w:sz w:val="22"/>
          <w:szCs w:val="22"/>
        </w:rPr>
      </w:pPr>
      <w:r w:rsidRPr="009403C0">
        <w:rPr>
          <w:b/>
          <w:sz w:val="22"/>
          <w:szCs w:val="22"/>
        </w:rPr>
        <w:lastRenderedPageBreak/>
        <w:t>Departmental Policies</w:t>
      </w:r>
      <w:r w:rsidRPr="009403C0">
        <w:rPr>
          <w:bCs/>
          <w:sz w:val="22"/>
          <w:szCs w:val="22"/>
        </w:rPr>
        <w:t xml:space="preserve">: The following Attendance Policy was developed by the Computer and Information Sciences Department for COSC 175, COSC 236 and COSC 237 courses </w:t>
      </w:r>
      <w:proofErr w:type="gramStart"/>
      <w:r w:rsidRPr="009403C0">
        <w:rPr>
          <w:bCs/>
          <w:sz w:val="22"/>
          <w:szCs w:val="22"/>
        </w:rPr>
        <w:t>in an effort to</w:t>
      </w:r>
      <w:proofErr w:type="gramEnd"/>
      <w:r w:rsidRPr="009403C0">
        <w:rPr>
          <w:bCs/>
          <w:sz w:val="22"/>
          <w:szCs w:val="22"/>
        </w:rPr>
        <w:t xml:space="preserve"> be consistent and to inform students of the attendance expectation in these courses. </w:t>
      </w:r>
    </w:p>
    <w:p w14:paraId="66E2D3A9" w14:textId="77777777" w:rsidR="00510AC5" w:rsidRPr="00464A00" w:rsidRDefault="00510AC5" w:rsidP="00510AC5">
      <w:pPr>
        <w:pStyle w:val="ListParagraph"/>
        <w:numPr>
          <w:ilvl w:val="2"/>
          <w:numId w:val="13"/>
        </w:numPr>
        <w:tabs>
          <w:tab w:val="num" w:pos="1800"/>
        </w:tabs>
        <w:rPr>
          <w:bCs/>
          <w:sz w:val="22"/>
          <w:szCs w:val="22"/>
          <w:highlight w:val="yellow"/>
        </w:rPr>
      </w:pPr>
      <w:r w:rsidRPr="00464A00">
        <w:rPr>
          <w:bCs/>
          <w:sz w:val="22"/>
          <w:szCs w:val="22"/>
          <w:highlight w:val="yellow"/>
        </w:rPr>
        <w:t xml:space="preserve">Students are expected to come to class on time and prepared. </w:t>
      </w:r>
    </w:p>
    <w:p w14:paraId="26DEFA60" w14:textId="77777777" w:rsidR="00510AC5" w:rsidRPr="00464A00" w:rsidRDefault="00510AC5" w:rsidP="00510AC5">
      <w:pPr>
        <w:pStyle w:val="ListParagraph"/>
        <w:numPr>
          <w:ilvl w:val="2"/>
          <w:numId w:val="13"/>
        </w:numPr>
        <w:tabs>
          <w:tab w:val="num" w:pos="1440"/>
        </w:tabs>
        <w:rPr>
          <w:bCs/>
          <w:sz w:val="22"/>
          <w:szCs w:val="22"/>
          <w:highlight w:val="yellow"/>
        </w:rPr>
      </w:pPr>
      <w:r w:rsidRPr="00464A00">
        <w:rPr>
          <w:bCs/>
          <w:sz w:val="22"/>
          <w:szCs w:val="22"/>
          <w:highlight w:val="yellow"/>
        </w:rPr>
        <w:t xml:space="preserve">Attendance will be recorded at every class session, </w:t>
      </w:r>
      <w:proofErr w:type="gramStart"/>
      <w:r w:rsidRPr="00464A00">
        <w:rPr>
          <w:bCs/>
          <w:sz w:val="22"/>
          <w:szCs w:val="22"/>
          <w:highlight w:val="yellow"/>
        </w:rPr>
        <w:t>lecture</w:t>
      </w:r>
      <w:proofErr w:type="gramEnd"/>
      <w:r w:rsidRPr="00464A00">
        <w:rPr>
          <w:bCs/>
          <w:sz w:val="22"/>
          <w:szCs w:val="22"/>
          <w:highlight w:val="yellow"/>
        </w:rPr>
        <w:t xml:space="preserve"> and lab.</w:t>
      </w:r>
    </w:p>
    <w:p w14:paraId="5D235E4D" w14:textId="77777777" w:rsidR="00017DE1" w:rsidRPr="00017DE1" w:rsidRDefault="00510AC5" w:rsidP="00510AC5">
      <w:pPr>
        <w:pStyle w:val="ListParagraph"/>
        <w:numPr>
          <w:ilvl w:val="2"/>
          <w:numId w:val="13"/>
        </w:numPr>
        <w:tabs>
          <w:tab w:val="num" w:pos="1440"/>
        </w:tabs>
        <w:rPr>
          <w:bCs/>
          <w:sz w:val="22"/>
          <w:szCs w:val="22"/>
          <w:highlight w:val="yellow"/>
        </w:rPr>
      </w:pPr>
      <w:r w:rsidRPr="00464A00">
        <w:rPr>
          <w:bCs/>
          <w:i/>
          <w:iCs/>
          <w:sz w:val="22"/>
          <w:szCs w:val="22"/>
          <w:highlight w:val="yellow"/>
        </w:rPr>
        <w:t>Beyond</w:t>
      </w:r>
      <w:r w:rsidR="007A1E4A">
        <w:rPr>
          <w:bCs/>
          <w:i/>
          <w:iCs/>
          <w:sz w:val="22"/>
          <w:szCs w:val="22"/>
          <w:highlight w:val="yellow"/>
        </w:rPr>
        <w:t xml:space="preserve"> 4</w:t>
      </w:r>
      <w:r w:rsidRPr="00464A00">
        <w:rPr>
          <w:bCs/>
          <w:i/>
          <w:iCs/>
          <w:sz w:val="22"/>
          <w:szCs w:val="22"/>
          <w:highlight w:val="yellow"/>
        </w:rPr>
        <w:t xml:space="preserve"> unexcused </w:t>
      </w:r>
      <w:proofErr w:type="gramStart"/>
      <w:r w:rsidRPr="00464A00">
        <w:rPr>
          <w:bCs/>
          <w:i/>
          <w:iCs/>
          <w:sz w:val="22"/>
          <w:szCs w:val="22"/>
          <w:highlight w:val="yellow"/>
        </w:rPr>
        <w:t>absence</w:t>
      </w:r>
      <w:proofErr w:type="gramEnd"/>
      <w:r w:rsidRPr="00464A00">
        <w:rPr>
          <w:bCs/>
          <w:i/>
          <w:iCs/>
          <w:sz w:val="22"/>
          <w:szCs w:val="22"/>
          <w:highlight w:val="yellow"/>
        </w:rPr>
        <w:t>, the final course grade will be reduced by 10%</w:t>
      </w:r>
      <w:r w:rsidRPr="00464A00">
        <w:rPr>
          <w:bCs/>
          <w:sz w:val="22"/>
          <w:szCs w:val="22"/>
          <w:highlight w:val="yellow"/>
        </w:rPr>
        <w:br/>
      </w:r>
      <w:r w:rsidRPr="00464A00">
        <w:rPr>
          <w:bCs/>
          <w:i/>
          <w:iCs/>
          <w:sz w:val="22"/>
          <w:szCs w:val="22"/>
          <w:highlight w:val="yellow"/>
        </w:rPr>
        <w:t xml:space="preserve">for </w:t>
      </w:r>
      <w:r w:rsidRPr="00017DE1">
        <w:rPr>
          <w:bCs/>
          <w:i/>
          <w:iCs/>
          <w:sz w:val="22"/>
          <w:szCs w:val="22"/>
          <w:highlight w:val="yellow"/>
          <w:u w:val="single"/>
        </w:rPr>
        <w:t>each</w:t>
      </w:r>
      <w:r w:rsidRPr="00017DE1">
        <w:rPr>
          <w:bCs/>
          <w:i/>
          <w:iCs/>
          <w:sz w:val="22"/>
          <w:szCs w:val="22"/>
          <w:highlight w:val="yellow"/>
        </w:rPr>
        <w:t xml:space="preserve"> subsequent unexcused absence.</w:t>
      </w:r>
    </w:p>
    <w:p w14:paraId="15A1A3DB" w14:textId="77777777" w:rsidR="00017DE1" w:rsidRPr="00017DE1" w:rsidRDefault="00017DE1" w:rsidP="00017DE1">
      <w:pPr>
        <w:pStyle w:val="ListParagraph"/>
        <w:numPr>
          <w:ilvl w:val="2"/>
          <w:numId w:val="13"/>
        </w:numPr>
        <w:tabs>
          <w:tab w:val="num" w:pos="1440"/>
        </w:tabs>
        <w:rPr>
          <w:bCs/>
          <w:sz w:val="22"/>
          <w:szCs w:val="22"/>
        </w:rPr>
      </w:pPr>
      <w:r w:rsidRPr="00017DE1">
        <w:rPr>
          <w:color w:val="262626"/>
          <w:sz w:val="22"/>
          <w:szCs w:val="22"/>
          <w:highlight w:val="yellow"/>
          <w:shd w:val="clear" w:color="auto" w:fill="FFFFFF"/>
        </w:rPr>
        <w:t>Additionally, unexcused lab absences will result in a score of zero for the specific lab.</w:t>
      </w:r>
    </w:p>
    <w:p w14:paraId="2D0DDA7E" w14:textId="77777777" w:rsidR="00017DE1" w:rsidRPr="003729FC" w:rsidRDefault="00510AC5" w:rsidP="00017DE1">
      <w:pPr>
        <w:pStyle w:val="ListParagraph"/>
        <w:numPr>
          <w:ilvl w:val="2"/>
          <w:numId w:val="13"/>
        </w:numPr>
        <w:tabs>
          <w:tab w:val="num" w:pos="1440"/>
        </w:tabs>
        <w:rPr>
          <w:bCs/>
          <w:sz w:val="22"/>
          <w:szCs w:val="22"/>
          <w:highlight w:val="yellow"/>
        </w:rPr>
      </w:pPr>
      <w:r w:rsidRPr="003729FC">
        <w:rPr>
          <w:sz w:val="22"/>
          <w:szCs w:val="22"/>
          <w:highlight w:val="yellow"/>
        </w:rPr>
        <w:t>All students are expected to be on time for and remain for the duration of class sessions and make every attempt to avoid disrupting the class. (</w:t>
      </w:r>
      <w:r w:rsidRPr="003729FC">
        <w:rPr>
          <w:i/>
          <w:iCs/>
          <w:sz w:val="22"/>
          <w:szCs w:val="22"/>
          <w:highlight w:val="yellow"/>
        </w:rPr>
        <w:t>Signing in and then leaving does not count as attendance</w:t>
      </w:r>
      <w:r w:rsidRPr="003729FC">
        <w:rPr>
          <w:sz w:val="22"/>
          <w:szCs w:val="22"/>
          <w:highlight w:val="yellow"/>
        </w:rPr>
        <w:t xml:space="preserve">!)  </w:t>
      </w:r>
    </w:p>
    <w:p w14:paraId="678ADC62" w14:textId="77777777" w:rsidR="00017DE1" w:rsidRPr="003729FC" w:rsidRDefault="00510AC5" w:rsidP="00017DE1">
      <w:pPr>
        <w:pStyle w:val="ListParagraph"/>
        <w:numPr>
          <w:ilvl w:val="2"/>
          <w:numId w:val="13"/>
        </w:numPr>
        <w:tabs>
          <w:tab w:val="num" w:pos="1440"/>
        </w:tabs>
        <w:rPr>
          <w:bCs/>
          <w:sz w:val="22"/>
          <w:szCs w:val="22"/>
          <w:highlight w:val="yellow"/>
        </w:rPr>
      </w:pPr>
      <w:r w:rsidRPr="003729FC">
        <w:rPr>
          <w:sz w:val="22"/>
          <w:szCs w:val="22"/>
          <w:highlight w:val="yellow"/>
        </w:rPr>
        <w:t xml:space="preserve">Students are required to notify the instructor via e-mail if they are unable to attend a class meeting. Written documentation of the reason for the absence will be requested by the instructor and must be submitted for the absence to be excused. </w:t>
      </w:r>
    </w:p>
    <w:p w14:paraId="76EFEE7F" w14:textId="0F096397" w:rsidR="00510AC5" w:rsidRPr="0077689F" w:rsidRDefault="00510AC5" w:rsidP="0077689F">
      <w:pPr>
        <w:pStyle w:val="ListParagraph"/>
        <w:numPr>
          <w:ilvl w:val="2"/>
          <w:numId w:val="13"/>
        </w:numPr>
        <w:tabs>
          <w:tab w:val="num" w:pos="1440"/>
        </w:tabs>
        <w:rPr>
          <w:bCs/>
          <w:sz w:val="22"/>
          <w:szCs w:val="22"/>
        </w:rPr>
      </w:pPr>
      <w:r w:rsidRPr="007B21E0">
        <w:rPr>
          <w:sz w:val="22"/>
          <w:szCs w:val="22"/>
          <w:highlight w:val="yellow"/>
        </w:rPr>
        <w:t>If a student is absent from an exam during the scheduled time</w:t>
      </w:r>
      <w:r w:rsidR="00017DE1" w:rsidRPr="007B21E0">
        <w:rPr>
          <w:sz w:val="22"/>
          <w:szCs w:val="22"/>
          <w:highlight w:val="yellow"/>
        </w:rPr>
        <w:t xml:space="preserve"> without valid reason,</w:t>
      </w:r>
      <w:r w:rsidRPr="007B21E0">
        <w:rPr>
          <w:sz w:val="22"/>
          <w:szCs w:val="22"/>
          <w:highlight w:val="yellow"/>
        </w:rPr>
        <w:t xml:space="preserve"> for that exam, the student will automatically receive a grade of 0 for the exam unless:</w:t>
      </w:r>
      <w:r w:rsidR="0077689F" w:rsidRPr="007B21E0">
        <w:rPr>
          <w:sz w:val="22"/>
          <w:szCs w:val="22"/>
          <w:highlight w:val="yellow"/>
        </w:rPr>
        <w:t xml:space="preserve"> </w:t>
      </w:r>
      <w:r w:rsidRPr="007B21E0">
        <w:rPr>
          <w:bCs/>
          <w:sz w:val="22"/>
          <w:szCs w:val="22"/>
          <w:highlight w:val="yellow"/>
        </w:rPr>
        <w:t xml:space="preserve">The student notifies the instructor of the absence at least </w:t>
      </w:r>
      <w:r w:rsidRPr="007B21E0">
        <w:rPr>
          <w:bCs/>
          <w:sz w:val="22"/>
          <w:szCs w:val="22"/>
          <w:highlight w:val="yellow"/>
          <w:u w:val="single"/>
        </w:rPr>
        <w:t>24 hours BEFORE the exam</w:t>
      </w:r>
      <w:r w:rsidRPr="007B21E0">
        <w:rPr>
          <w:bCs/>
          <w:sz w:val="22"/>
          <w:szCs w:val="22"/>
          <w:highlight w:val="yellow"/>
        </w:rPr>
        <w:t xml:space="preserve"> and supplies a written doctor's excuse explaining the absence or </w:t>
      </w:r>
      <w:r w:rsidR="00D43C44" w:rsidRPr="007B21E0">
        <w:rPr>
          <w:sz w:val="22"/>
          <w:szCs w:val="22"/>
          <w:highlight w:val="yellow"/>
        </w:rPr>
        <w:t>t</w:t>
      </w:r>
      <w:r w:rsidRPr="007B21E0">
        <w:rPr>
          <w:sz w:val="22"/>
          <w:szCs w:val="22"/>
          <w:highlight w:val="yellow"/>
        </w:rPr>
        <w:t>here is an extraordinary, documentable situation that the university considers an acceptable excuse</w:t>
      </w:r>
      <w:r w:rsidRPr="0077689F">
        <w:rPr>
          <w:sz w:val="22"/>
          <w:szCs w:val="22"/>
        </w:rPr>
        <w:t>. The university policies on excuses absences may be found</w:t>
      </w:r>
      <w:r w:rsidR="00D43C44" w:rsidRPr="0077689F">
        <w:rPr>
          <w:sz w:val="22"/>
          <w:szCs w:val="22"/>
        </w:rPr>
        <w:t xml:space="preserve"> </w:t>
      </w:r>
      <w:r w:rsidRPr="0077689F">
        <w:rPr>
          <w:sz w:val="22"/>
          <w:szCs w:val="22"/>
        </w:rPr>
        <w:t>at:</w:t>
      </w:r>
      <w:r w:rsidR="00D43C44" w:rsidRPr="0077689F">
        <w:rPr>
          <w:sz w:val="22"/>
          <w:szCs w:val="22"/>
        </w:rPr>
        <w:t xml:space="preserve"> </w:t>
      </w:r>
      <w:hyperlink r:id="rId11" w:history="1">
        <w:r w:rsidR="00D43C44" w:rsidRPr="0077689F">
          <w:rPr>
            <w:rStyle w:val="Hyperlink"/>
            <w:sz w:val="22"/>
            <w:szCs w:val="22"/>
          </w:rPr>
          <w:t>https://catalog.towson.edu/undergraduate/academic-policies/class-attendance-absence-policy/</w:t>
        </w:r>
      </w:hyperlink>
      <w:r w:rsidRPr="0077689F">
        <w:t xml:space="preserve"> </w:t>
      </w:r>
    </w:p>
    <w:p w14:paraId="74AC0C48" w14:textId="77777777" w:rsidR="007A1E4A" w:rsidRPr="009403C0" w:rsidRDefault="007A1E4A" w:rsidP="007A1E4A">
      <w:pPr>
        <w:widowControl w:val="0"/>
        <w:numPr>
          <w:ilvl w:val="0"/>
          <w:numId w:val="13"/>
        </w:numPr>
        <w:tabs>
          <w:tab w:val="left" w:pos="1152"/>
        </w:tabs>
        <w:spacing w:line="240" w:lineRule="auto"/>
        <w:ind w:right="360"/>
        <w:rPr>
          <w:rFonts w:ascii="Times New Roman" w:hAnsi="Times New Roman" w:cs="Times New Roman"/>
        </w:rPr>
      </w:pPr>
      <w:r w:rsidRPr="009403C0">
        <w:rPr>
          <w:rFonts w:ascii="Times New Roman" w:hAnsi="Times New Roman" w:cs="Times New Roman"/>
          <w:b/>
          <w:bCs/>
        </w:rPr>
        <w:t>Missed information</w:t>
      </w:r>
      <w:r w:rsidRPr="009403C0">
        <w:rPr>
          <w:rFonts w:ascii="Times New Roman" w:hAnsi="Times New Roman" w:cs="Times New Roman"/>
        </w:rPr>
        <w:t xml:space="preserve">: Though the student </w:t>
      </w:r>
      <w:r w:rsidRPr="00464A00">
        <w:rPr>
          <w:rFonts w:ascii="Times New Roman" w:hAnsi="Times New Roman" w:cs="Times New Roman"/>
          <w:highlight w:val="yellow"/>
        </w:rPr>
        <w:t>is solely responsible for all acquiring any information missed due to an absence.</w:t>
      </w:r>
      <w:r w:rsidRPr="009403C0">
        <w:rPr>
          <w:rFonts w:ascii="Times New Roman" w:hAnsi="Times New Roman" w:cs="Times New Roman"/>
        </w:rPr>
        <w:t xml:space="preserve"> Assignments and select lecture notes will be posted on </w:t>
      </w:r>
      <w:r w:rsidRPr="009403C0">
        <w:rPr>
          <w:rFonts w:ascii="Times New Roman" w:hAnsi="Times New Roman" w:cs="Times New Roman"/>
          <w:i/>
          <w:iCs/>
        </w:rPr>
        <w:t>Blackboard</w:t>
      </w:r>
      <w:r w:rsidRPr="009403C0">
        <w:rPr>
          <w:rFonts w:ascii="Times New Roman" w:hAnsi="Times New Roman" w:cs="Times New Roman"/>
        </w:rPr>
        <w:t xml:space="preserve"> as they become available; you should check </w:t>
      </w:r>
      <w:r w:rsidRPr="009403C0">
        <w:rPr>
          <w:rFonts w:ascii="Times New Roman" w:hAnsi="Times New Roman" w:cs="Times New Roman"/>
          <w:i/>
          <w:iCs/>
        </w:rPr>
        <w:t>Blackboard</w:t>
      </w:r>
      <w:r w:rsidRPr="009403C0">
        <w:rPr>
          <w:rFonts w:ascii="Times New Roman" w:hAnsi="Times New Roman" w:cs="Times New Roman"/>
        </w:rPr>
        <w:t xml:space="preserve">, the syllabus, and/or with classmates </w:t>
      </w:r>
      <w:r w:rsidRPr="009403C0">
        <w:rPr>
          <w:rFonts w:ascii="Times New Roman" w:hAnsi="Times New Roman" w:cs="Times New Roman"/>
          <w:i/>
          <w:iCs/>
        </w:rPr>
        <w:t>for information about any newly posted assignments.</w:t>
      </w:r>
    </w:p>
    <w:p w14:paraId="07600C10" w14:textId="77777777" w:rsidR="007A1E4A" w:rsidRDefault="007A1E4A" w:rsidP="007A1E4A">
      <w:pPr>
        <w:widowControl w:val="0"/>
        <w:numPr>
          <w:ilvl w:val="1"/>
          <w:numId w:val="13"/>
        </w:numPr>
        <w:tabs>
          <w:tab w:val="left" w:pos="1152"/>
        </w:tabs>
        <w:spacing w:line="240" w:lineRule="auto"/>
        <w:ind w:right="360"/>
        <w:rPr>
          <w:rFonts w:ascii="Times New Roman" w:hAnsi="Times New Roman" w:cs="Times New Roman"/>
          <w:bCs/>
        </w:rPr>
      </w:pPr>
      <w:r w:rsidRPr="009403C0">
        <w:rPr>
          <w:rFonts w:ascii="Times New Roman" w:hAnsi="Times New Roman" w:cs="Times New Roman"/>
          <w:bCs/>
        </w:rPr>
        <w:t>Please note that Blackboard should not be construed as a replacement for class attendance; not every instruction given in class will necessarily be repeated on Blackboard.</w:t>
      </w:r>
    </w:p>
    <w:p w14:paraId="35D7F094" w14:textId="5FDB862F" w:rsidR="00017DE1" w:rsidRPr="00017DE1" w:rsidRDefault="00017DE1" w:rsidP="00017DE1">
      <w:pPr>
        <w:pStyle w:val="ListParagraph"/>
        <w:numPr>
          <w:ilvl w:val="1"/>
          <w:numId w:val="13"/>
        </w:numPr>
        <w:rPr>
          <w:sz w:val="22"/>
          <w:szCs w:val="22"/>
        </w:rPr>
      </w:pPr>
      <w:r w:rsidRPr="009403C0">
        <w:t>Assignments are expected to be submitted on time regardless of your attendance on a particular day.</w:t>
      </w:r>
    </w:p>
    <w:p w14:paraId="6D9D87ED" w14:textId="77777777" w:rsidR="00510AC5" w:rsidRPr="001D6F79" w:rsidRDefault="00510AC5" w:rsidP="00510AC5">
      <w:pPr>
        <w:pStyle w:val="Heading2"/>
        <w:keepNext w:val="0"/>
        <w:keepLines w:val="0"/>
        <w:widowControl w:val="0"/>
        <w:tabs>
          <w:tab w:val="left" w:pos="0"/>
        </w:tabs>
        <w:spacing w:after="120" w:line="240" w:lineRule="auto"/>
        <w:ind w:right="360"/>
        <w:rPr>
          <w:rFonts w:ascii="Times New Roman" w:hAnsi="Times New Roman" w:cs="Times New Roman"/>
          <w:color w:val="2F5496" w:themeColor="accent1" w:themeShade="BF"/>
          <w:sz w:val="24"/>
          <w:szCs w:val="24"/>
        </w:rPr>
      </w:pPr>
      <w:r w:rsidRPr="001D6F79">
        <w:rPr>
          <w:rFonts w:ascii="Times New Roman" w:hAnsi="Times New Roman" w:cs="Times New Roman"/>
          <w:color w:val="2F5496" w:themeColor="accent1" w:themeShade="BF"/>
          <w:sz w:val="24"/>
          <w:szCs w:val="24"/>
        </w:rPr>
        <w:t>Classroom Policies</w:t>
      </w:r>
    </w:p>
    <w:p w14:paraId="4F7490CC" w14:textId="77777777" w:rsidR="00510AC5" w:rsidRDefault="00510AC5" w:rsidP="00510AC5">
      <w:pPr>
        <w:widowControl w:val="0"/>
        <w:numPr>
          <w:ilvl w:val="0"/>
          <w:numId w:val="8"/>
        </w:numPr>
        <w:tabs>
          <w:tab w:val="left" w:pos="1152"/>
        </w:tabs>
        <w:spacing w:before="20" w:line="240" w:lineRule="auto"/>
        <w:ind w:right="360"/>
        <w:rPr>
          <w:rFonts w:ascii="Times New Roman" w:hAnsi="Times New Roman" w:cs="Times New Roman"/>
        </w:rPr>
      </w:pPr>
      <w:r w:rsidRPr="001D6F79">
        <w:rPr>
          <w:rFonts w:ascii="Times New Roman" w:hAnsi="Times New Roman" w:cs="Times New Roman"/>
          <w:b/>
          <w:bCs/>
        </w:rPr>
        <w:t>Personal Computing Devices</w:t>
      </w:r>
      <w:r w:rsidRPr="001D6F79">
        <w:rPr>
          <w:rFonts w:ascii="Times New Roman" w:hAnsi="Times New Roman" w:cs="Times New Roman"/>
        </w:rPr>
        <w:t xml:space="preserve">: The instructor reserves the right to prohibit the use of personal computing devices during lectures, especially if such use is deemed distracting or disruptive to the classroom environment (or to the instructor). This determination will be made at the </w:t>
      </w:r>
      <w:r w:rsidRPr="007E6D98">
        <w:rPr>
          <w:rFonts w:ascii="Times New Roman" w:hAnsi="Times New Roman" w:cs="Times New Roman"/>
          <w:highlight w:val="yellow"/>
        </w:rPr>
        <w:t>sole discretion of the instructor</w:t>
      </w:r>
      <w:r w:rsidRPr="001D6F79">
        <w:rPr>
          <w:rFonts w:ascii="Times New Roman" w:hAnsi="Times New Roman" w:cs="Times New Roman"/>
        </w:rPr>
        <w:t xml:space="preserve">. </w:t>
      </w:r>
      <w:r w:rsidRPr="001D6F79">
        <w:rPr>
          <w:rFonts w:ascii="Times New Roman" w:hAnsi="Times New Roman" w:cs="Times New Roman"/>
          <w:i/>
          <w:iCs/>
        </w:rPr>
        <w:t xml:space="preserve">Cell phones should be </w:t>
      </w:r>
      <w:bookmarkStart w:id="4" w:name="_Int_PcziQVzm"/>
      <w:r w:rsidRPr="001D6F79">
        <w:rPr>
          <w:rFonts w:ascii="Times New Roman" w:hAnsi="Times New Roman" w:cs="Times New Roman"/>
          <w:i/>
          <w:iCs/>
        </w:rPr>
        <w:t>silenced</w:t>
      </w:r>
      <w:bookmarkEnd w:id="4"/>
      <w:r w:rsidRPr="001D6F79">
        <w:rPr>
          <w:rFonts w:ascii="Times New Roman" w:hAnsi="Times New Roman" w:cs="Times New Roman"/>
          <w:i/>
          <w:iCs/>
        </w:rPr>
        <w:t xml:space="preserve"> before the start of clas</w:t>
      </w:r>
      <w:r w:rsidRPr="001D6F79">
        <w:rPr>
          <w:rFonts w:ascii="Times New Roman" w:hAnsi="Times New Roman" w:cs="Times New Roman"/>
        </w:rPr>
        <w:t>s.</w:t>
      </w:r>
    </w:p>
    <w:p w14:paraId="45E3CC22" w14:textId="77777777" w:rsidR="00510AC5" w:rsidRDefault="00510AC5" w:rsidP="00510AC5">
      <w:pPr>
        <w:widowControl w:val="0"/>
        <w:numPr>
          <w:ilvl w:val="0"/>
          <w:numId w:val="8"/>
        </w:numPr>
        <w:tabs>
          <w:tab w:val="left" w:pos="1152"/>
        </w:tabs>
        <w:spacing w:before="20" w:line="240" w:lineRule="auto"/>
        <w:ind w:right="360"/>
        <w:rPr>
          <w:rFonts w:ascii="Times New Roman" w:hAnsi="Times New Roman" w:cs="Times New Roman"/>
        </w:rPr>
      </w:pPr>
      <w:r>
        <w:rPr>
          <w:rFonts w:ascii="Times New Roman" w:hAnsi="Times New Roman" w:cs="Times New Roman"/>
          <w:b/>
          <w:bCs/>
        </w:rPr>
        <w:t>Classroom Conduct</w:t>
      </w:r>
      <w:r w:rsidRPr="004A4738">
        <w:rPr>
          <w:rFonts w:ascii="Times New Roman" w:hAnsi="Times New Roman" w:cs="Times New Roman"/>
        </w:rPr>
        <w:t>:</w:t>
      </w:r>
      <w:r>
        <w:rPr>
          <w:rFonts w:ascii="Times New Roman" w:hAnsi="Times New Roman" w:cs="Times New Roman"/>
        </w:rPr>
        <w:t xml:space="preserve"> </w:t>
      </w:r>
      <w:r w:rsidRPr="004A4738">
        <w:rPr>
          <w:rFonts w:ascii="Times New Roman" w:hAnsi="Times New Roman" w:cs="Times New Roman"/>
        </w:rPr>
        <w:t xml:space="preserve">We will conduct this class in an atmosphere of mutual </w:t>
      </w:r>
      <w:r w:rsidRPr="007E6D98">
        <w:rPr>
          <w:rFonts w:ascii="Times New Roman" w:hAnsi="Times New Roman" w:cs="Times New Roman"/>
          <w:highlight w:val="yellow"/>
        </w:rPr>
        <w:t>respect</w:t>
      </w:r>
      <w:r w:rsidRPr="004A4738">
        <w:rPr>
          <w:rFonts w:ascii="Times New Roman" w:hAnsi="Times New Roman" w:cs="Times New Roman"/>
        </w:rPr>
        <w:t>. I encourage your active</w:t>
      </w:r>
      <w:r>
        <w:rPr>
          <w:rFonts w:ascii="Times New Roman" w:hAnsi="Times New Roman" w:cs="Times New Roman"/>
        </w:rPr>
        <w:t xml:space="preserve"> </w:t>
      </w:r>
      <w:r w:rsidRPr="004A4738">
        <w:rPr>
          <w:rFonts w:ascii="Times New Roman" w:hAnsi="Times New Roman" w:cs="Times New Roman"/>
        </w:rPr>
        <w:t>participation in class. You should expect that if your conduct during class discussions seriously</w:t>
      </w:r>
      <w:r>
        <w:rPr>
          <w:rFonts w:ascii="Times New Roman" w:hAnsi="Times New Roman" w:cs="Times New Roman"/>
        </w:rPr>
        <w:t xml:space="preserve"> </w:t>
      </w:r>
      <w:r w:rsidRPr="004A4738">
        <w:rPr>
          <w:rFonts w:ascii="Times New Roman" w:hAnsi="Times New Roman" w:cs="Times New Roman"/>
        </w:rPr>
        <w:t>disrupts the atmosphere of mutual respect I expect in this class, you will not be permitted to</w:t>
      </w:r>
      <w:r>
        <w:rPr>
          <w:rFonts w:ascii="Times New Roman" w:hAnsi="Times New Roman" w:cs="Times New Roman"/>
        </w:rPr>
        <w:t xml:space="preserve"> </w:t>
      </w:r>
      <w:r w:rsidRPr="004A4738">
        <w:rPr>
          <w:rFonts w:ascii="Times New Roman" w:hAnsi="Times New Roman" w:cs="Times New Roman"/>
        </w:rPr>
        <w:t>participate further.</w:t>
      </w:r>
    </w:p>
    <w:p w14:paraId="4F1B0F04" w14:textId="77777777" w:rsidR="00510AC5" w:rsidRDefault="00510AC5" w:rsidP="00510AC5">
      <w:pPr>
        <w:widowControl w:val="0"/>
        <w:tabs>
          <w:tab w:val="left" w:pos="1152"/>
        </w:tabs>
        <w:spacing w:before="20" w:line="240" w:lineRule="auto"/>
        <w:ind w:left="720" w:right="360"/>
        <w:rPr>
          <w:rFonts w:ascii="Times New Roman" w:hAnsi="Times New Roman" w:cs="Times New Roman"/>
        </w:rPr>
      </w:pPr>
    </w:p>
    <w:p w14:paraId="5C1BDE0C" w14:textId="77777777" w:rsidR="00510AC5" w:rsidRPr="004A4738" w:rsidRDefault="00510AC5" w:rsidP="00510AC5">
      <w:pPr>
        <w:widowControl w:val="0"/>
        <w:numPr>
          <w:ilvl w:val="0"/>
          <w:numId w:val="8"/>
        </w:numPr>
        <w:tabs>
          <w:tab w:val="left" w:pos="1152"/>
        </w:tabs>
        <w:spacing w:before="20" w:line="240" w:lineRule="auto"/>
        <w:ind w:right="360"/>
        <w:rPr>
          <w:rFonts w:ascii="Times New Roman" w:hAnsi="Times New Roman" w:cs="Times New Roman"/>
        </w:rPr>
      </w:pPr>
      <w:r>
        <w:rPr>
          <w:rFonts w:ascii="Times New Roman" w:hAnsi="Times New Roman" w:cs="Times New Roman"/>
          <w:b/>
          <w:bCs/>
        </w:rPr>
        <w:t xml:space="preserve">Non-Discrimination: </w:t>
      </w:r>
      <w:r w:rsidRPr="007B21E0">
        <w:rPr>
          <w:rFonts w:ascii="Times New Roman" w:hAnsi="Times New Roman" w:cs="Times New Roman"/>
          <w:highlight w:val="yellow"/>
        </w:rPr>
        <w:t>All students and the instructor are expected to engage with each other respectfully.</w:t>
      </w:r>
      <w:r w:rsidRPr="00A656A7">
        <w:rPr>
          <w:rFonts w:ascii="Times New Roman" w:hAnsi="Times New Roman" w:cs="Times New Roman"/>
        </w:rPr>
        <w:t xml:space="preserve"> Unwelcome conduct directed toward another person based upon that person’s actual or perceived race, actual or perceived gender, color, religion, age, national origin, </w:t>
      </w:r>
      <w:r w:rsidRPr="00A656A7">
        <w:rPr>
          <w:rFonts w:ascii="Times New Roman" w:hAnsi="Times New Roman" w:cs="Times New Roman"/>
        </w:rPr>
        <w:lastRenderedPageBreak/>
        <w:t>ethnicity, disability, or veteran status, or for any other reason, may constitute a violation of University Policy</w:t>
      </w:r>
      <w:r>
        <w:rPr>
          <w:rFonts w:ascii="Times New Roman" w:hAnsi="Times New Roman" w:cs="Times New Roman"/>
        </w:rPr>
        <w:t>.</w:t>
      </w:r>
      <w:r w:rsidRPr="004A4738">
        <w:rPr>
          <w:rFonts w:ascii="Times New Roman" w:hAnsi="Times New Roman" w:cs="Times New Roman"/>
        </w:rPr>
        <w:br/>
        <w:t xml:space="preserve">  </w:t>
      </w:r>
    </w:p>
    <w:p w14:paraId="34226B25" w14:textId="19156EC2" w:rsidR="00510AC5" w:rsidRPr="001D6F79" w:rsidRDefault="00510AC5" w:rsidP="00510AC5">
      <w:pPr>
        <w:widowControl w:val="0"/>
        <w:numPr>
          <w:ilvl w:val="0"/>
          <w:numId w:val="8"/>
        </w:numPr>
        <w:tabs>
          <w:tab w:val="left" w:pos="1152"/>
        </w:tabs>
        <w:spacing w:line="240" w:lineRule="auto"/>
        <w:ind w:right="360"/>
        <w:rPr>
          <w:rFonts w:ascii="Times New Roman" w:hAnsi="Times New Roman" w:cs="Times New Roman"/>
        </w:rPr>
      </w:pPr>
      <w:r w:rsidRPr="001D6F79">
        <w:rPr>
          <w:rFonts w:ascii="Times New Roman" w:hAnsi="Times New Roman" w:cs="Times New Roman"/>
          <w:b/>
          <w:bCs/>
        </w:rPr>
        <w:t>Extra Credit</w:t>
      </w:r>
      <w:r w:rsidRPr="001D6F79">
        <w:rPr>
          <w:rFonts w:ascii="Times New Roman" w:hAnsi="Times New Roman" w:cs="Times New Roman"/>
        </w:rPr>
        <w:t xml:space="preserve">: </w:t>
      </w:r>
      <w:r w:rsidR="00017DE1">
        <w:rPr>
          <w:rFonts w:ascii="Times New Roman" w:hAnsi="Times New Roman" w:cs="Times New Roman"/>
        </w:rPr>
        <w:t>Extra credit assignments might be given at the end of the semester if necessary.</w:t>
      </w:r>
      <w:r w:rsidRPr="001D6F79">
        <w:rPr>
          <w:rFonts w:ascii="Times New Roman" w:hAnsi="Times New Roman" w:cs="Times New Roman"/>
        </w:rPr>
        <w:br/>
      </w:r>
    </w:p>
    <w:p w14:paraId="27753CCA" w14:textId="77777777" w:rsidR="00510AC5" w:rsidRPr="001D6F79" w:rsidRDefault="00510AC5" w:rsidP="00510AC5">
      <w:pPr>
        <w:widowControl w:val="0"/>
        <w:numPr>
          <w:ilvl w:val="0"/>
          <w:numId w:val="8"/>
        </w:numPr>
        <w:tabs>
          <w:tab w:val="left" w:pos="1152"/>
        </w:tabs>
        <w:spacing w:line="240" w:lineRule="auto"/>
        <w:ind w:right="360"/>
        <w:rPr>
          <w:rFonts w:ascii="Times New Roman" w:hAnsi="Times New Roman" w:cs="Times New Roman"/>
        </w:rPr>
      </w:pPr>
      <w:r w:rsidRPr="001D6F79">
        <w:rPr>
          <w:rFonts w:ascii="Times New Roman" w:hAnsi="Times New Roman" w:cs="Times New Roman"/>
          <w:b/>
          <w:bCs/>
        </w:rPr>
        <w:t>Email</w:t>
      </w:r>
      <w:r w:rsidRPr="001D6F79">
        <w:rPr>
          <w:rFonts w:ascii="Times New Roman" w:hAnsi="Times New Roman" w:cs="Times New Roman"/>
        </w:rPr>
        <w:t xml:space="preserve">: When contacting the instructor with a question, your email should originate from your university assigned student email address and contain a </w:t>
      </w:r>
      <w:r w:rsidRPr="001D6F79">
        <w:rPr>
          <w:rFonts w:ascii="Times New Roman" w:hAnsi="Times New Roman" w:cs="Times New Roman"/>
          <w:i/>
          <w:iCs/>
        </w:rPr>
        <w:t>reference to the course and section in question</w:t>
      </w:r>
      <w:r w:rsidRPr="001D6F79">
        <w:rPr>
          <w:rFonts w:ascii="Times New Roman" w:hAnsi="Times New Roman" w:cs="Times New Roman"/>
        </w:rPr>
        <w:t xml:space="preserve">. </w:t>
      </w:r>
    </w:p>
    <w:p w14:paraId="57A9DCC2" w14:textId="77777777" w:rsidR="00510AC5" w:rsidRPr="001D6F79" w:rsidRDefault="00510AC5" w:rsidP="00510AC5">
      <w:pPr>
        <w:widowControl w:val="0"/>
        <w:numPr>
          <w:ilvl w:val="1"/>
          <w:numId w:val="8"/>
        </w:numPr>
        <w:tabs>
          <w:tab w:val="left" w:pos="1152"/>
        </w:tabs>
        <w:spacing w:line="240" w:lineRule="auto"/>
        <w:ind w:right="360"/>
        <w:rPr>
          <w:rFonts w:ascii="Times New Roman" w:hAnsi="Times New Roman" w:cs="Times New Roman"/>
          <w:bCs/>
          <w:i/>
        </w:rPr>
      </w:pPr>
      <w:r w:rsidRPr="001D6F79">
        <w:rPr>
          <w:rFonts w:ascii="Times New Roman" w:hAnsi="Times New Roman" w:cs="Times New Roman"/>
          <w:bCs/>
          <w:i/>
        </w:rPr>
        <w:t>Email received from other accounts may be blocked (by any number of spam filters) or significantly delayed.</w:t>
      </w:r>
    </w:p>
    <w:p w14:paraId="2A86F457" w14:textId="77777777" w:rsidR="00510AC5" w:rsidRPr="001D6F79" w:rsidRDefault="00510AC5" w:rsidP="00510AC5">
      <w:pPr>
        <w:widowControl w:val="0"/>
        <w:numPr>
          <w:ilvl w:val="1"/>
          <w:numId w:val="8"/>
        </w:numPr>
        <w:tabs>
          <w:tab w:val="left" w:pos="1152"/>
        </w:tabs>
        <w:spacing w:line="240" w:lineRule="auto"/>
        <w:ind w:right="360"/>
        <w:rPr>
          <w:rFonts w:ascii="Times New Roman" w:hAnsi="Times New Roman" w:cs="Times New Roman"/>
          <w:bCs/>
        </w:rPr>
      </w:pPr>
      <w:r w:rsidRPr="001D6F79">
        <w:rPr>
          <w:rFonts w:ascii="Times New Roman" w:hAnsi="Times New Roman" w:cs="Times New Roman"/>
          <w:bCs/>
        </w:rPr>
        <w:t>Any email sent by the instructor to the class as a whole will be addressed to your student account, so be sure to set up “mail forwarding” if you do not often check your</w:t>
      </w:r>
      <w:hyperlink r:id="rId12">
        <w:r w:rsidRPr="001D6F79">
          <w:rPr>
            <w:rFonts w:ascii="Times New Roman" w:hAnsi="Times New Roman" w:cs="Times New Roman"/>
            <w:bCs/>
          </w:rPr>
          <w:t xml:space="preserve"> </w:t>
        </w:r>
      </w:hyperlink>
      <w:hyperlink r:id="rId13">
        <w:r w:rsidRPr="001D6F79">
          <w:rPr>
            <w:rFonts w:ascii="Times New Roman" w:hAnsi="Times New Roman" w:cs="Times New Roman"/>
            <w:bCs/>
            <w:color w:val="000099"/>
            <w:u w:val="single"/>
          </w:rPr>
          <w:t>towson.edu</w:t>
        </w:r>
      </w:hyperlink>
      <w:r w:rsidRPr="001D6F79">
        <w:rPr>
          <w:rFonts w:ascii="Times New Roman" w:hAnsi="Times New Roman" w:cs="Times New Roman"/>
          <w:bCs/>
        </w:rPr>
        <w:t xml:space="preserve"> account.</w:t>
      </w:r>
    </w:p>
    <w:p w14:paraId="16587CBC" w14:textId="77777777" w:rsidR="00510AC5" w:rsidRPr="001D6F79" w:rsidRDefault="00510AC5" w:rsidP="00510AC5">
      <w:pPr>
        <w:widowControl w:val="0"/>
        <w:numPr>
          <w:ilvl w:val="1"/>
          <w:numId w:val="8"/>
        </w:numPr>
        <w:tabs>
          <w:tab w:val="left" w:pos="1152"/>
        </w:tabs>
        <w:spacing w:line="240" w:lineRule="auto"/>
        <w:ind w:right="360"/>
        <w:rPr>
          <w:rFonts w:ascii="Times New Roman" w:hAnsi="Times New Roman" w:cs="Times New Roman"/>
          <w:bCs/>
        </w:rPr>
      </w:pPr>
      <w:r w:rsidRPr="001D6F79">
        <w:rPr>
          <w:rFonts w:ascii="Times New Roman" w:hAnsi="Times New Roman" w:cs="Times New Roman"/>
          <w:bCs/>
        </w:rPr>
        <w:t xml:space="preserve">See: </w:t>
      </w:r>
      <w:hyperlink r:id="rId14">
        <w:r w:rsidRPr="001D6F79">
          <w:rPr>
            <w:rFonts w:ascii="Times New Roman" w:hAnsi="Times New Roman" w:cs="Times New Roman"/>
            <w:bCs/>
            <w:color w:val="1155CC"/>
            <w:u w:val="single"/>
          </w:rPr>
          <w:t>Email/Office FAQ</w:t>
        </w:r>
      </w:hyperlink>
      <w:r w:rsidRPr="001D6F79">
        <w:rPr>
          <w:rFonts w:ascii="Times New Roman" w:hAnsi="Times New Roman" w:cs="Times New Roman"/>
          <w:bCs/>
        </w:rPr>
        <w:t xml:space="preserve"> for more information.</w:t>
      </w:r>
    </w:p>
    <w:p w14:paraId="5BB5E494" w14:textId="77777777" w:rsidR="00510AC5" w:rsidRPr="00BD7B1A" w:rsidRDefault="00510AC5" w:rsidP="00510AC5">
      <w:pPr>
        <w:pStyle w:val="Heading2"/>
        <w:keepNext w:val="0"/>
        <w:keepLines w:val="0"/>
        <w:widowControl w:val="0"/>
        <w:tabs>
          <w:tab w:val="left" w:pos="1152"/>
        </w:tabs>
        <w:spacing w:before="20" w:after="0" w:line="240" w:lineRule="auto"/>
        <w:ind w:left="720" w:right="360"/>
        <w:rPr>
          <w:rFonts w:ascii="Times New Roman" w:hAnsi="Times New Roman" w:cs="Times New Roman"/>
          <w:b w:val="0"/>
          <w:bCs/>
          <w:sz w:val="26"/>
          <w:szCs w:val="26"/>
        </w:rPr>
      </w:pPr>
      <w:bookmarkStart w:id="5" w:name="_p1q1bh99438e" w:colFirst="0" w:colLast="0"/>
      <w:bookmarkEnd w:id="5"/>
    </w:p>
    <w:p w14:paraId="6C0EE904" w14:textId="77777777" w:rsidR="00510AC5" w:rsidRPr="001D6F79" w:rsidRDefault="00510AC5" w:rsidP="00510AC5">
      <w:pPr>
        <w:pStyle w:val="Heading2"/>
        <w:keepNext w:val="0"/>
        <w:keepLines w:val="0"/>
        <w:widowControl w:val="0"/>
        <w:tabs>
          <w:tab w:val="left" w:pos="0"/>
        </w:tabs>
        <w:spacing w:after="120" w:line="240" w:lineRule="auto"/>
        <w:ind w:right="360"/>
        <w:jc w:val="both"/>
        <w:rPr>
          <w:rFonts w:ascii="Times New Roman" w:hAnsi="Times New Roman" w:cs="Times New Roman"/>
          <w:color w:val="2F5496" w:themeColor="accent1" w:themeShade="BF"/>
          <w:sz w:val="24"/>
          <w:szCs w:val="24"/>
        </w:rPr>
      </w:pPr>
      <w:bookmarkStart w:id="6" w:name="_6ue6ru7dkzro" w:colFirst="0" w:colLast="0"/>
      <w:bookmarkEnd w:id="6"/>
      <w:r w:rsidRPr="001D6F79">
        <w:rPr>
          <w:rFonts w:ascii="Times New Roman" w:hAnsi="Times New Roman" w:cs="Times New Roman"/>
          <w:color w:val="2F5496" w:themeColor="accent1" w:themeShade="BF"/>
          <w:sz w:val="24"/>
          <w:szCs w:val="24"/>
        </w:rPr>
        <w:t>University Policies (with supporting links)</w:t>
      </w:r>
    </w:p>
    <w:p w14:paraId="130E23D6" w14:textId="77777777" w:rsidR="00510AC5" w:rsidRPr="001D6F79" w:rsidRDefault="00510AC5" w:rsidP="00510AC5">
      <w:pPr>
        <w:widowControl w:val="0"/>
        <w:numPr>
          <w:ilvl w:val="0"/>
          <w:numId w:val="15"/>
        </w:numPr>
        <w:tabs>
          <w:tab w:val="left" w:pos="1152"/>
        </w:tabs>
        <w:spacing w:line="240" w:lineRule="auto"/>
        <w:ind w:right="360"/>
        <w:rPr>
          <w:rFonts w:ascii="Times New Roman" w:hAnsi="Times New Roman" w:cs="Times New Roman"/>
        </w:rPr>
      </w:pPr>
      <w:r w:rsidRPr="001D6F79">
        <w:rPr>
          <w:rFonts w:ascii="Times New Roman" w:hAnsi="Times New Roman" w:cs="Times New Roman"/>
          <w:b/>
          <w:bCs/>
        </w:rPr>
        <w:t>Academic integrity</w:t>
      </w:r>
      <w:r w:rsidRPr="001D6F79">
        <w:rPr>
          <w:rFonts w:ascii="Times New Roman" w:hAnsi="Times New Roman" w:cs="Times New Roman"/>
        </w:rPr>
        <w:t xml:space="preserve">:  This is one area where I have a “Zero Tolerance Policy”.  It should be noted that the instructor is </w:t>
      </w:r>
      <w:r w:rsidRPr="001D6F79">
        <w:rPr>
          <w:rFonts w:ascii="Times New Roman" w:hAnsi="Times New Roman" w:cs="Times New Roman"/>
          <w:i/>
          <w:iCs/>
        </w:rPr>
        <w:t xml:space="preserve">obligated </w:t>
      </w:r>
      <w:r w:rsidRPr="001D6F79">
        <w:rPr>
          <w:rFonts w:ascii="Times New Roman" w:hAnsi="Times New Roman" w:cs="Times New Roman"/>
        </w:rPr>
        <w:t xml:space="preserve">to report any incidents of academic dishonesty to the office of Academic Affairs. </w:t>
      </w:r>
      <w:r w:rsidRPr="001D6F79">
        <w:rPr>
          <w:rFonts w:ascii="Times New Roman" w:hAnsi="Times New Roman" w:cs="Times New Roman"/>
          <w:i/>
          <w:iCs/>
        </w:rPr>
        <w:t>Note: I try to be reasonable, flexible, and fair in almost every situation, but this is one area where I have non-negotiable professional, academic, and even personal obligations!</w:t>
      </w:r>
      <w:r w:rsidRPr="001D6F79">
        <w:rPr>
          <w:rFonts w:ascii="Times New Roman" w:hAnsi="Times New Roman" w:cs="Times New Roman"/>
        </w:rPr>
        <w:br/>
      </w:r>
    </w:p>
    <w:p w14:paraId="20817314" w14:textId="77777777" w:rsidR="00510AC5" w:rsidRPr="001D6F79" w:rsidRDefault="00510AC5" w:rsidP="00510AC5">
      <w:pPr>
        <w:widowControl w:val="0"/>
        <w:numPr>
          <w:ilvl w:val="1"/>
          <w:numId w:val="15"/>
        </w:numPr>
        <w:tabs>
          <w:tab w:val="left" w:pos="1152"/>
        </w:tabs>
        <w:spacing w:line="240" w:lineRule="auto"/>
        <w:ind w:right="360"/>
        <w:rPr>
          <w:rFonts w:ascii="Times New Roman" w:hAnsi="Times New Roman" w:cs="Times New Roman"/>
          <w:bCs/>
        </w:rPr>
      </w:pPr>
      <w:r w:rsidRPr="001D6F79">
        <w:rPr>
          <w:rFonts w:ascii="Times New Roman" w:hAnsi="Times New Roman" w:cs="Times New Roman"/>
          <w:bCs/>
        </w:rPr>
        <w:t xml:space="preserve">Occurrences of cheating or plagiarism (including the submission of source code copied from the Internet) may yield a failing grade for the assignment or </w:t>
      </w:r>
      <w:r w:rsidRPr="001D6F79">
        <w:rPr>
          <w:rFonts w:ascii="Times New Roman" w:hAnsi="Times New Roman" w:cs="Times New Roman"/>
          <w:b/>
          <w:bCs/>
          <w:i/>
          <w:iCs/>
          <w:u w:val="single"/>
        </w:rPr>
        <w:t xml:space="preserve">the entire </w:t>
      </w:r>
      <w:r w:rsidRPr="001D6F79">
        <w:rPr>
          <w:rFonts w:ascii="Times New Roman" w:hAnsi="Times New Roman" w:cs="Times New Roman"/>
          <w:b/>
          <w:i/>
          <w:u w:val="single"/>
        </w:rPr>
        <w:t>course</w:t>
      </w:r>
      <w:r w:rsidRPr="001D6F79">
        <w:rPr>
          <w:rFonts w:ascii="Times New Roman" w:hAnsi="Times New Roman" w:cs="Times New Roman"/>
          <w:bCs/>
        </w:rPr>
        <w:t>, and are subject to the</w:t>
      </w:r>
      <w:hyperlink r:id="rId15">
        <w:r w:rsidRPr="001D6F79">
          <w:rPr>
            <w:rFonts w:ascii="Times New Roman" w:hAnsi="Times New Roman" w:cs="Times New Roman"/>
            <w:bCs/>
          </w:rPr>
          <w:t xml:space="preserve"> </w:t>
        </w:r>
      </w:hyperlink>
      <w:r w:rsidRPr="001D6F79">
        <w:rPr>
          <w:rFonts w:ascii="Times New Roman" w:hAnsi="Times New Roman" w:cs="Times New Roman"/>
          <w:bCs/>
        </w:rPr>
        <w:t xml:space="preserve">university’s established </w:t>
      </w:r>
      <w:hyperlink r:id="rId16">
        <w:r w:rsidRPr="001D6F79">
          <w:rPr>
            <w:rFonts w:ascii="Times New Roman" w:hAnsi="Times New Roman" w:cs="Times New Roman"/>
            <w:bCs/>
            <w:color w:val="1155CC"/>
            <w:u w:val="single"/>
          </w:rPr>
          <w:t>Student Academic Integrity Policy</w:t>
        </w:r>
      </w:hyperlink>
      <w:r w:rsidRPr="001D6F79">
        <w:rPr>
          <w:rFonts w:ascii="Times New Roman" w:hAnsi="Times New Roman" w:cs="Times New Roman"/>
          <w:bCs/>
        </w:rPr>
        <w:t xml:space="preserve"> </w:t>
      </w:r>
    </w:p>
    <w:p w14:paraId="212891CC" w14:textId="77777777" w:rsidR="00510AC5" w:rsidRPr="001D6F79" w:rsidRDefault="00510AC5" w:rsidP="00510AC5">
      <w:pPr>
        <w:widowControl w:val="0"/>
        <w:numPr>
          <w:ilvl w:val="2"/>
          <w:numId w:val="15"/>
        </w:numPr>
        <w:tabs>
          <w:tab w:val="left" w:pos="1152"/>
        </w:tabs>
        <w:spacing w:line="240" w:lineRule="auto"/>
        <w:ind w:right="360"/>
        <w:rPr>
          <w:rFonts w:ascii="Times New Roman" w:hAnsi="Times New Roman" w:cs="Times New Roman"/>
          <w:bCs/>
        </w:rPr>
      </w:pPr>
      <w:r w:rsidRPr="001D6F79">
        <w:rPr>
          <w:rFonts w:ascii="Times New Roman" w:hAnsi="Times New Roman" w:cs="Times New Roman"/>
          <w:bCs/>
        </w:rPr>
        <w:t xml:space="preserve">Student Academic Integrity Policy </w:t>
      </w:r>
      <w:hyperlink r:id="rId17">
        <w:r w:rsidRPr="001D6F79">
          <w:rPr>
            <w:rFonts w:ascii="Times New Roman" w:hAnsi="Times New Roman" w:cs="Times New Roman"/>
            <w:bCs/>
            <w:color w:val="1155CC"/>
            <w:u w:val="single"/>
          </w:rPr>
          <w:t>FAQs for International Students</w:t>
        </w:r>
      </w:hyperlink>
      <w:r w:rsidRPr="001D6F79">
        <w:rPr>
          <w:rFonts w:ascii="Times New Roman" w:hAnsi="Times New Roman" w:cs="Times New Roman"/>
          <w:bCs/>
        </w:rPr>
        <w:t>.</w:t>
      </w:r>
    </w:p>
    <w:p w14:paraId="2C6DF62F" w14:textId="77777777" w:rsidR="00510AC5" w:rsidRPr="001D6F79" w:rsidRDefault="00510AC5" w:rsidP="00510AC5">
      <w:pPr>
        <w:widowControl w:val="0"/>
        <w:numPr>
          <w:ilvl w:val="2"/>
          <w:numId w:val="15"/>
        </w:numPr>
        <w:tabs>
          <w:tab w:val="left" w:pos="1152"/>
        </w:tabs>
        <w:spacing w:line="240" w:lineRule="auto"/>
        <w:ind w:right="360"/>
        <w:rPr>
          <w:rFonts w:ascii="Times New Roman" w:hAnsi="Times New Roman" w:cs="Times New Roman"/>
        </w:rPr>
      </w:pPr>
      <w:r w:rsidRPr="001D6F79">
        <w:rPr>
          <w:rFonts w:ascii="Times New Roman" w:hAnsi="Times New Roman" w:cs="Times New Roman"/>
        </w:rPr>
        <w:t xml:space="preserve">Towson University </w:t>
      </w:r>
      <w:hyperlink r:id="rId18">
        <w:r w:rsidRPr="001D6F79">
          <w:rPr>
            <w:rFonts w:ascii="Times New Roman" w:hAnsi="Times New Roman" w:cs="Times New Roman"/>
            <w:color w:val="1155CC"/>
            <w:u w:val="single"/>
          </w:rPr>
          <w:t>Student Code of Conduct</w:t>
        </w:r>
      </w:hyperlink>
      <w:r w:rsidRPr="001D6F79">
        <w:rPr>
          <w:rFonts w:ascii="Times New Roman" w:hAnsi="Times New Roman" w:cs="Times New Roman"/>
        </w:rPr>
        <w:t xml:space="preserve">. </w:t>
      </w:r>
    </w:p>
    <w:p w14:paraId="118A2FF6" w14:textId="77777777" w:rsidR="00510AC5" w:rsidRPr="001D6F79" w:rsidRDefault="00510AC5" w:rsidP="00510AC5">
      <w:pPr>
        <w:widowControl w:val="0"/>
        <w:numPr>
          <w:ilvl w:val="0"/>
          <w:numId w:val="15"/>
        </w:numPr>
        <w:tabs>
          <w:tab w:val="left" w:pos="1152"/>
        </w:tabs>
        <w:spacing w:line="240" w:lineRule="auto"/>
        <w:ind w:right="360"/>
        <w:rPr>
          <w:rFonts w:ascii="Times New Roman" w:hAnsi="Times New Roman" w:cs="Times New Roman"/>
        </w:rPr>
      </w:pPr>
      <w:r w:rsidRPr="001D6F79">
        <w:rPr>
          <w:rFonts w:ascii="Times New Roman" w:hAnsi="Times New Roman" w:cs="Times New Roman"/>
          <w:b/>
          <w:bCs/>
        </w:rPr>
        <w:t>Course repeat policy</w:t>
      </w:r>
      <w:r w:rsidRPr="001D6F79">
        <w:rPr>
          <w:rFonts w:ascii="Times New Roman" w:hAnsi="Times New Roman" w:cs="Times New Roman"/>
        </w:rPr>
        <w:t xml:space="preserve">: Students may not </w:t>
      </w:r>
      <w:r w:rsidRPr="001D6F79">
        <w:rPr>
          <w:rFonts w:ascii="Times New Roman" w:hAnsi="Times New Roman" w:cs="Times New Roman"/>
          <w:i/>
          <w:iCs/>
        </w:rPr>
        <w:t xml:space="preserve">repeat </w:t>
      </w:r>
      <w:r w:rsidRPr="001D6F79">
        <w:rPr>
          <w:rFonts w:ascii="Times New Roman" w:hAnsi="Times New Roman" w:cs="Times New Roman"/>
        </w:rPr>
        <w:t xml:space="preserve">a course more than once without prior permission of the Academic Standards Committee. (In other words, a </w:t>
      </w:r>
      <w:hyperlink r:id="rId19">
        <w:r w:rsidRPr="001D6F79">
          <w:rPr>
            <w:rFonts w:ascii="Times New Roman" w:hAnsi="Times New Roman" w:cs="Times New Roman"/>
            <w:color w:val="1155CC"/>
            <w:u w:val="single"/>
          </w:rPr>
          <w:t>Third Attempt requires special permission</w:t>
        </w:r>
      </w:hyperlink>
      <w:r w:rsidRPr="001D6F79">
        <w:rPr>
          <w:rFonts w:ascii="Times New Roman" w:hAnsi="Times New Roman" w:cs="Times New Roman"/>
        </w:rPr>
        <w:t>.)</w:t>
      </w:r>
      <w:r w:rsidRPr="001D6F79">
        <w:rPr>
          <w:rFonts w:ascii="Times New Roman" w:hAnsi="Times New Roman" w:cs="Times New Roman"/>
        </w:rPr>
        <w:br/>
        <w:t xml:space="preserve">  </w:t>
      </w:r>
    </w:p>
    <w:p w14:paraId="7D5E9D65" w14:textId="77777777" w:rsidR="00510AC5" w:rsidRPr="001D6F79" w:rsidRDefault="00510AC5" w:rsidP="00510AC5">
      <w:pPr>
        <w:widowControl w:val="0"/>
        <w:numPr>
          <w:ilvl w:val="0"/>
          <w:numId w:val="14"/>
        </w:numPr>
        <w:tabs>
          <w:tab w:val="left" w:pos="1152"/>
        </w:tabs>
        <w:spacing w:line="240" w:lineRule="auto"/>
        <w:ind w:right="360"/>
        <w:rPr>
          <w:rFonts w:ascii="Times New Roman" w:hAnsi="Times New Roman" w:cs="Times New Roman"/>
        </w:rPr>
      </w:pPr>
      <w:r w:rsidRPr="001D6F79">
        <w:rPr>
          <w:rFonts w:ascii="Times New Roman" w:hAnsi="Times New Roman" w:cs="Times New Roman"/>
          <w:b/>
          <w:bCs/>
        </w:rPr>
        <w:t>Special Needs</w:t>
      </w:r>
      <w:r w:rsidRPr="001D6F79">
        <w:rPr>
          <w:rFonts w:ascii="Times New Roman" w:hAnsi="Times New Roman" w:cs="Times New Roman"/>
        </w:rPr>
        <w:t xml:space="preserve">: Students with special needs should contact the instructor at the beginning of the semester to discuss any additional assistance required. Every effort will be made to accommodate those requests. See: </w:t>
      </w:r>
      <w:hyperlink r:id="rId20">
        <w:r w:rsidRPr="001D6F79">
          <w:rPr>
            <w:rFonts w:ascii="Times New Roman" w:hAnsi="Times New Roman" w:cs="Times New Roman"/>
            <w:color w:val="1155CC"/>
            <w:u w:val="single"/>
          </w:rPr>
          <w:t>Students with Disabilities</w:t>
        </w:r>
      </w:hyperlink>
      <w:r w:rsidRPr="001D6F79">
        <w:rPr>
          <w:rFonts w:ascii="Times New Roman" w:hAnsi="Times New Roman" w:cs="Times New Roman"/>
        </w:rPr>
        <w:t xml:space="preserve">. </w:t>
      </w:r>
    </w:p>
    <w:p w14:paraId="31C93244" w14:textId="77777777" w:rsidR="00510AC5" w:rsidRPr="001D6F79" w:rsidRDefault="00510AC5" w:rsidP="00510AC5">
      <w:pPr>
        <w:widowControl w:val="0"/>
        <w:numPr>
          <w:ilvl w:val="0"/>
          <w:numId w:val="9"/>
        </w:numPr>
        <w:tabs>
          <w:tab w:val="left" w:pos="1152"/>
        </w:tabs>
        <w:spacing w:line="240" w:lineRule="auto"/>
        <w:ind w:right="360"/>
        <w:rPr>
          <w:rFonts w:ascii="Times New Roman" w:hAnsi="Times New Roman" w:cs="Times New Roman"/>
          <w:bCs/>
        </w:rPr>
      </w:pPr>
      <w:r w:rsidRPr="001D6F79">
        <w:rPr>
          <w:rFonts w:ascii="Times New Roman" w:hAnsi="Times New Roman" w:cs="Times New Roman"/>
          <w:b/>
        </w:rPr>
        <w:t>Other</w:t>
      </w:r>
      <w:r w:rsidRPr="001D6F79">
        <w:rPr>
          <w:rFonts w:ascii="Times New Roman" w:hAnsi="Times New Roman" w:cs="Times New Roman"/>
          <w:bCs/>
        </w:rPr>
        <w:t>: For any issues not specifically addressed in this syllabus, the student should consult the Towson University Undergraduate Catalog, the Office of the Registrar, or Student Affairs.</w:t>
      </w:r>
      <w:r w:rsidRPr="001D6F79">
        <w:rPr>
          <w:rFonts w:ascii="Times New Roman" w:hAnsi="Times New Roman" w:cs="Times New Roman"/>
          <w:bCs/>
        </w:rPr>
        <w:br/>
      </w:r>
    </w:p>
    <w:p w14:paraId="0E9A16E0" w14:textId="77777777" w:rsidR="00510AC5" w:rsidRPr="001D6F79" w:rsidRDefault="00510AC5" w:rsidP="00510AC5">
      <w:pPr>
        <w:widowControl w:val="0"/>
        <w:numPr>
          <w:ilvl w:val="1"/>
          <w:numId w:val="9"/>
        </w:numPr>
        <w:tabs>
          <w:tab w:val="left" w:pos="1152"/>
        </w:tabs>
        <w:spacing w:line="240" w:lineRule="auto"/>
        <w:ind w:right="360"/>
        <w:rPr>
          <w:rFonts w:ascii="Times New Roman" w:hAnsi="Times New Roman" w:cs="Times New Roman"/>
          <w:bCs/>
        </w:rPr>
      </w:pPr>
      <w:r w:rsidRPr="001D6F79">
        <w:rPr>
          <w:rFonts w:ascii="Times New Roman" w:hAnsi="Times New Roman" w:cs="Times New Roman"/>
          <w:bCs/>
        </w:rPr>
        <w:t xml:space="preserve">Undergraduate Catalog: </w:t>
      </w:r>
      <w:hyperlink r:id="rId21">
        <w:r w:rsidRPr="001D6F79">
          <w:rPr>
            <w:rFonts w:ascii="Times New Roman" w:hAnsi="Times New Roman" w:cs="Times New Roman"/>
            <w:bCs/>
            <w:color w:val="1155CC"/>
            <w:u w:val="single"/>
          </w:rPr>
          <w:t>http://catalog.towson.edu/undergraduate/</w:t>
        </w:r>
      </w:hyperlink>
    </w:p>
    <w:p w14:paraId="486C3D61" w14:textId="77777777" w:rsidR="00510AC5" w:rsidRPr="001D6F79" w:rsidRDefault="00510AC5" w:rsidP="00510AC5">
      <w:pPr>
        <w:widowControl w:val="0"/>
        <w:numPr>
          <w:ilvl w:val="1"/>
          <w:numId w:val="9"/>
        </w:numPr>
        <w:tabs>
          <w:tab w:val="left" w:pos="1152"/>
        </w:tabs>
        <w:spacing w:line="240" w:lineRule="auto"/>
        <w:ind w:right="360"/>
        <w:rPr>
          <w:rFonts w:ascii="Times New Roman" w:hAnsi="Times New Roman" w:cs="Times New Roman"/>
          <w:bCs/>
        </w:rPr>
      </w:pPr>
      <w:r w:rsidRPr="001D6F79">
        <w:rPr>
          <w:rFonts w:ascii="Times New Roman" w:hAnsi="Times New Roman" w:cs="Times New Roman"/>
          <w:bCs/>
        </w:rPr>
        <w:t>Office Of the Registrar:</w:t>
      </w:r>
      <w:hyperlink r:id="rId22">
        <w:r w:rsidRPr="001D6F79">
          <w:rPr>
            <w:rFonts w:ascii="Times New Roman" w:hAnsi="Times New Roman" w:cs="Times New Roman"/>
            <w:bCs/>
          </w:rPr>
          <w:t xml:space="preserve"> </w:t>
        </w:r>
      </w:hyperlink>
      <w:r w:rsidRPr="001D6F79">
        <w:rPr>
          <w:rFonts w:ascii="Times New Roman" w:hAnsi="Times New Roman" w:cs="Times New Roman"/>
          <w:bCs/>
        </w:rPr>
        <w:fldChar w:fldCharType="begin"/>
      </w:r>
      <w:r w:rsidRPr="001D6F79">
        <w:rPr>
          <w:rFonts w:ascii="Times New Roman" w:hAnsi="Times New Roman" w:cs="Times New Roman"/>
          <w:bCs/>
        </w:rPr>
        <w:instrText xml:space="preserve"> HYPERLINK "http://www.towson.edu/registrar/" </w:instrText>
      </w:r>
      <w:r w:rsidRPr="001D6F79">
        <w:rPr>
          <w:rFonts w:ascii="Times New Roman" w:hAnsi="Times New Roman" w:cs="Times New Roman"/>
          <w:bCs/>
        </w:rPr>
      </w:r>
      <w:r w:rsidRPr="001D6F79">
        <w:rPr>
          <w:rFonts w:ascii="Times New Roman" w:hAnsi="Times New Roman" w:cs="Times New Roman"/>
          <w:bCs/>
        </w:rPr>
        <w:fldChar w:fldCharType="separate"/>
      </w:r>
      <w:r w:rsidRPr="001D6F79">
        <w:rPr>
          <w:rFonts w:ascii="Times New Roman" w:hAnsi="Times New Roman" w:cs="Times New Roman"/>
          <w:bCs/>
          <w:color w:val="1155CC"/>
          <w:u w:val="single"/>
        </w:rPr>
        <w:t>http://www.towson.edu/registrar/</w:t>
      </w:r>
    </w:p>
    <w:p w14:paraId="7B7BA04E" w14:textId="77777777" w:rsidR="00510AC5" w:rsidRPr="001D6F79" w:rsidRDefault="00510AC5" w:rsidP="00510AC5">
      <w:pPr>
        <w:widowControl w:val="0"/>
        <w:numPr>
          <w:ilvl w:val="1"/>
          <w:numId w:val="12"/>
        </w:numPr>
        <w:tabs>
          <w:tab w:val="left" w:pos="1152"/>
        </w:tabs>
        <w:spacing w:line="240" w:lineRule="auto"/>
        <w:ind w:right="360"/>
        <w:rPr>
          <w:rFonts w:ascii="Times New Roman" w:hAnsi="Times New Roman" w:cs="Times New Roman"/>
          <w:bCs/>
          <w:color w:val="1155CC"/>
          <w:u w:val="single"/>
        </w:rPr>
      </w:pPr>
      <w:r w:rsidRPr="001D6F79">
        <w:rPr>
          <w:rFonts w:ascii="Times New Roman" w:hAnsi="Times New Roman" w:cs="Times New Roman"/>
          <w:bCs/>
        </w:rPr>
        <w:fldChar w:fldCharType="end"/>
      </w:r>
      <w:r w:rsidRPr="001D6F79">
        <w:rPr>
          <w:rFonts w:ascii="Times New Roman" w:hAnsi="Times New Roman" w:cs="Times New Roman"/>
          <w:bCs/>
        </w:rPr>
        <w:t>Misc., Procedures &amp; Guidelines:</w:t>
      </w:r>
      <w:hyperlink r:id="rId23">
        <w:r w:rsidRPr="001D6F79">
          <w:rPr>
            <w:rFonts w:ascii="Times New Roman" w:hAnsi="Times New Roman" w:cs="Times New Roman"/>
            <w:bCs/>
          </w:rPr>
          <w:t xml:space="preserve"> </w:t>
        </w:r>
      </w:hyperlink>
      <w:r w:rsidRPr="001D6F79">
        <w:rPr>
          <w:rFonts w:ascii="Times New Roman" w:hAnsi="Times New Roman" w:cs="Times New Roman"/>
          <w:bCs/>
        </w:rPr>
        <w:br/>
      </w:r>
      <w:hyperlink r:id="rId24" w:history="1">
        <w:r w:rsidRPr="001D6F79">
          <w:rPr>
            <w:rStyle w:val="Hyperlink"/>
            <w:rFonts w:ascii="Times New Roman" w:hAnsi="Times New Roman" w:cs="Times New Roman"/>
            <w:bCs/>
          </w:rPr>
          <w:t>http://www.towson.edu/studentaffairs/policies/</w:t>
        </w:r>
      </w:hyperlink>
      <w:r w:rsidRPr="001D6F79">
        <w:rPr>
          <w:rFonts w:ascii="Times New Roman" w:hAnsi="Times New Roman" w:cs="Times New Roman"/>
          <w:bCs/>
          <w:color w:val="1155CC"/>
          <w:u w:val="single"/>
        </w:rPr>
        <w:br/>
        <w:t>https://www.towson.edu/academics/resources/procedures.html</w:t>
      </w:r>
    </w:p>
    <w:p w14:paraId="50C1CA05" w14:textId="77777777" w:rsidR="00510AC5" w:rsidRPr="00132166" w:rsidRDefault="00510AC5" w:rsidP="00510AC5">
      <w:pPr>
        <w:rPr>
          <w:rFonts w:ascii="Times New Roman" w:hAnsi="Times New Roman" w:cs="Times New Roman"/>
          <w:bCs/>
          <w:color w:val="1155CC"/>
          <w:sz w:val="20"/>
          <w:szCs w:val="20"/>
          <w:u w:val="single"/>
        </w:rPr>
      </w:pPr>
    </w:p>
    <w:p w14:paraId="356FFB0F" w14:textId="77777777" w:rsidR="00510AC5" w:rsidRPr="001D6F79" w:rsidRDefault="00510AC5" w:rsidP="00510AC5">
      <w:pPr>
        <w:pStyle w:val="Heading2"/>
        <w:keepNext w:val="0"/>
        <w:keepLines w:val="0"/>
        <w:widowControl w:val="0"/>
        <w:tabs>
          <w:tab w:val="left" w:pos="0"/>
        </w:tabs>
        <w:spacing w:after="120" w:line="240" w:lineRule="auto"/>
        <w:ind w:right="360"/>
        <w:jc w:val="both"/>
        <w:rPr>
          <w:rFonts w:ascii="Times New Roman" w:hAnsi="Times New Roman" w:cs="Times New Roman"/>
          <w:color w:val="2F5496" w:themeColor="accent1" w:themeShade="BF"/>
          <w:sz w:val="24"/>
          <w:szCs w:val="24"/>
          <w:u w:val="single"/>
        </w:rPr>
      </w:pPr>
      <w:r w:rsidRPr="001D6F79">
        <w:rPr>
          <w:rFonts w:ascii="Times New Roman" w:hAnsi="Times New Roman" w:cs="Times New Roman"/>
          <w:color w:val="2F5496" w:themeColor="accent1" w:themeShade="BF"/>
          <w:sz w:val="24"/>
          <w:szCs w:val="24"/>
        </w:rPr>
        <w:t>Additional Info</w:t>
      </w:r>
    </w:p>
    <w:p w14:paraId="23FF2EBD" w14:textId="77777777" w:rsidR="00510AC5" w:rsidRPr="001D6F79" w:rsidRDefault="00510AC5" w:rsidP="00510AC5">
      <w:pPr>
        <w:widowControl w:val="0"/>
        <w:tabs>
          <w:tab w:val="left" w:pos="1152"/>
        </w:tabs>
        <w:ind w:right="360"/>
        <w:rPr>
          <w:rFonts w:ascii="Times New Roman" w:hAnsi="Times New Roman" w:cs="Times New Roman"/>
          <w:bCs/>
        </w:rPr>
      </w:pPr>
      <w:bookmarkStart w:id="7" w:name="_g6pixm7sjcb7"/>
      <w:bookmarkEnd w:id="7"/>
      <w:r w:rsidRPr="001D6F79">
        <w:rPr>
          <w:rFonts w:ascii="Times New Roman" w:hAnsi="Times New Roman" w:cs="Times New Roman"/>
        </w:rPr>
        <w:lastRenderedPageBreak/>
        <w:t>See the appendices (at the end of this document) for further details/clarifications pertaining to attendance, academic integrity, etc., as mandated by the Universities syllabus policies.</w:t>
      </w:r>
    </w:p>
    <w:p w14:paraId="0FB0DCA8" w14:textId="77777777" w:rsidR="00510AC5" w:rsidRPr="00132166" w:rsidRDefault="00510AC5" w:rsidP="00510AC5">
      <w:pPr>
        <w:rPr>
          <w:rFonts w:ascii="Times New Roman" w:hAnsi="Times New Roman" w:cs="Times New Roman"/>
        </w:rPr>
      </w:pPr>
    </w:p>
    <w:p w14:paraId="0F0DE443" w14:textId="77777777" w:rsidR="00510AC5" w:rsidRPr="00132166" w:rsidRDefault="00510AC5" w:rsidP="00510AC5">
      <w:pPr>
        <w:rPr>
          <w:rFonts w:ascii="Times New Roman" w:hAnsi="Times New Roman" w:cs="Times New Roman"/>
        </w:rPr>
      </w:pPr>
    </w:p>
    <w:p w14:paraId="22FA9FE7" w14:textId="77777777" w:rsidR="00510AC5" w:rsidRPr="00132166" w:rsidRDefault="00510AC5" w:rsidP="00510AC5">
      <w:pPr>
        <w:rPr>
          <w:rFonts w:ascii="Times New Roman" w:hAnsi="Times New Roman" w:cs="Times New Roman"/>
        </w:rPr>
      </w:pPr>
    </w:p>
    <w:p w14:paraId="03D5384A" w14:textId="77777777" w:rsidR="00510AC5" w:rsidRDefault="00510AC5" w:rsidP="00510AC5">
      <w:pPr>
        <w:rPr>
          <w:rFonts w:ascii="Times New Roman" w:hAnsi="Times New Roman" w:cs="Times New Roman"/>
        </w:rPr>
      </w:pPr>
    </w:p>
    <w:p w14:paraId="25DD1A6B" w14:textId="77777777" w:rsidR="00510AC5" w:rsidRDefault="00510AC5" w:rsidP="00510AC5">
      <w:pPr>
        <w:rPr>
          <w:rFonts w:ascii="Times New Roman" w:hAnsi="Times New Roman" w:cs="Times New Roman"/>
        </w:rPr>
      </w:pPr>
    </w:p>
    <w:p w14:paraId="5D9732B1" w14:textId="77777777" w:rsidR="00510AC5" w:rsidRDefault="00510AC5" w:rsidP="00510AC5">
      <w:pPr>
        <w:rPr>
          <w:rFonts w:ascii="Times New Roman" w:hAnsi="Times New Roman" w:cs="Times New Roman"/>
        </w:rPr>
      </w:pPr>
    </w:p>
    <w:p w14:paraId="4523749A" w14:textId="77777777" w:rsidR="00017DE1" w:rsidRDefault="00017DE1" w:rsidP="00510AC5">
      <w:pPr>
        <w:rPr>
          <w:rFonts w:ascii="Times New Roman" w:hAnsi="Times New Roman" w:cs="Times New Roman"/>
        </w:rPr>
      </w:pPr>
    </w:p>
    <w:p w14:paraId="4EAF1461" w14:textId="77777777" w:rsidR="00017DE1" w:rsidRDefault="00017DE1" w:rsidP="00510AC5">
      <w:pPr>
        <w:rPr>
          <w:rFonts w:ascii="Times New Roman" w:hAnsi="Times New Roman" w:cs="Times New Roman"/>
        </w:rPr>
      </w:pPr>
    </w:p>
    <w:p w14:paraId="7B652B1F" w14:textId="77777777" w:rsidR="00017DE1" w:rsidRDefault="00017DE1" w:rsidP="00510AC5">
      <w:pPr>
        <w:rPr>
          <w:rFonts w:ascii="Times New Roman" w:hAnsi="Times New Roman" w:cs="Times New Roman"/>
        </w:rPr>
      </w:pPr>
    </w:p>
    <w:p w14:paraId="3755D96D" w14:textId="77777777" w:rsidR="00017DE1" w:rsidRDefault="00017DE1" w:rsidP="00510AC5">
      <w:pPr>
        <w:rPr>
          <w:rFonts w:ascii="Times New Roman" w:hAnsi="Times New Roman" w:cs="Times New Roman"/>
        </w:rPr>
      </w:pPr>
    </w:p>
    <w:p w14:paraId="03A1961F" w14:textId="77777777" w:rsidR="00017DE1" w:rsidRDefault="00017DE1" w:rsidP="00510AC5">
      <w:pPr>
        <w:rPr>
          <w:rFonts w:ascii="Times New Roman" w:hAnsi="Times New Roman" w:cs="Times New Roman"/>
        </w:rPr>
      </w:pPr>
    </w:p>
    <w:p w14:paraId="15A105A0" w14:textId="77777777" w:rsidR="00017DE1" w:rsidRDefault="00017DE1" w:rsidP="00510AC5">
      <w:pPr>
        <w:rPr>
          <w:rFonts w:ascii="Times New Roman" w:hAnsi="Times New Roman" w:cs="Times New Roman"/>
        </w:rPr>
      </w:pPr>
    </w:p>
    <w:p w14:paraId="0111A24F" w14:textId="77777777" w:rsidR="00017DE1" w:rsidRDefault="00017DE1" w:rsidP="00510AC5">
      <w:pPr>
        <w:rPr>
          <w:rFonts w:ascii="Times New Roman" w:hAnsi="Times New Roman" w:cs="Times New Roman"/>
        </w:rPr>
      </w:pPr>
    </w:p>
    <w:p w14:paraId="52619335" w14:textId="77777777" w:rsidR="00017DE1" w:rsidRDefault="00017DE1" w:rsidP="00510AC5">
      <w:pPr>
        <w:rPr>
          <w:rFonts w:ascii="Times New Roman" w:hAnsi="Times New Roman" w:cs="Times New Roman"/>
        </w:rPr>
      </w:pPr>
    </w:p>
    <w:p w14:paraId="6EBF4F06" w14:textId="77777777" w:rsidR="00017DE1" w:rsidRDefault="00017DE1" w:rsidP="00510AC5">
      <w:pPr>
        <w:rPr>
          <w:rFonts w:ascii="Times New Roman" w:hAnsi="Times New Roman" w:cs="Times New Roman"/>
        </w:rPr>
      </w:pPr>
    </w:p>
    <w:p w14:paraId="0C80A019" w14:textId="77777777" w:rsidR="00510AC5" w:rsidRDefault="00510AC5" w:rsidP="00510AC5">
      <w:pPr>
        <w:rPr>
          <w:rFonts w:ascii="Times New Roman" w:hAnsi="Times New Roman" w:cs="Times New Roman"/>
        </w:rPr>
      </w:pPr>
    </w:p>
    <w:p w14:paraId="3D8A92DC" w14:textId="77777777" w:rsidR="00510AC5" w:rsidRDefault="00510AC5" w:rsidP="00510AC5">
      <w:pPr>
        <w:rPr>
          <w:rFonts w:ascii="Times New Roman" w:hAnsi="Times New Roman" w:cs="Times New Roman"/>
        </w:rPr>
      </w:pPr>
    </w:p>
    <w:p w14:paraId="0830C91C" w14:textId="77777777" w:rsidR="00510AC5" w:rsidRDefault="00510AC5" w:rsidP="00510AC5">
      <w:pPr>
        <w:rPr>
          <w:rFonts w:ascii="Times New Roman" w:hAnsi="Times New Roman" w:cs="Times New Roman"/>
        </w:rPr>
      </w:pPr>
    </w:p>
    <w:p w14:paraId="529FD9B7" w14:textId="77777777" w:rsidR="00510AC5" w:rsidRDefault="00510AC5" w:rsidP="00510AC5">
      <w:pPr>
        <w:rPr>
          <w:rFonts w:ascii="Times New Roman" w:hAnsi="Times New Roman" w:cs="Times New Roman"/>
        </w:rPr>
      </w:pPr>
    </w:p>
    <w:p w14:paraId="59701134" w14:textId="77777777" w:rsidR="00510AC5" w:rsidRDefault="00510AC5" w:rsidP="00510AC5">
      <w:pPr>
        <w:rPr>
          <w:rFonts w:ascii="Times New Roman" w:hAnsi="Times New Roman" w:cs="Times New Roman"/>
        </w:rPr>
      </w:pPr>
    </w:p>
    <w:p w14:paraId="3B50DBEC" w14:textId="77777777" w:rsidR="00510AC5" w:rsidRDefault="00510AC5" w:rsidP="00510AC5">
      <w:pPr>
        <w:rPr>
          <w:rFonts w:ascii="Times New Roman" w:hAnsi="Times New Roman" w:cs="Times New Roman"/>
        </w:rPr>
      </w:pPr>
    </w:p>
    <w:p w14:paraId="2811B305" w14:textId="77777777" w:rsidR="00510AC5" w:rsidRDefault="00510AC5" w:rsidP="00510AC5">
      <w:pPr>
        <w:rPr>
          <w:rFonts w:ascii="Times New Roman" w:hAnsi="Times New Roman" w:cs="Times New Roman"/>
        </w:rPr>
      </w:pPr>
    </w:p>
    <w:p w14:paraId="4A0D88D4" w14:textId="77777777" w:rsidR="00510AC5" w:rsidRDefault="00510AC5" w:rsidP="00510AC5">
      <w:pPr>
        <w:rPr>
          <w:rFonts w:ascii="Times New Roman" w:hAnsi="Times New Roman" w:cs="Times New Roman"/>
        </w:rPr>
      </w:pPr>
    </w:p>
    <w:p w14:paraId="044707D5" w14:textId="77777777" w:rsidR="00510AC5" w:rsidRDefault="00510AC5" w:rsidP="00510AC5">
      <w:pPr>
        <w:rPr>
          <w:rFonts w:ascii="Times New Roman" w:hAnsi="Times New Roman" w:cs="Times New Roman"/>
        </w:rPr>
      </w:pPr>
    </w:p>
    <w:p w14:paraId="34042F8D" w14:textId="77777777" w:rsidR="00510AC5" w:rsidRDefault="00510AC5" w:rsidP="00510AC5">
      <w:pPr>
        <w:rPr>
          <w:rFonts w:ascii="Times New Roman" w:hAnsi="Times New Roman" w:cs="Times New Roman"/>
        </w:rPr>
      </w:pPr>
    </w:p>
    <w:p w14:paraId="1FA0FE67" w14:textId="77777777" w:rsidR="00510AC5" w:rsidRDefault="00510AC5" w:rsidP="00510AC5">
      <w:pPr>
        <w:rPr>
          <w:rFonts w:ascii="Times New Roman" w:hAnsi="Times New Roman" w:cs="Times New Roman"/>
        </w:rPr>
      </w:pPr>
    </w:p>
    <w:p w14:paraId="7E4C8883" w14:textId="77777777" w:rsidR="00510AC5" w:rsidRDefault="00510AC5" w:rsidP="00510AC5">
      <w:pPr>
        <w:rPr>
          <w:rFonts w:ascii="Times New Roman" w:hAnsi="Times New Roman" w:cs="Times New Roman"/>
        </w:rPr>
      </w:pPr>
    </w:p>
    <w:p w14:paraId="591DF449" w14:textId="77777777" w:rsidR="00510AC5" w:rsidRDefault="00510AC5" w:rsidP="00510AC5">
      <w:pPr>
        <w:rPr>
          <w:rFonts w:ascii="Times New Roman" w:hAnsi="Times New Roman" w:cs="Times New Roman"/>
        </w:rPr>
      </w:pPr>
    </w:p>
    <w:p w14:paraId="6D318788" w14:textId="77777777" w:rsidR="00510AC5" w:rsidRDefault="00510AC5" w:rsidP="00510AC5">
      <w:pPr>
        <w:rPr>
          <w:rFonts w:ascii="Times New Roman" w:hAnsi="Times New Roman" w:cs="Times New Roman"/>
        </w:rPr>
      </w:pPr>
    </w:p>
    <w:p w14:paraId="202965A4" w14:textId="77777777" w:rsidR="00510AC5" w:rsidRDefault="00510AC5" w:rsidP="00510AC5">
      <w:pPr>
        <w:rPr>
          <w:rFonts w:ascii="Times New Roman" w:hAnsi="Times New Roman" w:cs="Times New Roman"/>
        </w:rPr>
      </w:pPr>
    </w:p>
    <w:p w14:paraId="6F2D1A5E" w14:textId="77777777" w:rsidR="00510AC5" w:rsidRDefault="00510AC5" w:rsidP="00510AC5">
      <w:pPr>
        <w:rPr>
          <w:rFonts w:ascii="Times New Roman" w:hAnsi="Times New Roman" w:cs="Times New Roman"/>
        </w:rPr>
      </w:pPr>
    </w:p>
    <w:p w14:paraId="30598787" w14:textId="77777777" w:rsidR="00510AC5" w:rsidRDefault="00510AC5" w:rsidP="00510AC5">
      <w:pPr>
        <w:rPr>
          <w:rFonts w:ascii="Times New Roman" w:hAnsi="Times New Roman" w:cs="Times New Roman"/>
        </w:rPr>
      </w:pPr>
    </w:p>
    <w:p w14:paraId="75B117C9" w14:textId="77777777" w:rsidR="00510AC5" w:rsidRDefault="00510AC5" w:rsidP="00510AC5">
      <w:pPr>
        <w:rPr>
          <w:rFonts w:ascii="Times New Roman" w:hAnsi="Times New Roman" w:cs="Times New Roman"/>
        </w:rPr>
      </w:pPr>
    </w:p>
    <w:p w14:paraId="25EA80BE" w14:textId="77777777" w:rsidR="00510AC5" w:rsidRDefault="00510AC5" w:rsidP="00510AC5">
      <w:pPr>
        <w:rPr>
          <w:rFonts w:ascii="Times New Roman" w:hAnsi="Times New Roman" w:cs="Times New Roman"/>
        </w:rPr>
      </w:pPr>
    </w:p>
    <w:p w14:paraId="3059C321" w14:textId="77777777" w:rsidR="00510AC5" w:rsidRDefault="00510AC5" w:rsidP="00510AC5">
      <w:pPr>
        <w:rPr>
          <w:rFonts w:ascii="Times New Roman" w:hAnsi="Times New Roman" w:cs="Times New Roman"/>
        </w:rPr>
      </w:pPr>
    </w:p>
    <w:p w14:paraId="7E9F951D" w14:textId="77777777" w:rsidR="00510AC5" w:rsidRPr="00132166" w:rsidRDefault="00510AC5" w:rsidP="00510AC5">
      <w:pPr>
        <w:rPr>
          <w:rFonts w:ascii="Times New Roman" w:hAnsi="Times New Roman" w:cs="Times New Roman"/>
        </w:rPr>
      </w:pPr>
    </w:p>
    <w:p w14:paraId="4B28685B" w14:textId="77777777" w:rsidR="00510AC5" w:rsidRPr="00132166" w:rsidRDefault="00510AC5" w:rsidP="00510AC5">
      <w:pPr>
        <w:rPr>
          <w:rFonts w:ascii="Times New Roman" w:hAnsi="Times New Roman" w:cs="Times New Roman"/>
        </w:rPr>
      </w:pPr>
    </w:p>
    <w:p w14:paraId="68383769" w14:textId="77777777" w:rsidR="00510AC5" w:rsidRPr="00132166" w:rsidRDefault="00510AC5" w:rsidP="00510AC5">
      <w:pPr>
        <w:pStyle w:val="Heading1"/>
        <w:rPr>
          <w:rFonts w:ascii="Times New Roman" w:hAnsi="Times New Roman" w:cs="Times New Roman"/>
          <w:b/>
          <w:bCs/>
        </w:rPr>
      </w:pPr>
      <w:r w:rsidRPr="00132166">
        <w:rPr>
          <w:rFonts w:ascii="Times New Roman" w:hAnsi="Times New Roman" w:cs="Times New Roman"/>
          <w:bCs/>
        </w:rPr>
        <w:lastRenderedPageBreak/>
        <w:t>Appendix A</w:t>
      </w:r>
    </w:p>
    <w:p w14:paraId="4FB29481" w14:textId="77777777" w:rsidR="00510AC5" w:rsidRPr="00132166" w:rsidRDefault="00510AC5" w:rsidP="00510AC5">
      <w:pPr>
        <w:pStyle w:val="Heading2"/>
        <w:ind w:left="-5"/>
        <w:rPr>
          <w:rFonts w:ascii="Times New Roman" w:hAnsi="Times New Roman" w:cs="Times New Roman"/>
          <w:b w:val="0"/>
          <w:bCs/>
        </w:rPr>
      </w:pPr>
      <w:r w:rsidRPr="00132166">
        <w:rPr>
          <w:rFonts w:ascii="Times New Roman" w:hAnsi="Times New Roman" w:cs="Times New Roman"/>
          <w:b w:val="0"/>
          <w:bCs/>
        </w:rPr>
        <w:t>Attendance Policy</w:t>
      </w:r>
    </w:p>
    <w:p w14:paraId="10F7FF25" w14:textId="77777777" w:rsidR="00510AC5" w:rsidRPr="00132166" w:rsidRDefault="00510AC5" w:rsidP="00510AC5">
      <w:pPr>
        <w:spacing w:after="17" w:line="256" w:lineRule="auto"/>
        <w:rPr>
          <w:rFonts w:ascii="Times New Roman" w:hAnsi="Times New Roman" w:cs="Times New Roman"/>
          <w:bCs/>
        </w:rPr>
      </w:pPr>
      <w:r w:rsidRPr="00132166">
        <w:rPr>
          <w:rFonts w:ascii="Times New Roman" w:eastAsia="Garamond" w:hAnsi="Times New Roman" w:cs="Times New Roman"/>
          <w:bCs/>
        </w:rPr>
        <w:t xml:space="preserve"> </w:t>
      </w:r>
    </w:p>
    <w:p w14:paraId="1503DF99" w14:textId="77777777" w:rsidR="00510AC5" w:rsidRPr="00132166" w:rsidRDefault="00510AC5" w:rsidP="00510AC5">
      <w:pPr>
        <w:numPr>
          <w:ilvl w:val="0"/>
          <w:numId w:val="2"/>
        </w:numPr>
        <w:spacing w:after="157" w:line="247" w:lineRule="auto"/>
        <w:ind w:right="25" w:hanging="360"/>
        <w:rPr>
          <w:rFonts w:ascii="Times New Roman" w:hAnsi="Times New Roman" w:cs="Times New Roman"/>
          <w:bCs/>
        </w:rPr>
      </w:pPr>
      <w:r w:rsidRPr="00132166">
        <w:rPr>
          <w:rFonts w:ascii="Times New Roman" w:hAnsi="Times New Roman" w:cs="Times New Roman"/>
          <w:bCs/>
        </w:rPr>
        <w:t xml:space="preserve">Class attendance is essential to doing well in the course and attending class meetings shows your commitment to doing the work and understanding and learning the material. Students are expected to attend each class meeting and </w:t>
      </w:r>
      <w:r w:rsidRPr="00132166">
        <w:rPr>
          <w:rFonts w:ascii="Times New Roman" w:hAnsi="Times New Roman" w:cs="Times New Roman"/>
          <w:bCs/>
          <w:u w:val="single" w:color="000000"/>
        </w:rPr>
        <w:t>attendance at each scheduled online meeting is</w:t>
      </w:r>
      <w:r w:rsidRPr="00132166">
        <w:rPr>
          <w:rFonts w:ascii="Times New Roman" w:hAnsi="Times New Roman" w:cs="Times New Roman"/>
          <w:bCs/>
        </w:rPr>
        <w:t xml:space="preserve"> </w:t>
      </w:r>
      <w:r w:rsidRPr="00132166">
        <w:rPr>
          <w:rFonts w:ascii="Times New Roman" w:hAnsi="Times New Roman" w:cs="Times New Roman"/>
          <w:bCs/>
          <w:u w:val="single" w:color="000000"/>
        </w:rPr>
        <w:t>required.</w:t>
      </w:r>
      <w:r w:rsidRPr="00132166">
        <w:rPr>
          <w:rFonts w:ascii="Times New Roman" w:hAnsi="Times New Roman" w:cs="Times New Roman"/>
          <w:bCs/>
        </w:rPr>
        <w:t xml:space="preserve"> A student missing class will be held responsible for any missed work (all material covered, work completed during class time, assignments, and assessments). </w:t>
      </w:r>
    </w:p>
    <w:p w14:paraId="50A5AA0D" w14:textId="77777777" w:rsidR="00510AC5" w:rsidRPr="00132166" w:rsidRDefault="00510AC5" w:rsidP="00510AC5">
      <w:pPr>
        <w:numPr>
          <w:ilvl w:val="0"/>
          <w:numId w:val="2"/>
        </w:numPr>
        <w:spacing w:after="157" w:line="247" w:lineRule="auto"/>
        <w:ind w:right="25" w:hanging="360"/>
        <w:rPr>
          <w:rFonts w:ascii="Times New Roman" w:hAnsi="Times New Roman" w:cs="Times New Roman"/>
          <w:bCs/>
        </w:rPr>
      </w:pPr>
      <w:r w:rsidRPr="00132166">
        <w:rPr>
          <w:rFonts w:ascii="Times New Roman" w:hAnsi="Times New Roman" w:cs="Times New Roman"/>
          <w:bCs/>
        </w:rPr>
        <w:t xml:space="preserve">The lecture notes and other materials posted online are not a replacement for class attendance. During the class session, I may use programming exercises, questions, and other approaches that may challenge students to solve problems – student involvement in these discussions is important and this course will weight attendance and class participation as a small part of the final grade (class participation is where so much of the learning happens). </w:t>
      </w:r>
      <w:r w:rsidRPr="00132166">
        <w:rPr>
          <w:rFonts w:ascii="Times New Roman" w:hAnsi="Times New Roman" w:cs="Times New Roman"/>
          <w:bCs/>
          <w:u w:val="single" w:color="000000"/>
        </w:rPr>
        <w:t>Simply logging into the virtual classroom space is not sufficient</w:t>
      </w:r>
      <w:r w:rsidRPr="00132166">
        <w:rPr>
          <w:rFonts w:ascii="Times New Roman" w:hAnsi="Times New Roman" w:cs="Times New Roman"/>
          <w:bCs/>
          <w:u w:val="single"/>
        </w:rPr>
        <w:t xml:space="preserve"> </w:t>
      </w:r>
      <w:r w:rsidRPr="00132166">
        <w:rPr>
          <w:rFonts w:ascii="Times New Roman" w:hAnsi="Times New Roman" w:cs="Times New Roman"/>
          <w:bCs/>
          <w:u w:val="single" w:color="000000"/>
        </w:rPr>
        <w:t>evidence of student attendance and/or student participation.</w:t>
      </w:r>
      <w:r w:rsidRPr="00132166">
        <w:rPr>
          <w:rFonts w:ascii="Times New Roman" w:hAnsi="Times New Roman" w:cs="Times New Roman"/>
          <w:bCs/>
          <w:u w:color="000000"/>
        </w:rPr>
        <w:t xml:space="preserve"> </w:t>
      </w:r>
      <w:r w:rsidRPr="00132166">
        <w:rPr>
          <w:rFonts w:ascii="Times New Roman" w:hAnsi="Times New Roman" w:cs="Times New Roman"/>
          <w:bCs/>
        </w:rPr>
        <w:t xml:space="preserve">Attendance is measured by your intellectual and active engagement with the course content, course tools, course instructor, and with other students in the course. </w:t>
      </w:r>
    </w:p>
    <w:p w14:paraId="7E799AC6" w14:textId="77777777" w:rsidR="00510AC5" w:rsidRPr="00132166" w:rsidRDefault="00510AC5" w:rsidP="00510AC5">
      <w:pPr>
        <w:numPr>
          <w:ilvl w:val="0"/>
          <w:numId w:val="2"/>
        </w:numPr>
        <w:spacing w:after="5" w:line="247" w:lineRule="auto"/>
        <w:ind w:right="25" w:hanging="360"/>
        <w:rPr>
          <w:rFonts w:ascii="Times New Roman" w:hAnsi="Times New Roman" w:cs="Times New Roman"/>
        </w:rPr>
      </w:pPr>
      <w:r w:rsidRPr="00132166">
        <w:rPr>
          <w:rFonts w:ascii="Times New Roman" w:hAnsi="Times New Roman" w:cs="Times New Roman"/>
        </w:rPr>
        <w:t>In accordance with Towson University policies, student absences will be excused under the following circumstances:</w:t>
      </w:r>
      <w:r w:rsidRPr="00132166">
        <w:rPr>
          <w:rFonts w:ascii="Times New Roman" w:eastAsia="Times New Roman" w:hAnsi="Times New Roman" w:cs="Times New Roman"/>
          <w:sz w:val="27"/>
          <w:szCs w:val="27"/>
        </w:rPr>
        <w:t xml:space="preserve"> </w:t>
      </w:r>
    </w:p>
    <w:p w14:paraId="1A3386E8" w14:textId="77777777" w:rsidR="00510AC5" w:rsidRPr="00132166" w:rsidRDefault="00510AC5" w:rsidP="00510AC5">
      <w:pPr>
        <w:numPr>
          <w:ilvl w:val="1"/>
          <w:numId w:val="2"/>
        </w:numPr>
        <w:spacing w:after="5" w:line="247" w:lineRule="auto"/>
        <w:ind w:right="25" w:hanging="460"/>
        <w:rPr>
          <w:rFonts w:ascii="Times New Roman" w:hAnsi="Times New Roman" w:cs="Times New Roman"/>
        </w:rPr>
      </w:pPr>
      <w:r w:rsidRPr="00132166">
        <w:rPr>
          <w:rFonts w:ascii="Times New Roman" w:hAnsi="Times New Roman" w:cs="Times New Roman"/>
        </w:rPr>
        <w:t>Cases of illness or injury that prevent attendance in class (written documentation required)</w:t>
      </w:r>
    </w:p>
    <w:p w14:paraId="45CB3830" w14:textId="77777777" w:rsidR="00510AC5" w:rsidRPr="00132166" w:rsidRDefault="00510AC5" w:rsidP="00510AC5">
      <w:pPr>
        <w:numPr>
          <w:ilvl w:val="1"/>
          <w:numId w:val="2"/>
        </w:numPr>
        <w:spacing w:after="5" w:line="247" w:lineRule="auto"/>
        <w:ind w:right="25" w:hanging="460"/>
        <w:rPr>
          <w:rFonts w:ascii="Times New Roman" w:hAnsi="Times New Roman" w:cs="Times New Roman"/>
        </w:rPr>
      </w:pPr>
      <w:r w:rsidRPr="00132166">
        <w:rPr>
          <w:rFonts w:ascii="Times New Roman" w:hAnsi="Times New Roman" w:cs="Times New Roman"/>
        </w:rPr>
        <w:t xml:space="preserve">Religious observance that prevents attendance in class (two weeks advanced written notice required) </w:t>
      </w:r>
    </w:p>
    <w:p w14:paraId="20377556" w14:textId="77777777" w:rsidR="00510AC5" w:rsidRPr="00132166" w:rsidRDefault="00510AC5" w:rsidP="00510AC5">
      <w:pPr>
        <w:numPr>
          <w:ilvl w:val="1"/>
          <w:numId w:val="2"/>
        </w:numPr>
        <w:spacing w:after="25" w:line="247" w:lineRule="auto"/>
        <w:ind w:right="25" w:hanging="460"/>
        <w:rPr>
          <w:rFonts w:ascii="Times New Roman" w:hAnsi="Times New Roman" w:cs="Times New Roman"/>
        </w:rPr>
      </w:pPr>
      <w:r w:rsidRPr="00132166">
        <w:rPr>
          <w:rFonts w:ascii="Times New Roman" w:hAnsi="Times New Roman" w:cs="Times New Roman"/>
        </w:rPr>
        <w:t xml:space="preserve">Death of a family member (see the </w:t>
      </w:r>
      <w:hyperlink r:id="rId25">
        <w:r w:rsidRPr="00132166">
          <w:rPr>
            <w:rStyle w:val="Hyperlink"/>
            <w:rFonts w:ascii="Times New Roman" w:hAnsi="Times New Roman" w:cs="Times New Roman"/>
            <w:color w:val="000000" w:themeColor="text1"/>
          </w:rPr>
          <w:t>Student Bereavement Procedure</w:t>
        </w:r>
      </w:hyperlink>
      <w:hyperlink r:id="rId26">
        <w:r w:rsidRPr="00132166">
          <w:rPr>
            <w:rStyle w:val="Hyperlink"/>
            <w:rFonts w:ascii="Times New Roman" w:hAnsi="Times New Roman" w:cs="Times New Roman"/>
            <w:color w:val="000000" w:themeColor="text1"/>
          </w:rPr>
          <w:t xml:space="preserve"> </w:t>
        </w:r>
      </w:hyperlink>
      <w:r w:rsidRPr="00132166">
        <w:rPr>
          <w:rFonts w:ascii="Times New Roman" w:hAnsi="Times New Roman" w:cs="Times New Roman"/>
        </w:rPr>
        <w:t xml:space="preserve">on the website) 4. </w:t>
      </w:r>
      <w:r w:rsidRPr="00132166">
        <w:rPr>
          <w:rFonts w:ascii="Times New Roman" w:eastAsia="Times New Roman" w:hAnsi="Times New Roman" w:cs="Times New Roman"/>
          <w:sz w:val="14"/>
          <w:szCs w:val="14"/>
        </w:rPr>
        <w:t xml:space="preserve"> </w:t>
      </w:r>
      <w:r w:rsidRPr="00132166">
        <w:rPr>
          <w:rFonts w:ascii="Times New Roman" w:hAnsi="Times New Roman" w:cs="Times New Roman"/>
        </w:rPr>
        <w:t xml:space="preserve"> Participation in authorized university activities during class time (two weeks written notice from authorized university personnel)</w:t>
      </w:r>
    </w:p>
    <w:p w14:paraId="0A9D2D4D" w14:textId="77777777" w:rsidR="00510AC5" w:rsidRPr="00132166" w:rsidRDefault="00510AC5" w:rsidP="00510AC5">
      <w:pPr>
        <w:numPr>
          <w:ilvl w:val="1"/>
          <w:numId w:val="2"/>
        </w:numPr>
        <w:spacing w:after="25" w:line="247" w:lineRule="auto"/>
        <w:ind w:right="25" w:hanging="460"/>
        <w:rPr>
          <w:rFonts w:ascii="Times New Roman" w:hAnsi="Times New Roman" w:cs="Times New Roman"/>
        </w:rPr>
      </w:pPr>
      <w:r w:rsidRPr="00132166">
        <w:rPr>
          <w:rFonts w:ascii="Times New Roman" w:hAnsi="Times New Roman" w:cs="Times New Roman"/>
        </w:rPr>
        <w:t>Compelling verifiable circumstances beyond the control of the student.</w:t>
      </w:r>
      <w:r w:rsidRPr="00132166">
        <w:rPr>
          <w:rFonts w:ascii="Times New Roman" w:hAnsi="Times New Roman" w:cs="Times New Roman"/>
        </w:rPr>
        <w:br/>
      </w:r>
    </w:p>
    <w:p w14:paraId="4ADF9A45" w14:textId="77777777" w:rsidR="00510AC5" w:rsidRPr="00132166" w:rsidRDefault="00510AC5" w:rsidP="00510AC5">
      <w:pPr>
        <w:numPr>
          <w:ilvl w:val="0"/>
          <w:numId w:val="2"/>
        </w:numPr>
        <w:spacing w:after="5" w:line="247" w:lineRule="auto"/>
        <w:ind w:right="25" w:hanging="360"/>
        <w:rPr>
          <w:rFonts w:ascii="Times New Roman" w:hAnsi="Times New Roman" w:cs="Times New Roman"/>
          <w:bCs/>
        </w:rPr>
      </w:pPr>
      <w:r w:rsidRPr="00132166">
        <w:rPr>
          <w:rFonts w:ascii="Times New Roman" w:hAnsi="Times New Roman" w:cs="Times New Roman"/>
          <w:bCs/>
        </w:rPr>
        <w:t>Students requesting an excused absence must provide documentation to the instructor two weeks prior to the scheduled absence when known in advance or as soon as possible when not known in advance. Absences that do not fall into any of the above categories are unexcused.</w:t>
      </w:r>
      <w:r w:rsidRPr="00132166">
        <w:rPr>
          <w:rFonts w:ascii="Times New Roman" w:hAnsi="Times New Roman" w:cs="Times New Roman"/>
          <w:bCs/>
        </w:rPr>
        <w:br/>
      </w:r>
    </w:p>
    <w:p w14:paraId="7F2E24DA" w14:textId="77777777" w:rsidR="00510AC5" w:rsidRPr="00132166" w:rsidRDefault="00510AC5" w:rsidP="00510AC5">
      <w:pPr>
        <w:numPr>
          <w:ilvl w:val="0"/>
          <w:numId w:val="2"/>
        </w:numPr>
        <w:spacing w:after="154" w:line="247" w:lineRule="auto"/>
        <w:ind w:right="25" w:hanging="360"/>
        <w:rPr>
          <w:rFonts w:ascii="Times New Roman" w:eastAsia="Times New Roman" w:hAnsi="Times New Roman" w:cs="Times New Roman"/>
          <w:sz w:val="27"/>
          <w:szCs w:val="27"/>
        </w:rPr>
      </w:pPr>
      <w:r w:rsidRPr="00132166">
        <w:rPr>
          <w:rFonts w:ascii="Times New Roman" w:hAnsi="Times New Roman" w:cs="Times New Roman"/>
        </w:rPr>
        <w:t>Student responsibility for missed work is particularly important in the event of an absence due to an extenuating circumstance of the pandemic.</w:t>
      </w:r>
    </w:p>
    <w:p w14:paraId="2848AC98" w14:textId="77777777" w:rsidR="00510AC5" w:rsidRPr="00132166" w:rsidRDefault="00510AC5" w:rsidP="00510AC5">
      <w:pPr>
        <w:numPr>
          <w:ilvl w:val="0"/>
          <w:numId w:val="2"/>
        </w:numPr>
        <w:spacing w:after="154" w:line="247" w:lineRule="auto"/>
        <w:ind w:right="25" w:hanging="360"/>
        <w:rPr>
          <w:rFonts w:ascii="Times New Roman" w:hAnsi="Times New Roman" w:cs="Times New Roman"/>
          <w:sz w:val="27"/>
          <w:szCs w:val="27"/>
        </w:rPr>
      </w:pPr>
      <w:r w:rsidRPr="00132166">
        <w:rPr>
          <w:rFonts w:ascii="Times New Roman" w:hAnsi="Times New Roman" w:cs="Times New Roman"/>
        </w:rPr>
        <w:t xml:space="preserve">If a student is absent from an exam during the </w:t>
      </w:r>
      <w:r w:rsidRPr="00132166">
        <w:rPr>
          <w:rFonts w:ascii="Times New Roman" w:hAnsi="Times New Roman" w:cs="Times New Roman"/>
          <w:u w:val="single"/>
        </w:rPr>
        <w:t>scheduled time</w:t>
      </w:r>
      <w:r w:rsidRPr="00132166">
        <w:rPr>
          <w:rFonts w:ascii="Times New Roman" w:hAnsi="Times New Roman" w:cs="Times New Roman"/>
        </w:rPr>
        <w:t xml:space="preserve"> for that exam, the student will automatically receive a grade of 0 for the exam unless: (a) the student notifies the instructor of the absence at least </w:t>
      </w:r>
      <w:r w:rsidRPr="00132166">
        <w:rPr>
          <w:rFonts w:ascii="Times New Roman" w:hAnsi="Times New Roman" w:cs="Times New Roman"/>
          <w:u w:val="single"/>
        </w:rPr>
        <w:t>24 hours BEFORE the exam</w:t>
      </w:r>
      <w:r w:rsidRPr="00132166">
        <w:rPr>
          <w:rFonts w:ascii="Times New Roman" w:hAnsi="Times New Roman" w:cs="Times New Roman"/>
        </w:rPr>
        <w:t xml:space="preserve"> and supplies a written doctor's excuse explaining the absence or (b) there is an extraordinary situation which the instructor allows as an acceptable excuse. If (a) or (b) applies, arrangements for a make-up exam will be made.</w:t>
      </w:r>
    </w:p>
    <w:p w14:paraId="0711FE31" w14:textId="77777777" w:rsidR="00510AC5" w:rsidRPr="004871D0" w:rsidRDefault="00510AC5" w:rsidP="00510AC5">
      <w:pPr>
        <w:numPr>
          <w:ilvl w:val="0"/>
          <w:numId w:val="2"/>
        </w:numPr>
        <w:spacing w:after="5" w:line="247" w:lineRule="auto"/>
        <w:ind w:right="25" w:hanging="360"/>
        <w:rPr>
          <w:rFonts w:ascii="Times New Roman" w:hAnsi="Times New Roman" w:cs="Times New Roman"/>
          <w:bCs/>
        </w:rPr>
      </w:pPr>
      <w:r w:rsidRPr="00132166">
        <w:rPr>
          <w:rFonts w:ascii="Times New Roman" w:hAnsi="Times New Roman" w:cs="Times New Roman"/>
          <w:bCs/>
        </w:rPr>
        <w:t xml:space="preserve">Unannounced quizzes MAY be administered during the semester. </w:t>
      </w:r>
      <w:r w:rsidRPr="00132166">
        <w:rPr>
          <w:rFonts w:ascii="Times New Roman" w:hAnsi="Times New Roman" w:cs="Times New Roman"/>
          <w:bCs/>
          <w:u w:val="single" w:color="000000"/>
        </w:rPr>
        <w:t>Quizzes – as they are “in-class” exercises and count for a small portion of the overall grade – cannot be made-up.</w:t>
      </w:r>
    </w:p>
    <w:p w14:paraId="58514F67" w14:textId="77777777" w:rsidR="00510AC5" w:rsidRPr="00132166" w:rsidRDefault="00510AC5" w:rsidP="00510AC5">
      <w:pPr>
        <w:pStyle w:val="Heading1"/>
        <w:rPr>
          <w:rFonts w:ascii="Times New Roman" w:hAnsi="Times New Roman" w:cs="Times New Roman"/>
          <w:b/>
          <w:bCs/>
        </w:rPr>
      </w:pPr>
      <w:r w:rsidRPr="00132166">
        <w:rPr>
          <w:rFonts w:ascii="Times New Roman" w:hAnsi="Times New Roman" w:cs="Times New Roman"/>
          <w:bCs/>
        </w:rPr>
        <w:lastRenderedPageBreak/>
        <w:t>Appendix B</w:t>
      </w:r>
    </w:p>
    <w:p w14:paraId="426005B3" w14:textId="77777777" w:rsidR="00510AC5" w:rsidRPr="00132166" w:rsidRDefault="00510AC5" w:rsidP="00510AC5">
      <w:pPr>
        <w:pStyle w:val="Heading2"/>
        <w:ind w:left="-5"/>
        <w:rPr>
          <w:rFonts w:ascii="Times New Roman" w:hAnsi="Times New Roman" w:cs="Times New Roman"/>
          <w:b w:val="0"/>
          <w:bCs/>
        </w:rPr>
      </w:pPr>
      <w:r w:rsidRPr="00132166">
        <w:rPr>
          <w:rFonts w:ascii="Times New Roman" w:hAnsi="Times New Roman" w:cs="Times New Roman"/>
          <w:b w:val="0"/>
          <w:bCs/>
        </w:rPr>
        <w:t xml:space="preserve">Academic Integrity Policy  </w:t>
      </w:r>
    </w:p>
    <w:p w14:paraId="78C7715A" w14:textId="77777777" w:rsidR="00510AC5" w:rsidRPr="00132166" w:rsidRDefault="00510AC5" w:rsidP="00510AC5">
      <w:pPr>
        <w:spacing w:line="256" w:lineRule="auto"/>
        <w:rPr>
          <w:rFonts w:ascii="Times New Roman" w:hAnsi="Times New Roman" w:cs="Times New Roman"/>
          <w:bCs/>
        </w:rPr>
      </w:pPr>
      <w:r w:rsidRPr="00132166">
        <w:rPr>
          <w:rFonts w:ascii="Times New Roman" w:eastAsia="Garamond" w:hAnsi="Times New Roman" w:cs="Times New Roman"/>
          <w:bCs/>
        </w:rPr>
        <w:t xml:space="preserve"> </w:t>
      </w:r>
    </w:p>
    <w:p w14:paraId="165474EC" w14:textId="77777777" w:rsidR="00510AC5" w:rsidRPr="00132166" w:rsidRDefault="00510AC5" w:rsidP="00510AC5">
      <w:pPr>
        <w:ind w:right="25"/>
        <w:rPr>
          <w:rFonts w:ascii="Times New Roman" w:hAnsi="Times New Roman" w:cs="Times New Roman"/>
        </w:rPr>
      </w:pPr>
      <w:r w:rsidRPr="00132166">
        <w:rPr>
          <w:rFonts w:ascii="Times New Roman" w:hAnsi="Times New Roman" w:cs="Times New Roman"/>
        </w:rPr>
        <w:t xml:space="preserve">For many students, COSC236 requires a substantial amount of time and effort to attend regular class meetings. Doing the assignments, finding (and fixing) errors, and improving coding skills are necessary for students to succeed. For this reason, COSC236 has very strict rules about academic integrity and student collaboration on all assignments. The instructor has an obligation to report suspected cases of academic dishonesty. If your graded work is found to be "substantially similar" to that of another student or any of the various online “do-my-homework-for-me” sites, receive a grade of 0 for that assignment. Subsequent violations may result in a failing grade for course. </w:t>
      </w:r>
    </w:p>
    <w:p w14:paraId="41163283" w14:textId="77777777" w:rsidR="00510AC5" w:rsidRPr="00132166" w:rsidRDefault="00510AC5" w:rsidP="00510AC5">
      <w:pPr>
        <w:spacing w:line="254" w:lineRule="auto"/>
        <w:rPr>
          <w:rFonts w:ascii="Times New Roman" w:hAnsi="Times New Roman" w:cs="Times New Roman"/>
          <w:bCs/>
        </w:rPr>
      </w:pPr>
    </w:p>
    <w:p w14:paraId="0B9CAEF3" w14:textId="77777777" w:rsidR="00510AC5" w:rsidRPr="00132166" w:rsidRDefault="00510AC5" w:rsidP="00510AC5">
      <w:pPr>
        <w:ind w:right="9"/>
        <w:rPr>
          <w:rFonts w:ascii="Times New Roman" w:hAnsi="Times New Roman" w:cs="Times New Roman"/>
          <w:color w:val="212121"/>
        </w:rPr>
      </w:pPr>
      <w:r w:rsidRPr="00132166">
        <w:rPr>
          <w:rFonts w:ascii="Times New Roman" w:hAnsi="Times New Roman" w:cs="Times New Roman"/>
          <w:color w:val="212121"/>
        </w:rPr>
        <w:t xml:space="preserve">The </w:t>
      </w:r>
      <w:hyperlink r:id="rId27">
        <w:r w:rsidRPr="00132166">
          <w:rPr>
            <w:rStyle w:val="Hyperlink"/>
            <w:rFonts w:ascii="Times New Roman" w:hAnsi="Times New Roman" w:cs="Times New Roman"/>
            <w:color w:val="0080FF"/>
          </w:rPr>
          <w:t>University's Academic Integrity Policy</w:t>
        </w:r>
      </w:hyperlink>
      <w:hyperlink r:id="rId28">
        <w:r w:rsidRPr="00132166">
          <w:rPr>
            <w:rStyle w:val="Hyperlink"/>
            <w:rFonts w:ascii="Times New Roman" w:hAnsi="Times New Roman" w:cs="Times New Roman"/>
            <w:color w:val="212121"/>
          </w:rPr>
          <w:t xml:space="preserve"> </w:t>
        </w:r>
      </w:hyperlink>
      <w:r w:rsidRPr="00132166">
        <w:rPr>
          <w:rFonts w:ascii="Times New Roman" w:hAnsi="Times New Roman" w:cs="Times New Roman"/>
          <w:color w:val="212121"/>
        </w:rPr>
        <w:t xml:space="preserve">is published in the Towson University Undergraduate Catalog and is available online at the web site of </w:t>
      </w:r>
      <w:hyperlink r:id="rId29">
        <w:r w:rsidRPr="00132166">
          <w:rPr>
            <w:rStyle w:val="Hyperlink"/>
            <w:rFonts w:ascii="Times New Roman" w:hAnsi="Times New Roman" w:cs="Times New Roman"/>
            <w:color w:val="0080FF"/>
          </w:rPr>
          <w:t>Student Affairs</w:t>
        </w:r>
      </w:hyperlink>
      <w:hyperlink r:id="rId30">
        <w:r w:rsidRPr="00132166">
          <w:rPr>
            <w:rStyle w:val="Hyperlink"/>
            <w:rFonts w:ascii="Times New Roman" w:hAnsi="Times New Roman" w:cs="Times New Roman"/>
            <w:color w:val="212121"/>
          </w:rPr>
          <w:t xml:space="preserve">. </w:t>
        </w:r>
      </w:hyperlink>
    </w:p>
    <w:p w14:paraId="14F04E36" w14:textId="77777777" w:rsidR="00510AC5" w:rsidRPr="00132166" w:rsidRDefault="00510AC5" w:rsidP="00510AC5">
      <w:pPr>
        <w:spacing w:line="254" w:lineRule="auto"/>
        <w:rPr>
          <w:rFonts w:ascii="Times New Roman" w:hAnsi="Times New Roman" w:cs="Times New Roman"/>
          <w:bCs/>
        </w:rPr>
      </w:pPr>
      <w:r w:rsidRPr="00132166">
        <w:rPr>
          <w:rFonts w:ascii="Times New Roman" w:hAnsi="Times New Roman" w:cs="Times New Roman"/>
          <w:bCs/>
          <w:color w:val="212121"/>
        </w:rPr>
        <w:t xml:space="preserve"> </w:t>
      </w:r>
    </w:p>
    <w:p w14:paraId="61F52E5A" w14:textId="77777777" w:rsidR="00510AC5" w:rsidRPr="00132166" w:rsidRDefault="00510AC5" w:rsidP="00510AC5">
      <w:pPr>
        <w:ind w:right="25"/>
        <w:rPr>
          <w:rFonts w:ascii="Times New Roman" w:hAnsi="Times New Roman" w:cs="Times New Roman"/>
          <w:bCs/>
          <w:color w:val="212121"/>
        </w:rPr>
      </w:pPr>
      <w:r w:rsidRPr="00132166">
        <w:rPr>
          <w:rFonts w:ascii="Times New Roman" w:hAnsi="Times New Roman" w:cs="Times New Roman"/>
          <w:bCs/>
          <w:color w:val="212121"/>
        </w:rPr>
        <w:t xml:space="preserve">Academic dishonesty specifically includes acts of plagiarism, fabrication and falsification, cheating, abuse of academic materials, and dishonesty, </w:t>
      </w:r>
      <w:r w:rsidRPr="00132166">
        <w:rPr>
          <w:rFonts w:ascii="Times New Roman" w:hAnsi="Times New Roman" w:cs="Times New Roman"/>
          <w:bCs/>
        </w:rPr>
        <w:t>but also includes helping other students commit acts of academic dishonesty by allowing them to obtain copies of your work. In short, all submitted work must be your own.</w:t>
      </w:r>
    </w:p>
    <w:p w14:paraId="16003081" w14:textId="77777777" w:rsidR="00510AC5" w:rsidRPr="00132166" w:rsidRDefault="00510AC5" w:rsidP="00510AC5">
      <w:pPr>
        <w:ind w:right="25"/>
        <w:rPr>
          <w:rFonts w:ascii="Times New Roman" w:hAnsi="Times New Roman" w:cs="Times New Roman"/>
          <w:bCs/>
        </w:rPr>
      </w:pPr>
    </w:p>
    <w:p w14:paraId="2051775E" w14:textId="77777777" w:rsidR="00510AC5" w:rsidRPr="00132166" w:rsidRDefault="00510AC5" w:rsidP="00510AC5">
      <w:pPr>
        <w:ind w:left="360" w:right="240" w:hanging="360"/>
        <w:rPr>
          <w:rFonts w:ascii="Times New Roman" w:hAnsi="Times New Roman" w:cs="Times New Roman"/>
          <w:bCs/>
        </w:rPr>
      </w:pPr>
      <w:r w:rsidRPr="00132166">
        <w:rPr>
          <w:rFonts w:ascii="Times New Roman" w:hAnsi="Times New Roman" w:cs="Times New Roman"/>
          <w:bCs/>
        </w:rPr>
        <w:t>The following is a non-exhaustive set of examples of academic dishonestly:</w:t>
      </w:r>
    </w:p>
    <w:p w14:paraId="705D14F5" w14:textId="77777777" w:rsidR="00510AC5" w:rsidRPr="00132166" w:rsidRDefault="00510AC5" w:rsidP="00510AC5">
      <w:pPr>
        <w:pStyle w:val="ListParagraph"/>
        <w:numPr>
          <w:ilvl w:val="0"/>
          <w:numId w:val="5"/>
        </w:numPr>
        <w:spacing w:beforeAutospacing="0" w:afterAutospacing="0"/>
        <w:ind w:right="240"/>
        <w:rPr>
          <w:bCs/>
          <w:sz w:val="20"/>
          <w:szCs w:val="20"/>
        </w:rPr>
      </w:pPr>
      <w:r w:rsidRPr="00132166">
        <w:rPr>
          <w:bCs/>
          <w:sz w:val="20"/>
          <w:szCs w:val="20"/>
        </w:rPr>
        <w:t xml:space="preserve">Unauthorized communication of information during a quiz or exam </w:t>
      </w:r>
    </w:p>
    <w:p w14:paraId="3DF9E39B" w14:textId="77777777" w:rsidR="00510AC5" w:rsidRPr="00132166" w:rsidRDefault="00510AC5" w:rsidP="00510AC5">
      <w:pPr>
        <w:pStyle w:val="ListParagraph"/>
        <w:numPr>
          <w:ilvl w:val="0"/>
          <w:numId w:val="5"/>
        </w:numPr>
        <w:spacing w:beforeAutospacing="0" w:afterAutospacing="0"/>
        <w:ind w:right="240"/>
        <w:rPr>
          <w:sz w:val="20"/>
          <w:szCs w:val="20"/>
        </w:rPr>
      </w:pPr>
      <w:r w:rsidRPr="00132166">
        <w:rPr>
          <w:color w:val="212121"/>
          <w:sz w:val="20"/>
          <w:szCs w:val="20"/>
        </w:rPr>
        <w:t xml:space="preserve">Sharing </w:t>
      </w:r>
      <w:r w:rsidRPr="00132166">
        <w:rPr>
          <w:sz w:val="20"/>
          <w:szCs w:val="20"/>
        </w:rPr>
        <w:t>assignments/quizzes/exams</w:t>
      </w:r>
      <w:r w:rsidRPr="00132166">
        <w:rPr>
          <w:color w:val="212121"/>
          <w:sz w:val="20"/>
          <w:szCs w:val="20"/>
        </w:rPr>
        <w:t xml:space="preserve"> information before, during, or after the deliverable in written, electronic, video, or verbal form. </w:t>
      </w:r>
    </w:p>
    <w:p w14:paraId="369D7AAA"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color w:val="212121"/>
          <w:sz w:val="20"/>
          <w:szCs w:val="20"/>
        </w:rPr>
        <w:t xml:space="preserve">Copying someone else’s work </w:t>
      </w:r>
    </w:p>
    <w:p w14:paraId="52779EED"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sz w:val="20"/>
          <w:szCs w:val="20"/>
        </w:rPr>
        <w:t>Giving (or receiving) a detailed explanation of a solution</w:t>
      </w:r>
      <w:r w:rsidRPr="00132166">
        <w:rPr>
          <w:bCs/>
          <w:color w:val="212121"/>
          <w:sz w:val="20"/>
          <w:szCs w:val="20"/>
        </w:rPr>
        <w:t xml:space="preserve"> </w:t>
      </w:r>
    </w:p>
    <w:p w14:paraId="5218DBC3" w14:textId="77777777" w:rsidR="00510AC5" w:rsidRPr="00132166" w:rsidRDefault="00510AC5" w:rsidP="00510AC5">
      <w:pPr>
        <w:pStyle w:val="ListParagraph"/>
        <w:numPr>
          <w:ilvl w:val="0"/>
          <w:numId w:val="5"/>
        </w:numPr>
        <w:spacing w:beforeAutospacing="0" w:after="5" w:afterAutospacing="0" w:line="244" w:lineRule="auto"/>
        <w:ind w:right="9"/>
        <w:rPr>
          <w:sz w:val="20"/>
          <w:szCs w:val="20"/>
        </w:rPr>
      </w:pPr>
      <w:r w:rsidRPr="00132166">
        <w:rPr>
          <w:sz w:val="20"/>
          <w:szCs w:val="20"/>
        </w:rPr>
        <w:t>Looking at someone else’s solution on their screen, without their permission</w:t>
      </w:r>
      <w:r w:rsidRPr="00132166">
        <w:rPr>
          <w:color w:val="212121"/>
          <w:sz w:val="20"/>
          <w:szCs w:val="20"/>
        </w:rPr>
        <w:t xml:space="preserve"> </w:t>
      </w:r>
    </w:p>
    <w:p w14:paraId="1EB3B6BC"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sz w:val="20"/>
          <w:szCs w:val="20"/>
        </w:rPr>
        <w:t xml:space="preserve">Two (or more) people writing a single solution to an assignment (unless team work specifically assigned) </w:t>
      </w:r>
    </w:p>
    <w:p w14:paraId="6F761D8A"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color w:val="212121"/>
          <w:sz w:val="20"/>
          <w:szCs w:val="20"/>
        </w:rPr>
        <w:t>Collaborating with someone who is not a current student in this class (this includes siblings, parents, and students from past semesters.)</w:t>
      </w:r>
      <w:r w:rsidRPr="00132166">
        <w:rPr>
          <w:bCs/>
          <w:sz w:val="20"/>
          <w:szCs w:val="20"/>
        </w:rPr>
        <w:t xml:space="preserve"> </w:t>
      </w:r>
    </w:p>
    <w:p w14:paraId="21582FC5"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color w:val="212121"/>
          <w:sz w:val="20"/>
          <w:szCs w:val="20"/>
        </w:rPr>
        <w:t xml:space="preserve">Using a substitute to take an </w:t>
      </w:r>
      <w:proofErr w:type="gramStart"/>
      <w:r w:rsidRPr="00132166">
        <w:rPr>
          <w:bCs/>
          <w:color w:val="212121"/>
          <w:sz w:val="20"/>
          <w:szCs w:val="20"/>
        </w:rPr>
        <w:t>exam</w:t>
      </w:r>
      <w:proofErr w:type="gramEnd"/>
      <w:r w:rsidRPr="00132166">
        <w:rPr>
          <w:bCs/>
          <w:sz w:val="20"/>
          <w:szCs w:val="20"/>
        </w:rPr>
        <w:t xml:space="preserve"> </w:t>
      </w:r>
    </w:p>
    <w:p w14:paraId="4F2D5CFA"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color w:val="212121"/>
          <w:sz w:val="20"/>
          <w:szCs w:val="20"/>
        </w:rPr>
        <w:t xml:space="preserve">Helping or attempting to help another student commit an act of academic misconduct. </w:t>
      </w:r>
    </w:p>
    <w:p w14:paraId="1A54B671"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color w:val="212121"/>
          <w:sz w:val="20"/>
          <w:szCs w:val="20"/>
        </w:rPr>
        <w:t xml:space="preserve">Lack of truthfulness or sincerity when interacting with the faculty member regarding an academic exercise. </w:t>
      </w:r>
    </w:p>
    <w:p w14:paraId="3EE7DBCD"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color w:val="212121"/>
          <w:sz w:val="20"/>
          <w:szCs w:val="20"/>
        </w:rPr>
        <w:t xml:space="preserve">Re-using work submitted in previous or other classes. </w:t>
      </w:r>
    </w:p>
    <w:p w14:paraId="5FE81DA3"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color w:val="212121"/>
          <w:sz w:val="20"/>
          <w:szCs w:val="20"/>
        </w:rPr>
        <w:t xml:space="preserve">Using solutions manuals, providing exam and assignment questions to student websites, or using such a website to complete an assignment and/or exam (including free or pay websites that maintain textbook and/or instructor solutions). </w:t>
      </w:r>
    </w:p>
    <w:p w14:paraId="66C5F212"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color w:val="212121"/>
          <w:sz w:val="20"/>
          <w:szCs w:val="20"/>
        </w:rPr>
        <w:t xml:space="preserve">Looking for solutions or help online. </w:t>
      </w:r>
      <w:r w:rsidRPr="00132166">
        <w:rPr>
          <w:bCs/>
          <w:sz w:val="20"/>
          <w:szCs w:val="20"/>
        </w:rPr>
        <w:t>Using any code available on the internet/web or any other source.</w:t>
      </w:r>
      <w:r w:rsidRPr="00132166">
        <w:rPr>
          <w:bCs/>
          <w:color w:val="212121"/>
          <w:sz w:val="20"/>
          <w:szCs w:val="20"/>
        </w:rPr>
        <w:t xml:space="preserve"> </w:t>
      </w:r>
    </w:p>
    <w:p w14:paraId="52E4800B"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sz w:val="20"/>
          <w:szCs w:val="20"/>
        </w:rPr>
        <w:t>Purchasing online solutions (this includes paying a tutor to help solve your assigned work or hiring any online service to complete an assignment/quiz/exam for you.)</w:t>
      </w:r>
    </w:p>
    <w:p w14:paraId="2311083B" w14:textId="77777777" w:rsidR="00510AC5" w:rsidRPr="00132166" w:rsidRDefault="00510AC5" w:rsidP="00510AC5">
      <w:pPr>
        <w:pStyle w:val="ListParagraph"/>
        <w:numPr>
          <w:ilvl w:val="0"/>
          <w:numId w:val="5"/>
        </w:numPr>
        <w:spacing w:beforeAutospacing="0" w:after="5" w:afterAutospacing="0" w:line="244" w:lineRule="auto"/>
        <w:ind w:right="9"/>
        <w:rPr>
          <w:bCs/>
          <w:sz w:val="20"/>
          <w:szCs w:val="20"/>
        </w:rPr>
      </w:pPr>
      <w:r w:rsidRPr="00132166">
        <w:rPr>
          <w:bCs/>
          <w:sz w:val="20"/>
          <w:szCs w:val="20"/>
        </w:rPr>
        <w:t xml:space="preserve">Posting your implementation of any work on the internet/web. </w:t>
      </w:r>
    </w:p>
    <w:p w14:paraId="5F7577EE" w14:textId="77777777" w:rsidR="00510AC5" w:rsidRPr="00132166" w:rsidRDefault="00510AC5" w:rsidP="00510AC5">
      <w:pPr>
        <w:pStyle w:val="Heading1"/>
        <w:rPr>
          <w:rFonts w:ascii="Times New Roman" w:hAnsi="Times New Roman" w:cs="Times New Roman"/>
          <w:b/>
          <w:bCs/>
        </w:rPr>
      </w:pPr>
      <w:r w:rsidRPr="00132166">
        <w:rPr>
          <w:rFonts w:ascii="Times New Roman" w:hAnsi="Times New Roman" w:cs="Times New Roman"/>
          <w:bCs/>
        </w:rPr>
        <w:lastRenderedPageBreak/>
        <w:t>Appendix C</w:t>
      </w:r>
    </w:p>
    <w:p w14:paraId="3886BDA7" w14:textId="77777777" w:rsidR="00510AC5" w:rsidRPr="00132166" w:rsidRDefault="00510AC5" w:rsidP="00510AC5">
      <w:pPr>
        <w:pStyle w:val="Heading2"/>
        <w:ind w:left="-5"/>
        <w:rPr>
          <w:rFonts w:ascii="Times New Roman" w:hAnsi="Times New Roman" w:cs="Times New Roman"/>
          <w:b w:val="0"/>
          <w:bCs/>
        </w:rPr>
      </w:pPr>
      <w:r w:rsidRPr="00132166">
        <w:rPr>
          <w:rFonts w:ascii="Times New Roman" w:hAnsi="Times New Roman" w:cs="Times New Roman"/>
          <w:b w:val="0"/>
          <w:bCs/>
        </w:rPr>
        <w:t xml:space="preserve">Course Materials and Recording Policy </w:t>
      </w:r>
    </w:p>
    <w:p w14:paraId="2426817E" w14:textId="77777777" w:rsidR="00510AC5" w:rsidRPr="00132166" w:rsidRDefault="00510AC5" w:rsidP="00510AC5">
      <w:pPr>
        <w:ind w:right="25"/>
        <w:rPr>
          <w:rFonts w:ascii="Times New Roman" w:hAnsi="Times New Roman" w:cs="Times New Roman"/>
        </w:rPr>
      </w:pPr>
      <w:r w:rsidRPr="00132166">
        <w:rPr>
          <w:rFonts w:ascii="Times New Roman" w:hAnsi="Times New Roman" w:cs="Times New Roman"/>
        </w:rPr>
        <w:t>Lectures and course materials, including, but not limited to lecture notes, power point presentations, exams, quizzes, labs, and similar materials, are protected by copyright. Either the Instructor, University, or 3</w:t>
      </w:r>
      <w:r w:rsidRPr="00132166">
        <w:rPr>
          <w:rFonts w:ascii="Times New Roman" w:hAnsi="Times New Roman" w:cs="Times New Roman"/>
          <w:vertAlign w:val="superscript"/>
        </w:rPr>
        <w:t>rd</w:t>
      </w:r>
      <w:r w:rsidRPr="00132166">
        <w:rPr>
          <w:rFonts w:ascii="Times New Roman" w:hAnsi="Times New Roman" w:cs="Times New Roman"/>
        </w:rPr>
        <w:t xml:space="preserve"> party content developers hold copyrights to materials used in the classroom. You may take notes and make copies of course materials for your own use, however, you may not, nor may you allow others to, reproduce, or distribute lecture notes and course materials publicly whether a fee is charged without my express written consent. </w:t>
      </w:r>
    </w:p>
    <w:p w14:paraId="74427FBC" w14:textId="77777777" w:rsidR="00510AC5" w:rsidRPr="00132166" w:rsidRDefault="00510AC5" w:rsidP="00510AC5">
      <w:pPr>
        <w:ind w:right="25"/>
        <w:rPr>
          <w:rFonts w:ascii="Times New Roman" w:hAnsi="Times New Roman" w:cs="Times New Roman"/>
          <w:bCs/>
        </w:rPr>
      </w:pPr>
    </w:p>
    <w:p w14:paraId="362B3BA5" w14:textId="77777777" w:rsidR="00510AC5" w:rsidRPr="00132166" w:rsidRDefault="00510AC5" w:rsidP="00510AC5">
      <w:pPr>
        <w:ind w:right="25"/>
        <w:rPr>
          <w:rFonts w:ascii="Times New Roman" w:hAnsi="Times New Roman" w:cs="Times New Roman"/>
        </w:rPr>
      </w:pPr>
      <w:r w:rsidRPr="00132166">
        <w:rPr>
          <w:rFonts w:ascii="Times New Roman" w:hAnsi="Times New Roman" w:cs="Times New Roman"/>
        </w:rPr>
        <w:t xml:space="preserve">Similarly, you own copyright in your original assignments, labs, quizzes, and exams. If I am interested in posting your solutions on the course web site (Blackboard), I will ask for your written permission. </w:t>
      </w:r>
    </w:p>
    <w:p w14:paraId="339BF572" w14:textId="77777777" w:rsidR="00510AC5" w:rsidRPr="00132166" w:rsidRDefault="00510AC5" w:rsidP="00510AC5">
      <w:pPr>
        <w:ind w:right="25"/>
        <w:rPr>
          <w:rFonts w:ascii="Times New Roman" w:hAnsi="Times New Roman" w:cs="Times New Roman"/>
          <w:bCs/>
        </w:rPr>
      </w:pPr>
    </w:p>
    <w:p w14:paraId="0123DB5A" w14:textId="77777777" w:rsidR="00510AC5" w:rsidRPr="00132166" w:rsidRDefault="00510AC5" w:rsidP="00510AC5">
      <w:pPr>
        <w:pStyle w:val="Heading2"/>
        <w:ind w:left="-5"/>
        <w:rPr>
          <w:rFonts w:ascii="Times New Roman" w:hAnsi="Times New Roman" w:cs="Times New Roman"/>
          <w:b w:val="0"/>
          <w:bCs/>
        </w:rPr>
      </w:pPr>
      <w:r w:rsidRPr="00132166">
        <w:rPr>
          <w:rFonts w:ascii="Times New Roman" w:hAnsi="Times New Roman" w:cs="Times New Roman"/>
          <w:b w:val="0"/>
          <w:bCs/>
        </w:rPr>
        <w:t xml:space="preserve">Blackboard  </w:t>
      </w:r>
    </w:p>
    <w:p w14:paraId="57A2C35E" w14:textId="77777777" w:rsidR="00510AC5" w:rsidRPr="00132166" w:rsidRDefault="00000000" w:rsidP="00510AC5">
      <w:pPr>
        <w:numPr>
          <w:ilvl w:val="0"/>
          <w:numId w:val="3"/>
        </w:numPr>
        <w:spacing w:after="5" w:line="247" w:lineRule="auto"/>
        <w:ind w:right="25" w:hanging="360"/>
        <w:rPr>
          <w:rFonts w:ascii="Times New Roman" w:hAnsi="Times New Roman" w:cs="Times New Roman"/>
          <w:bCs/>
        </w:rPr>
      </w:pPr>
      <w:hyperlink r:id="rId31" w:history="1">
        <w:r w:rsidR="00510AC5" w:rsidRPr="00132166">
          <w:rPr>
            <w:rStyle w:val="Hyperlink"/>
            <w:rFonts w:ascii="Times New Roman" w:hAnsi="Times New Roman" w:cs="Times New Roman"/>
            <w:bCs/>
            <w:color w:val="0080FF"/>
          </w:rPr>
          <w:t>Blackboard</w:t>
        </w:r>
      </w:hyperlink>
      <w:hyperlink r:id="rId32" w:history="1">
        <w:r w:rsidR="00510AC5" w:rsidRPr="00132166">
          <w:rPr>
            <w:rStyle w:val="Hyperlink"/>
            <w:rFonts w:ascii="Times New Roman" w:hAnsi="Times New Roman" w:cs="Times New Roman"/>
            <w:bCs/>
            <w:color w:val="000000"/>
          </w:rPr>
          <w:t xml:space="preserve"> </w:t>
        </w:r>
      </w:hyperlink>
      <w:r w:rsidR="00510AC5" w:rsidRPr="00132166">
        <w:rPr>
          <w:rFonts w:ascii="Times New Roman" w:hAnsi="Times New Roman" w:cs="Times New Roman"/>
          <w:bCs/>
        </w:rPr>
        <w:t xml:space="preserve">is Towson’s Learning Management System. </w:t>
      </w:r>
    </w:p>
    <w:p w14:paraId="1A2DC56B" w14:textId="77777777" w:rsidR="00510AC5" w:rsidRPr="00132166" w:rsidRDefault="00510AC5" w:rsidP="00510AC5">
      <w:pPr>
        <w:numPr>
          <w:ilvl w:val="0"/>
          <w:numId w:val="3"/>
        </w:numPr>
        <w:spacing w:after="5" w:line="247" w:lineRule="auto"/>
        <w:ind w:right="25" w:hanging="360"/>
        <w:rPr>
          <w:rFonts w:ascii="Times New Roman" w:hAnsi="Times New Roman" w:cs="Times New Roman"/>
        </w:rPr>
      </w:pPr>
      <w:r w:rsidRPr="00132166">
        <w:rPr>
          <w:rFonts w:ascii="Times New Roman" w:hAnsi="Times New Roman" w:cs="Times New Roman"/>
        </w:rPr>
        <w:t xml:space="preserve">Complete the </w:t>
      </w:r>
      <w:hyperlink r:id="rId33">
        <w:r w:rsidRPr="00132166">
          <w:rPr>
            <w:rStyle w:val="Hyperlink"/>
            <w:rFonts w:ascii="Times New Roman" w:hAnsi="Times New Roman" w:cs="Times New Roman"/>
            <w:color w:val="0080FF"/>
          </w:rPr>
          <w:t>browser check</w:t>
        </w:r>
      </w:hyperlink>
      <w:hyperlink r:id="rId34">
        <w:r w:rsidRPr="00132166">
          <w:rPr>
            <w:rStyle w:val="Hyperlink"/>
            <w:rFonts w:ascii="Times New Roman" w:hAnsi="Times New Roman" w:cs="Times New Roman"/>
            <w:color w:val="000000" w:themeColor="text1"/>
          </w:rPr>
          <w:t xml:space="preserve"> </w:t>
        </w:r>
      </w:hyperlink>
      <w:r w:rsidRPr="00132166">
        <w:rPr>
          <w:rFonts w:ascii="Times New Roman" w:hAnsi="Times New Roman" w:cs="Times New Roman"/>
        </w:rPr>
        <w:t xml:space="preserve">to ensure your computer will be compatible with all Blackboard tools. </w:t>
      </w:r>
    </w:p>
    <w:p w14:paraId="68FB57C2" w14:textId="77777777" w:rsidR="00510AC5" w:rsidRPr="00132166" w:rsidRDefault="00510AC5" w:rsidP="00510AC5">
      <w:pPr>
        <w:numPr>
          <w:ilvl w:val="0"/>
          <w:numId w:val="3"/>
        </w:numPr>
        <w:spacing w:after="5" w:line="247" w:lineRule="auto"/>
        <w:ind w:right="25" w:hanging="360"/>
        <w:rPr>
          <w:rFonts w:ascii="Times New Roman" w:hAnsi="Times New Roman" w:cs="Times New Roman"/>
        </w:rPr>
      </w:pPr>
      <w:r w:rsidRPr="00132166">
        <w:rPr>
          <w:rFonts w:ascii="Times New Roman" w:hAnsi="Times New Roman" w:cs="Times New Roman"/>
        </w:rPr>
        <w:t xml:space="preserve">The </w:t>
      </w:r>
      <w:hyperlink r:id="rId35">
        <w:r w:rsidRPr="00132166">
          <w:rPr>
            <w:rStyle w:val="Hyperlink"/>
            <w:rFonts w:ascii="Times New Roman" w:hAnsi="Times New Roman" w:cs="Times New Roman"/>
            <w:color w:val="0080FF"/>
          </w:rPr>
          <w:t>Blackboard App</w:t>
        </w:r>
      </w:hyperlink>
      <w:hyperlink r:id="rId36">
        <w:r w:rsidRPr="00132166">
          <w:rPr>
            <w:rStyle w:val="Hyperlink"/>
            <w:rFonts w:ascii="Times New Roman" w:hAnsi="Times New Roman" w:cs="Times New Roman"/>
            <w:color w:val="000000" w:themeColor="text1"/>
          </w:rPr>
          <w:t xml:space="preserve"> </w:t>
        </w:r>
      </w:hyperlink>
      <w:r w:rsidRPr="00132166">
        <w:rPr>
          <w:rFonts w:ascii="Times New Roman" w:hAnsi="Times New Roman" w:cs="Times New Roman"/>
        </w:rPr>
        <w:t xml:space="preserve">gives students and instructors access to their courses, content, and organizations. Available in your phone's marketplace. </w:t>
      </w:r>
    </w:p>
    <w:p w14:paraId="0D62AF08" w14:textId="77777777" w:rsidR="00510AC5" w:rsidRPr="00132166" w:rsidRDefault="00510AC5" w:rsidP="00510AC5">
      <w:pPr>
        <w:numPr>
          <w:ilvl w:val="0"/>
          <w:numId w:val="3"/>
        </w:numPr>
        <w:spacing w:after="5" w:line="247" w:lineRule="auto"/>
        <w:ind w:right="25" w:hanging="360"/>
        <w:rPr>
          <w:rFonts w:ascii="Times New Roman" w:hAnsi="Times New Roman" w:cs="Times New Roman"/>
          <w:bCs/>
        </w:rPr>
      </w:pPr>
      <w:r w:rsidRPr="00132166">
        <w:rPr>
          <w:rFonts w:ascii="Times New Roman" w:hAnsi="Times New Roman" w:cs="Times New Roman"/>
          <w:bCs/>
        </w:rPr>
        <w:t xml:space="preserve">View </w:t>
      </w:r>
      <w:hyperlink r:id="rId37" w:history="1">
        <w:r w:rsidRPr="00132166">
          <w:rPr>
            <w:rStyle w:val="Hyperlink"/>
            <w:rFonts w:ascii="Times New Roman" w:hAnsi="Times New Roman" w:cs="Times New Roman"/>
            <w:bCs/>
            <w:color w:val="0080FF"/>
          </w:rPr>
          <w:t>Blackboard help resources</w:t>
        </w:r>
      </w:hyperlink>
      <w:hyperlink r:id="rId38" w:history="1">
        <w:r w:rsidRPr="00132166">
          <w:rPr>
            <w:rStyle w:val="Hyperlink"/>
            <w:rFonts w:ascii="Times New Roman" w:hAnsi="Times New Roman" w:cs="Times New Roman"/>
            <w:bCs/>
            <w:color w:val="000000"/>
          </w:rPr>
          <w:t xml:space="preserve"> </w:t>
        </w:r>
      </w:hyperlink>
      <w:r w:rsidRPr="00132166">
        <w:rPr>
          <w:rFonts w:ascii="Times New Roman" w:hAnsi="Times New Roman" w:cs="Times New Roman"/>
          <w:bCs/>
        </w:rPr>
        <w:t xml:space="preserve">for students (e.g., tutorials) to get started. </w:t>
      </w:r>
    </w:p>
    <w:p w14:paraId="1DE17B8F" w14:textId="77777777" w:rsidR="00510AC5" w:rsidRPr="00132166" w:rsidRDefault="00510AC5" w:rsidP="00510AC5">
      <w:pPr>
        <w:numPr>
          <w:ilvl w:val="0"/>
          <w:numId w:val="3"/>
        </w:numPr>
        <w:spacing w:after="224" w:line="247" w:lineRule="auto"/>
        <w:ind w:right="25" w:hanging="360"/>
        <w:rPr>
          <w:rFonts w:ascii="Times New Roman" w:hAnsi="Times New Roman" w:cs="Times New Roman"/>
          <w:bCs/>
        </w:rPr>
      </w:pPr>
      <w:r w:rsidRPr="00132166">
        <w:rPr>
          <w:rFonts w:ascii="Times New Roman" w:hAnsi="Times New Roman" w:cs="Times New Roman"/>
          <w:bCs/>
        </w:rPr>
        <w:t xml:space="preserve">Students should call Blackboard support if they are experiencing issues: 410-704-5151 (Choose Option 1, then Option 5)  </w:t>
      </w:r>
    </w:p>
    <w:p w14:paraId="6E4DD285" w14:textId="77777777" w:rsidR="00510AC5" w:rsidRPr="00132166" w:rsidRDefault="00510AC5" w:rsidP="00510AC5">
      <w:pPr>
        <w:pStyle w:val="Heading2"/>
        <w:rPr>
          <w:rFonts w:ascii="Times New Roman" w:hAnsi="Times New Roman" w:cs="Times New Roman"/>
          <w:b w:val="0"/>
          <w:bCs/>
        </w:rPr>
      </w:pPr>
      <w:r w:rsidRPr="00132166">
        <w:rPr>
          <w:rFonts w:ascii="Times New Roman" w:hAnsi="Times New Roman" w:cs="Times New Roman"/>
          <w:b w:val="0"/>
          <w:bCs/>
        </w:rPr>
        <w:t xml:space="preserve">Tutoring  </w:t>
      </w:r>
    </w:p>
    <w:p w14:paraId="3A9233A6" w14:textId="77777777" w:rsidR="00510AC5" w:rsidRPr="00132166" w:rsidRDefault="00000000" w:rsidP="00510AC5">
      <w:pPr>
        <w:pStyle w:val="ListParagraph"/>
        <w:numPr>
          <w:ilvl w:val="0"/>
          <w:numId w:val="6"/>
        </w:numPr>
        <w:spacing w:after="224" w:line="247" w:lineRule="auto"/>
        <w:ind w:right="25"/>
      </w:pPr>
      <w:hyperlink r:id="rId39">
        <w:r w:rsidR="00510AC5" w:rsidRPr="00132166">
          <w:rPr>
            <w:rStyle w:val="Hyperlink"/>
            <w:color w:val="0080FF"/>
            <w:sz w:val="20"/>
            <w:szCs w:val="20"/>
          </w:rPr>
          <w:t>CIS tutoring</w:t>
        </w:r>
      </w:hyperlink>
    </w:p>
    <w:p w14:paraId="15D44066" w14:textId="77777777" w:rsidR="00510AC5" w:rsidRPr="00132166" w:rsidRDefault="00510AC5" w:rsidP="00510AC5">
      <w:pPr>
        <w:rPr>
          <w:rFonts w:ascii="Times New Roman" w:hAnsi="Times New Roman" w:cs="Times New Roman"/>
          <w:bCs/>
          <w:sz w:val="36"/>
          <w:szCs w:val="36"/>
        </w:rPr>
      </w:pPr>
      <w:r w:rsidRPr="00132166">
        <w:rPr>
          <w:rFonts w:ascii="Times New Roman" w:hAnsi="Times New Roman" w:cs="Times New Roman"/>
          <w:b/>
          <w:bCs/>
        </w:rPr>
        <w:br w:type="page"/>
      </w:r>
    </w:p>
    <w:p w14:paraId="0AB73B69" w14:textId="77777777" w:rsidR="00510AC5" w:rsidRPr="00132166" w:rsidRDefault="00510AC5" w:rsidP="00510AC5">
      <w:pPr>
        <w:pStyle w:val="Heading1"/>
        <w:rPr>
          <w:rFonts w:ascii="Times New Roman" w:hAnsi="Times New Roman" w:cs="Times New Roman"/>
          <w:b/>
          <w:bCs/>
        </w:rPr>
      </w:pPr>
      <w:r w:rsidRPr="00132166">
        <w:rPr>
          <w:rFonts w:ascii="Times New Roman" w:hAnsi="Times New Roman" w:cs="Times New Roman"/>
          <w:bCs/>
        </w:rPr>
        <w:lastRenderedPageBreak/>
        <w:t>Appendix D</w:t>
      </w:r>
    </w:p>
    <w:p w14:paraId="326EE105" w14:textId="77777777" w:rsidR="00510AC5" w:rsidRPr="00132166" w:rsidRDefault="00510AC5" w:rsidP="00510AC5">
      <w:pPr>
        <w:pStyle w:val="Heading2"/>
        <w:ind w:left="-5"/>
        <w:rPr>
          <w:rFonts w:ascii="Times New Roman" w:hAnsi="Times New Roman" w:cs="Times New Roman"/>
          <w:b w:val="0"/>
          <w:bCs/>
        </w:rPr>
      </w:pPr>
      <w:r w:rsidRPr="00132166">
        <w:rPr>
          <w:rFonts w:ascii="Times New Roman" w:hAnsi="Times New Roman" w:cs="Times New Roman"/>
          <w:b w:val="0"/>
          <w:bCs/>
        </w:rPr>
        <w:t xml:space="preserve">Technical Support </w:t>
      </w:r>
    </w:p>
    <w:p w14:paraId="62BB474B" w14:textId="77777777" w:rsidR="00510AC5" w:rsidRPr="00132166" w:rsidRDefault="00510AC5" w:rsidP="00510AC5">
      <w:pPr>
        <w:spacing w:after="17" w:line="256" w:lineRule="auto"/>
        <w:rPr>
          <w:rFonts w:ascii="Times New Roman" w:hAnsi="Times New Roman" w:cs="Times New Roman"/>
          <w:bCs/>
        </w:rPr>
      </w:pPr>
      <w:r w:rsidRPr="00132166">
        <w:rPr>
          <w:rFonts w:ascii="Times New Roman" w:eastAsia="Garamond" w:hAnsi="Times New Roman" w:cs="Times New Roman"/>
          <w:bCs/>
        </w:rPr>
        <w:t xml:space="preserve"> </w:t>
      </w:r>
    </w:p>
    <w:p w14:paraId="45AAF737" w14:textId="77777777" w:rsidR="00510AC5" w:rsidRPr="00132166" w:rsidRDefault="00510AC5" w:rsidP="00510AC5">
      <w:pPr>
        <w:numPr>
          <w:ilvl w:val="0"/>
          <w:numId w:val="4"/>
        </w:numPr>
        <w:spacing w:after="5" w:line="247" w:lineRule="auto"/>
        <w:ind w:right="25" w:hanging="360"/>
        <w:rPr>
          <w:rFonts w:ascii="Times New Roman" w:hAnsi="Times New Roman" w:cs="Times New Roman"/>
          <w:sz w:val="20"/>
          <w:szCs w:val="20"/>
        </w:rPr>
      </w:pPr>
      <w:r w:rsidRPr="00132166">
        <w:rPr>
          <w:rFonts w:ascii="Times New Roman" w:hAnsi="Times New Roman" w:cs="Times New Roman"/>
          <w:sz w:val="20"/>
          <w:szCs w:val="20"/>
        </w:rPr>
        <w:t>The Office of Technology Services (OTS) has a limited number of laptops to loan to students whose personal computers are unable to run Blackboard, WebEx, Zoom, or applications required by the curriculum. The Towson University Foundation has created the Student Emergency Fund, which has some funds available to assist students in purchasing hotspots, upgrading home internet, and other necessary technologies. For more information, see their</w:t>
      </w:r>
      <w:hyperlink r:id="rId40">
        <w:r w:rsidRPr="00132166">
          <w:rPr>
            <w:rStyle w:val="Hyperlink"/>
            <w:rFonts w:ascii="Times New Roman" w:eastAsia="Calibri" w:hAnsi="Times New Roman" w:cs="Times New Roman"/>
            <w:i/>
            <w:iCs/>
            <w:color w:val="000000" w:themeColor="text1"/>
            <w:sz w:val="20"/>
            <w:szCs w:val="20"/>
          </w:rPr>
          <w:t xml:space="preserve"> </w:t>
        </w:r>
      </w:hyperlink>
      <w:hyperlink r:id="rId41">
        <w:r w:rsidRPr="00132166">
          <w:rPr>
            <w:rStyle w:val="Hyperlink"/>
            <w:rFonts w:ascii="Times New Roman" w:hAnsi="Times New Roman" w:cs="Times New Roman"/>
            <w:color w:val="000000" w:themeColor="text1"/>
            <w:sz w:val="20"/>
            <w:szCs w:val="20"/>
          </w:rPr>
          <w:t>website</w:t>
        </w:r>
      </w:hyperlink>
      <w:hyperlink r:id="rId42">
        <w:r w:rsidRPr="00132166">
          <w:rPr>
            <w:rStyle w:val="Hyperlink"/>
            <w:rFonts w:ascii="Times New Roman" w:eastAsia="Calibri" w:hAnsi="Times New Roman" w:cs="Times New Roman"/>
            <w:i/>
            <w:iCs/>
            <w:color w:val="000000" w:themeColor="text1"/>
            <w:sz w:val="20"/>
            <w:szCs w:val="20"/>
          </w:rPr>
          <w:t>.</w:t>
        </w:r>
      </w:hyperlink>
      <w:r w:rsidRPr="00132166">
        <w:rPr>
          <w:rFonts w:ascii="Times New Roman" w:hAnsi="Times New Roman" w:cs="Times New Roman"/>
          <w:sz w:val="20"/>
          <w:szCs w:val="20"/>
        </w:rPr>
        <w:t xml:space="preserve"> </w:t>
      </w:r>
    </w:p>
    <w:p w14:paraId="4ADAD332" w14:textId="77777777" w:rsidR="00510AC5" w:rsidRPr="00132166" w:rsidRDefault="00510AC5" w:rsidP="00510AC5">
      <w:pPr>
        <w:spacing w:after="9" w:line="256" w:lineRule="auto"/>
        <w:ind w:left="360"/>
        <w:rPr>
          <w:rFonts w:ascii="Times New Roman" w:hAnsi="Times New Roman" w:cs="Times New Roman"/>
          <w:bCs/>
          <w:sz w:val="20"/>
          <w:szCs w:val="20"/>
        </w:rPr>
      </w:pPr>
      <w:r w:rsidRPr="00132166">
        <w:rPr>
          <w:rFonts w:ascii="Times New Roman" w:hAnsi="Times New Roman" w:cs="Times New Roman"/>
          <w:bCs/>
          <w:sz w:val="20"/>
          <w:szCs w:val="20"/>
        </w:rPr>
        <w:t xml:space="preserve"> </w:t>
      </w:r>
    </w:p>
    <w:p w14:paraId="47E4F350" w14:textId="77777777" w:rsidR="00510AC5" w:rsidRPr="00132166" w:rsidRDefault="00000000" w:rsidP="00510AC5">
      <w:pPr>
        <w:numPr>
          <w:ilvl w:val="0"/>
          <w:numId w:val="4"/>
        </w:numPr>
        <w:spacing w:after="5" w:line="247" w:lineRule="auto"/>
        <w:ind w:right="25" w:hanging="360"/>
        <w:rPr>
          <w:rFonts w:ascii="Times New Roman" w:hAnsi="Times New Roman" w:cs="Times New Roman"/>
          <w:bCs/>
          <w:sz w:val="20"/>
          <w:szCs w:val="20"/>
        </w:rPr>
      </w:pPr>
      <w:hyperlink r:id="rId43" w:history="1">
        <w:r w:rsidR="00510AC5" w:rsidRPr="00132166">
          <w:rPr>
            <w:rStyle w:val="Hyperlink"/>
            <w:rFonts w:ascii="Times New Roman" w:hAnsi="Times New Roman" w:cs="Times New Roman"/>
            <w:bCs/>
            <w:color w:val="0080FF"/>
            <w:sz w:val="20"/>
            <w:szCs w:val="20"/>
          </w:rPr>
          <w:t>Student Computing Services</w:t>
        </w:r>
      </w:hyperlink>
      <w:hyperlink r:id="rId44" w:history="1">
        <w:r w:rsidR="00510AC5" w:rsidRPr="00132166">
          <w:rPr>
            <w:rStyle w:val="Hyperlink"/>
            <w:rFonts w:ascii="Times New Roman" w:hAnsi="Times New Roman" w:cs="Times New Roman"/>
            <w:bCs/>
            <w:color w:val="000000"/>
            <w:sz w:val="20"/>
            <w:szCs w:val="20"/>
          </w:rPr>
          <w:t xml:space="preserve"> </w:t>
        </w:r>
      </w:hyperlink>
      <w:r w:rsidR="00510AC5" w:rsidRPr="00132166">
        <w:rPr>
          <w:rFonts w:ascii="Times New Roman" w:hAnsi="Times New Roman" w:cs="Times New Roman"/>
          <w:bCs/>
          <w:sz w:val="20"/>
          <w:szCs w:val="20"/>
        </w:rPr>
        <w:t xml:space="preserve">(SCS) is your campus resource for technology questions including Blackboard. You can </w:t>
      </w:r>
      <w:r w:rsidR="00510AC5" w:rsidRPr="00132166">
        <w:rPr>
          <w:rFonts w:ascii="Times New Roman" w:hAnsi="Times New Roman" w:cs="Times New Roman"/>
          <w:bCs/>
          <w:color w:val="0080FF"/>
          <w:sz w:val="20"/>
          <w:szCs w:val="20"/>
          <w:u w:val="single" w:color="0080FF"/>
        </w:rPr>
        <w:t>email SCS</w:t>
      </w:r>
      <w:r w:rsidR="00510AC5" w:rsidRPr="00132166">
        <w:rPr>
          <w:rFonts w:ascii="Times New Roman" w:hAnsi="Times New Roman" w:cs="Times New Roman"/>
          <w:bCs/>
          <w:sz w:val="20"/>
          <w:szCs w:val="20"/>
        </w:rPr>
        <w:t xml:space="preserve">, call them at 410-704-5151, chat in the lower right corner of any SCS webpage, text at 410-324-7271, or </w:t>
      </w:r>
      <w:hyperlink r:id="rId45" w:history="1">
        <w:r w:rsidR="00510AC5" w:rsidRPr="00132166">
          <w:rPr>
            <w:rStyle w:val="Hyperlink"/>
            <w:rFonts w:ascii="Times New Roman" w:hAnsi="Times New Roman" w:cs="Times New Roman"/>
            <w:bCs/>
            <w:color w:val="0080FF"/>
            <w:sz w:val="20"/>
            <w:szCs w:val="20"/>
          </w:rPr>
          <w:t>submit a service request</w:t>
        </w:r>
      </w:hyperlink>
      <w:hyperlink r:id="rId46" w:history="1">
        <w:r w:rsidR="00510AC5" w:rsidRPr="00132166">
          <w:rPr>
            <w:rStyle w:val="Hyperlink"/>
            <w:rFonts w:ascii="Times New Roman" w:hAnsi="Times New Roman" w:cs="Times New Roman"/>
            <w:bCs/>
            <w:color w:val="000000"/>
            <w:sz w:val="20"/>
            <w:szCs w:val="20"/>
          </w:rPr>
          <w:t>.</w:t>
        </w:r>
      </w:hyperlink>
      <w:r w:rsidR="00510AC5" w:rsidRPr="00132166">
        <w:rPr>
          <w:rFonts w:ascii="Times New Roman" w:hAnsi="Times New Roman" w:cs="Times New Roman"/>
          <w:bCs/>
          <w:sz w:val="20"/>
          <w:szCs w:val="20"/>
        </w:rPr>
        <w:t xml:space="preserve"> You may also visit the Student Computing Services labs in Cook 35 and Towson Run 123. </w:t>
      </w:r>
    </w:p>
    <w:p w14:paraId="35572F36" w14:textId="77777777" w:rsidR="00510AC5" w:rsidRPr="00132166" w:rsidRDefault="00510AC5" w:rsidP="00510AC5">
      <w:pPr>
        <w:spacing w:after="6" w:line="256" w:lineRule="auto"/>
        <w:rPr>
          <w:rFonts w:ascii="Times New Roman" w:hAnsi="Times New Roman" w:cs="Times New Roman"/>
          <w:bCs/>
          <w:sz w:val="20"/>
          <w:szCs w:val="20"/>
        </w:rPr>
      </w:pPr>
      <w:r w:rsidRPr="00132166">
        <w:rPr>
          <w:rFonts w:ascii="Times New Roman" w:hAnsi="Times New Roman" w:cs="Times New Roman"/>
          <w:bCs/>
          <w:sz w:val="20"/>
          <w:szCs w:val="20"/>
        </w:rPr>
        <w:t xml:space="preserve"> </w:t>
      </w:r>
    </w:p>
    <w:p w14:paraId="6CBAFAB7" w14:textId="77777777" w:rsidR="00510AC5" w:rsidRPr="00132166" w:rsidRDefault="00510AC5" w:rsidP="00510AC5">
      <w:pPr>
        <w:numPr>
          <w:ilvl w:val="0"/>
          <w:numId w:val="4"/>
        </w:numPr>
        <w:spacing w:after="5" w:line="247" w:lineRule="auto"/>
        <w:ind w:right="25" w:hanging="360"/>
        <w:rPr>
          <w:rFonts w:ascii="Times New Roman" w:hAnsi="Times New Roman" w:cs="Times New Roman"/>
          <w:sz w:val="20"/>
          <w:szCs w:val="20"/>
        </w:rPr>
      </w:pPr>
      <w:r w:rsidRPr="00132166">
        <w:rPr>
          <w:rFonts w:ascii="Times New Roman" w:hAnsi="Times New Roman" w:cs="Times New Roman"/>
          <w:sz w:val="20"/>
          <w:szCs w:val="20"/>
        </w:rPr>
        <w:t xml:space="preserve">If you attempt to access Blackboard and it is unavailable beyond a scheduled maintenance, please view the </w:t>
      </w:r>
      <w:hyperlink r:id="rId47">
        <w:r w:rsidRPr="00132166">
          <w:rPr>
            <w:rStyle w:val="Hyperlink"/>
            <w:rFonts w:ascii="Times New Roman" w:hAnsi="Times New Roman" w:cs="Times New Roman"/>
            <w:color w:val="0080FF"/>
            <w:sz w:val="20"/>
            <w:szCs w:val="20"/>
          </w:rPr>
          <w:t>OTS Alerts</w:t>
        </w:r>
      </w:hyperlink>
      <w:hyperlink r:id="rId48">
        <w:r w:rsidRPr="00132166">
          <w:rPr>
            <w:rStyle w:val="Hyperlink"/>
            <w:rFonts w:ascii="Times New Roman" w:hAnsi="Times New Roman" w:cs="Times New Roman"/>
            <w:color w:val="000000" w:themeColor="text1"/>
            <w:sz w:val="20"/>
            <w:szCs w:val="20"/>
          </w:rPr>
          <w:t xml:space="preserve"> </w:t>
        </w:r>
      </w:hyperlink>
      <w:r w:rsidRPr="00132166">
        <w:rPr>
          <w:rFonts w:ascii="Times New Roman" w:hAnsi="Times New Roman" w:cs="Times New Roman"/>
          <w:sz w:val="20"/>
          <w:szCs w:val="20"/>
        </w:rPr>
        <w:t xml:space="preserve">to find out further information about the system outage. </w:t>
      </w:r>
    </w:p>
    <w:p w14:paraId="5C311EFD" w14:textId="77777777" w:rsidR="00510AC5" w:rsidRPr="00132166" w:rsidRDefault="00510AC5" w:rsidP="00510AC5">
      <w:pPr>
        <w:spacing w:after="6" w:line="256" w:lineRule="auto"/>
        <w:ind w:left="60"/>
        <w:rPr>
          <w:rFonts w:ascii="Times New Roman" w:hAnsi="Times New Roman" w:cs="Times New Roman"/>
          <w:bCs/>
          <w:sz w:val="20"/>
          <w:szCs w:val="20"/>
        </w:rPr>
      </w:pPr>
      <w:r w:rsidRPr="00132166">
        <w:rPr>
          <w:rFonts w:ascii="Times New Roman" w:hAnsi="Times New Roman" w:cs="Times New Roman"/>
          <w:bCs/>
          <w:sz w:val="20"/>
          <w:szCs w:val="20"/>
        </w:rPr>
        <w:t xml:space="preserve"> </w:t>
      </w:r>
    </w:p>
    <w:p w14:paraId="637EA7F3" w14:textId="77777777" w:rsidR="00510AC5" w:rsidRPr="00132166" w:rsidRDefault="00510AC5" w:rsidP="00510AC5">
      <w:pPr>
        <w:numPr>
          <w:ilvl w:val="0"/>
          <w:numId w:val="4"/>
        </w:numPr>
        <w:spacing w:after="628" w:line="247" w:lineRule="auto"/>
        <w:ind w:right="25" w:hanging="360"/>
        <w:rPr>
          <w:rFonts w:ascii="Times New Roman" w:hAnsi="Times New Roman" w:cs="Times New Roman"/>
          <w:sz w:val="20"/>
          <w:szCs w:val="20"/>
        </w:rPr>
      </w:pPr>
      <w:r w:rsidRPr="00132166">
        <w:rPr>
          <w:rFonts w:ascii="Times New Roman" w:hAnsi="Times New Roman" w:cs="Times New Roman"/>
          <w:sz w:val="20"/>
          <w:szCs w:val="20"/>
        </w:rPr>
        <w:t>Students should also use the CIS-</w:t>
      </w:r>
      <w:proofErr w:type="spellStart"/>
      <w:r w:rsidRPr="00132166">
        <w:rPr>
          <w:rFonts w:ascii="Times New Roman" w:hAnsi="Times New Roman" w:cs="Times New Roman"/>
          <w:sz w:val="20"/>
          <w:szCs w:val="20"/>
        </w:rPr>
        <w:t>TechHub</w:t>
      </w:r>
      <w:proofErr w:type="spellEnd"/>
      <w:r w:rsidRPr="00132166">
        <w:rPr>
          <w:rFonts w:ascii="Times New Roman" w:hAnsi="Times New Roman" w:cs="Times New Roman"/>
          <w:sz w:val="20"/>
          <w:szCs w:val="20"/>
        </w:rPr>
        <w:t xml:space="preserve"> SharePoint site for connectivity and software help: </w:t>
      </w:r>
      <w:hyperlink r:id="rId49" w:history="1">
        <w:r w:rsidRPr="00132166">
          <w:rPr>
            <w:rStyle w:val="Hyperlink"/>
            <w:rFonts w:ascii="Times New Roman" w:hAnsi="Times New Roman" w:cs="Times New Roman"/>
            <w:color w:val="5EAEFF"/>
            <w:sz w:val="20"/>
            <w:szCs w:val="20"/>
          </w:rPr>
          <w:t>CIS</w:t>
        </w:r>
      </w:hyperlink>
      <w:hyperlink r:id="rId50" w:history="1">
        <w:r w:rsidRPr="00132166">
          <w:rPr>
            <w:rStyle w:val="Hyperlink"/>
            <w:rFonts w:ascii="Times New Roman" w:hAnsi="Times New Roman" w:cs="Times New Roman"/>
            <w:color w:val="5EAEFF"/>
            <w:sz w:val="20"/>
            <w:szCs w:val="20"/>
          </w:rPr>
          <w:t>-</w:t>
        </w:r>
      </w:hyperlink>
      <w:hyperlink r:id="rId51" w:history="1">
        <w:r w:rsidRPr="00132166">
          <w:rPr>
            <w:rStyle w:val="Hyperlink"/>
            <w:rFonts w:ascii="Times New Roman" w:hAnsi="Times New Roman" w:cs="Times New Roman"/>
            <w:color w:val="5EAEFF"/>
            <w:sz w:val="20"/>
            <w:szCs w:val="20"/>
          </w:rPr>
          <w:t>TechHub</w:t>
        </w:r>
      </w:hyperlink>
      <w:hyperlink r:id="rId52" w:history="1">
        <w:r w:rsidRPr="00132166">
          <w:rPr>
            <w:rStyle w:val="Hyperlink"/>
            <w:rFonts w:ascii="Times New Roman" w:hAnsi="Times New Roman" w:cs="Times New Roman"/>
            <w:color w:val="000000"/>
            <w:sz w:val="20"/>
            <w:szCs w:val="20"/>
          </w:rPr>
          <w:t>.</w:t>
        </w:r>
      </w:hyperlink>
      <w:r w:rsidRPr="00132166">
        <w:rPr>
          <w:rFonts w:ascii="Times New Roman" w:hAnsi="Times New Roman" w:cs="Times New Roman"/>
          <w:sz w:val="20"/>
          <w:szCs w:val="20"/>
        </w:rPr>
        <w:t xml:space="preserve"> The CIS-</w:t>
      </w:r>
      <w:proofErr w:type="spellStart"/>
      <w:r w:rsidRPr="00132166">
        <w:rPr>
          <w:rFonts w:ascii="Times New Roman" w:hAnsi="Times New Roman" w:cs="Times New Roman"/>
          <w:sz w:val="20"/>
          <w:szCs w:val="20"/>
        </w:rPr>
        <w:t>TechHub</w:t>
      </w:r>
      <w:proofErr w:type="spellEnd"/>
      <w:r w:rsidRPr="00132166">
        <w:rPr>
          <w:rFonts w:ascii="Times New Roman" w:hAnsi="Times New Roman" w:cs="Times New Roman"/>
          <w:sz w:val="20"/>
          <w:szCs w:val="20"/>
        </w:rPr>
        <w:t xml:space="preserve"> web site provides specific instructions for connecting with lab admins and tutors, installing development environments, connecting to database engines, downloading, and running VMs, connecting to the Virtual Workspace "CIS developer’s desktop", and accessing other course resources for Windows, Linux, and MacOS. The lab admins are using the "Discord" service to respond to student’s technical questions and to share the screen to step through setup processes. The Discord CIS-</w:t>
      </w:r>
      <w:proofErr w:type="spellStart"/>
      <w:r w:rsidRPr="00132166">
        <w:rPr>
          <w:rFonts w:ascii="Times New Roman" w:hAnsi="Times New Roman" w:cs="Times New Roman"/>
          <w:sz w:val="20"/>
          <w:szCs w:val="20"/>
        </w:rPr>
        <w:t>TechHub</w:t>
      </w:r>
      <w:proofErr w:type="spellEnd"/>
      <w:r w:rsidRPr="00132166">
        <w:rPr>
          <w:rFonts w:ascii="Times New Roman" w:hAnsi="Times New Roman" w:cs="Times New Roman"/>
          <w:sz w:val="20"/>
          <w:szCs w:val="20"/>
        </w:rPr>
        <w:t xml:space="preserve"> server link is:  </w:t>
      </w:r>
      <w:hyperlink r:id="rId53" w:history="1">
        <w:r w:rsidRPr="00132166">
          <w:rPr>
            <w:rStyle w:val="Hyperlink"/>
            <w:rFonts w:ascii="Times New Roman" w:hAnsi="Times New Roman" w:cs="Times New Roman"/>
            <w:color w:val="0080FF"/>
            <w:sz w:val="20"/>
            <w:szCs w:val="20"/>
          </w:rPr>
          <w:t>https://discord.gg/aRUhZcg</w:t>
        </w:r>
      </w:hyperlink>
      <w:hyperlink r:id="rId54" w:history="1">
        <w:r w:rsidRPr="00132166">
          <w:rPr>
            <w:rStyle w:val="Hyperlink"/>
            <w:rFonts w:ascii="Times New Roman" w:hAnsi="Times New Roman" w:cs="Times New Roman"/>
            <w:color w:val="000000"/>
            <w:sz w:val="20"/>
            <w:szCs w:val="20"/>
          </w:rPr>
          <w:t xml:space="preserve"> </w:t>
        </w:r>
      </w:hyperlink>
      <w:r w:rsidRPr="00132166">
        <w:rPr>
          <w:rFonts w:ascii="Times New Roman" w:hAnsi="Times New Roman" w:cs="Times New Roman"/>
          <w:bCs/>
          <w:sz w:val="20"/>
          <w:szCs w:val="20"/>
        </w:rPr>
        <w:br/>
      </w:r>
      <w:r w:rsidRPr="00132166">
        <w:rPr>
          <w:rFonts w:ascii="Times New Roman" w:hAnsi="Times New Roman" w:cs="Times New Roman"/>
          <w:sz w:val="20"/>
          <w:szCs w:val="20"/>
        </w:rPr>
        <w:t xml:space="preserve"> </w:t>
      </w:r>
    </w:p>
    <w:p w14:paraId="0CFDFF87" w14:textId="77777777" w:rsidR="00510AC5" w:rsidRPr="00132166" w:rsidRDefault="00510AC5" w:rsidP="00510AC5">
      <w:pPr>
        <w:rPr>
          <w:rFonts w:ascii="Times New Roman" w:hAnsi="Times New Roman" w:cs="Times New Roman"/>
        </w:rPr>
      </w:pPr>
    </w:p>
    <w:p w14:paraId="0740A740" w14:textId="77777777" w:rsidR="00510AC5" w:rsidRPr="00132166" w:rsidRDefault="00510AC5" w:rsidP="00510AC5">
      <w:pPr>
        <w:rPr>
          <w:rFonts w:ascii="Times New Roman" w:hAnsi="Times New Roman" w:cs="Times New Roman"/>
        </w:rPr>
      </w:pPr>
    </w:p>
    <w:p w14:paraId="61C3A3A7" w14:textId="77777777" w:rsidR="0093436C" w:rsidRDefault="0093436C"/>
    <w:sectPr w:rsidR="0093436C" w:rsidSect="0073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Garamond">
    <w:altName w:val="Cambria"/>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737"/>
    <w:multiLevelType w:val="hybridMultilevel"/>
    <w:tmpl w:val="3564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7EBB"/>
    <w:multiLevelType w:val="multilevel"/>
    <w:tmpl w:val="57E8E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0164CF"/>
    <w:multiLevelType w:val="hybridMultilevel"/>
    <w:tmpl w:val="626C4E4E"/>
    <w:lvl w:ilvl="0" w:tplc="1AFA2D08">
      <w:start w:val="1"/>
      <w:numFmt w:val="bullet"/>
      <w:lvlText w:val="●"/>
      <w:lvlJc w:val="left"/>
      <w:pPr>
        <w:ind w:left="720" w:hanging="360"/>
      </w:pPr>
      <w:rPr>
        <w:u w:val="none"/>
      </w:rPr>
    </w:lvl>
    <w:lvl w:ilvl="1" w:tplc="0E74FA9C">
      <w:start w:val="1"/>
      <w:numFmt w:val="bullet"/>
      <w:lvlText w:val="○"/>
      <w:lvlJc w:val="left"/>
      <w:pPr>
        <w:ind w:left="1440" w:hanging="360"/>
      </w:pPr>
      <w:rPr>
        <w:u w:val="none"/>
      </w:rPr>
    </w:lvl>
    <w:lvl w:ilvl="2" w:tplc="FAF6696C">
      <w:start w:val="1"/>
      <w:numFmt w:val="bullet"/>
      <w:lvlText w:val="■"/>
      <w:lvlJc w:val="left"/>
      <w:pPr>
        <w:ind w:left="2160" w:hanging="360"/>
      </w:pPr>
      <w:rPr>
        <w:u w:val="none"/>
      </w:rPr>
    </w:lvl>
    <w:lvl w:ilvl="3" w:tplc="AC862938">
      <w:start w:val="1"/>
      <w:numFmt w:val="bullet"/>
      <w:lvlText w:val="●"/>
      <w:lvlJc w:val="left"/>
      <w:pPr>
        <w:ind w:left="2880" w:hanging="360"/>
      </w:pPr>
      <w:rPr>
        <w:u w:val="none"/>
      </w:rPr>
    </w:lvl>
    <w:lvl w:ilvl="4" w:tplc="A16C29E0">
      <w:start w:val="1"/>
      <w:numFmt w:val="bullet"/>
      <w:lvlText w:val="○"/>
      <w:lvlJc w:val="left"/>
      <w:pPr>
        <w:ind w:left="3600" w:hanging="360"/>
      </w:pPr>
      <w:rPr>
        <w:u w:val="none"/>
      </w:rPr>
    </w:lvl>
    <w:lvl w:ilvl="5" w:tplc="CB260F24">
      <w:start w:val="1"/>
      <w:numFmt w:val="bullet"/>
      <w:lvlText w:val="■"/>
      <w:lvlJc w:val="left"/>
      <w:pPr>
        <w:ind w:left="4320" w:hanging="360"/>
      </w:pPr>
      <w:rPr>
        <w:u w:val="none"/>
      </w:rPr>
    </w:lvl>
    <w:lvl w:ilvl="6" w:tplc="35568A7A">
      <w:start w:val="1"/>
      <w:numFmt w:val="bullet"/>
      <w:lvlText w:val="●"/>
      <w:lvlJc w:val="left"/>
      <w:pPr>
        <w:ind w:left="5040" w:hanging="360"/>
      </w:pPr>
      <w:rPr>
        <w:u w:val="none"/>
      </w:rPr>
    </w:lvl>
    <w:lvl w:ilvl="7" w:tplc="F42611F2">
      <w:start w:val="1"/>
      <w:numFmt w:val="bullet"/>
      <w:lvlText w:val="○"/>
      <w:lvlJc w:val="left"/>
      <w:pPr>
        <w:ind w:left="5760" w:hanging="360"/>
      </w:pPr>
      <w:rPr>
        <w:u w:val="none"/>
      </w:rPr>
    </w:lvl>
    <w:lvl w:ilvl="8" w:tplc="AF20ED46">
      <w:start w:val="1"/>
      <w:numFmt w:val="bullet"/>
      <w:lvlText w:val="■"/>
      <w:lvlJc w:val="left"/>
      <w:pPr>
        <w:ind w:left="6480" w:hanging="360"/>
      </w:pPr>
      <w:rPr>
        <w:u w:val="none"/>
      </w:rPr>
    </w:lvl>
  </w:abstractNum>
  <w:abstractNum w:abstractNumId="3" w15:restartNumberingAfterBreak="0">
    <w:nsid w:val="0DD605CC"/>
    <w:multiLevelType w:val="hybridMultilevel"/>
    <w:tmpl w:val="2A4E750E"/>
    <w:lvl w:ilvl="0" w:tplc="1FE8931E">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tplc="67EE94FC">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tplc="1E84031C">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tplc="9628F708">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tplc="8E2C8EB0">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tplc="9D82F0A0">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tplc="B93E1124">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tplc="E9D07D58">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tplc="27ECF9DC">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 w15:restartNumberingAfterBreak="0">
    <w:nsid w:val="257B26EC"/>
    <w:multiLevelType w:val="hybridMultilevel"/>
    <w:tmpl w:val="EC68FC84"/>
    <w:lvl w:ilvl="0" w:tplc="73A2903C">
      <w:start w:val="1"/>
      <w:numFmt w:val="bullet"/>
      <w:lvlText w:val="●"/>
      <w:lvlJc w:val="left"/>
      <w:pPr>
        <w:ind w:left="720" w:firstLine="0"/>
      </w:pPr>
      <w:rPr>
        <w:rFonts w:ascii="Verdana" w:eastAsia="Verdana" w:hAnsi="Verdana" w:cs="Verdana"/>
        <w:b w:val="0"/>
        <w:i w:val="0"/>
        <w:smallCaps w:val="0"/>
        <w:strike w:val="0"/>
        <w:color w:val="000000"/>
        <w:sz w:val="22"/>
        <w:szCs w:val="22"/>
        <w:u w:val="none"/>
        <w:shd w:val="clear" w:color="auto" w:fill="auto"/>
        <w:vertAlign w:val="baseline"/>
      </w:rPr>
    </w:lvl>
    <w:lvl w:ilvl="1" w:tplc="E29C0FD2">
      <w:start w:val="1"/>
      <w:numFmt w:val="bullet"/>
      <w:lvlText w:val="●"/>
      <w:lvlJc w:val="left"/>
      <w:pPr>
        <w:ind w:left="1080" w:firstLine="0"/>
      </w:pPr>
      <w:rPr>
        <w:rFonts w:ascii="Verdana" w:eastAsia="Verdana" w:hAnsi="Verdana" w:cs="Verdana"/>
        <w:b w:val="0"/>
        <w:i w:val="0"/>
        <w:smallCaps w:val="0"/>
        <w:strike w:val="0"/>
        <w:color w:val="000000"/>
        <w:sz w:val="22"/>
        <w:szCs w:val="22"/>
        <w:u w:val="none"/>
        <w:shd w:val="clear" w:color="auto" w:fill="auto"/>
        <w:vertAlign w:val="baseline"/>
      </w:rPr>
    </w:lvl>
    <w:lvl w:ilvl="2" w:tplc="59A805E6">
      <w:start w:val="1"/>
      <w:numFmt w:val="bullet"/>
      <w:lvlText w:val="●"/>
      <w:lvlJc w:val="left"/>
      <w:pPr>
        <w:ind w:left="1440" w:firstLine="0"/>
      </w:pPr>
      <w:rPr>
        <w:rFonts w:ascii="Verdana" w:eastAsia="Verdana" w:hAnsi="Verdana" w:cs="Verdana"/>
        <w:b w:val="0"/>
        <w:i w:val="0"/>
        <w:smallCaps w:val="0"/>
        <w:strike w:val="0"/>
        <w:color w:val="000000"/>
        <w:sz w:val="22"/>
        <w:szCs w:val="22"/>
        <w:u w:val="none"/>
        <w:shd w:val="clear" w:color="auto" w:fill="auto"/>
        <w:vertAlign w:val="baseline"/>
      </w:rPr>
    </w:lvl>
    <w:lvl w:ilvl="3" w:tplc="9176F26C">
      <w:start w:val="1"/>
      <w:numFmt w:val="bullet"/>
      <w:lvlText w:val="●"/>
      <w:lvlJc w:val="left"/>
      <w:pPr>
        <w:ind w:left="1800" w:firstLine="0"/>
      </w:pPr>
      <w:rPr>
        <w:rFonts w:ascii="Verdana" w:eastAsia="Verdana" w:hAnsi="Verdana" w:cs="Verdana"/>
        <w:b w:val="0"/>
        <w:i w:val="0"/>
        <w:smallCaps w:val="0"/>
        <w:strike w:val="0"/>
        <w:color w:val="000000"/>
        <w:sz w:val="22"/>
        <w:szCs w:val="22"/>
        <w:u w:val="none"/>
        <w:shd w:val="clear" w:color="auto" w:fill="auto"/>
        <w:vertAlign w:val="baseline"/>
      </w:rPr>
    </w:lvl>
    <w:lvl w:ilvl="4" w:tplc="D376D62C">
      <w:start w:val="1"/>
      <w:numFmt w:val="bullet"/>
      <w:lvlText w:val="●"/>
      <w:lvlJc w:val="left"/>
      <w:pPr>
        <w:ind w:left="2160" w:firstLine="0"/>
      </w:pPr>
      <w:rPr>
        <w:rFonts w:ascii="Verdana" w:eastAsia="Verdana" w:hAnsi="Verdana" w:cs="Verdana"/>
        <w:b w:val="0"/>
        <w:i w:val="0"/>
        <w:smallCaps w:val="0"/>
        <w:strike w:val="0"/>
        <w:color w:val="000000"/>
        <w:sz w:val="22"/>
        <w:szCs w:val="22"/>
        <w:u w:val="none"/>
        <w:shd w:val="clear" w:color="auto" w:fill="auto"/>
        <w:vertAlign w:val="baseline"/>
      </w:rPr>
    </w:lvl>
    <w:lvl w:ilvl="5" w:tplc="DB96A4EC">
      <w:start w:val="1"/>
      <w:numFmt w:val="bullet"/>
      <w:lvlText w:val="●"/>
      <w:lvlJc w:val="left"/>
      <w:pPr>
        <w:ind w:left="2520" w:firstLine="0"/>
      </w:pPr>
      <w:rPr>
        <w:rFonts w:ascii="Verdana" w:eastAsia="Verdana" w:hAnsi="Verdana" w:cs="Verdana"/>
        <w:b w:val="0"/>
        <w:i w:val="0"/>
        <w:smallCaps w:val="0"/>
        <w:strike w:val="0"/>
        <w:color w:val="000000"/>
        <w:sz w:val="22"/>
        <w:szCs w:val="22"/>
        <w:u w:val="none"/>
        <w:shd w:val="clear" w:color="auto" w:fill="auto"/>
        <w:vertAlign w:val="baseline"/>
      </w:rPr>
    </w:lvl>
    <w:lvl w:ilvl="6" w:tplc="863E6E4E">
      <w:start w:val="1"/>
      <w:numFmt w:val="bullet"/>
      <w:lvlText w:val="●"/>
      <w:lvlJc w:val="left"/>
      <w:pPr>
        <w:ind w:left="2880" w:firstLine="0"/>
      </w:pPr>
      <w:rPr>
        <w:rFonts w:ascii="Verdana" w:eastAsia="Verdana" w:hAnsi="Verdana" w:cs="Verdana"/>
        <w:b w:val="0"/>
        <w:i w:val="0"/>
        <w:smallCaps w:val="0"/>
        <w:strike w:val="0"/>
        <w:color w:val="000000"/>
        <w:sz w:val="22"/>
        <w:szCs w:val="22"/>
        <w:u w:val="none"/>
        <w:shd w:val="clear" w:color="auto" w:fill="auto"/>
        <w:vertAlign w:val="baseline"/>
      </w:rPr>
    </w:lvl>
    <w:lvl w:ilvl="7" w:tplc="3C8E6F1C">
      <w:start w:val="1"/>
      <w:numFmt w:val="bullet"/>
      <w:lvlText w:val="●"/>
      <w:lvlJc w:val="left"/>
      <w:pPr>
        <w:ind w:left="3240" w:firstLine="0"/>
      </w:pPr>
      <w:rPr>
        <w:rFonts w:ascii="Verdana" w:eastAsia="Verdana" w:hAnsi="Verdana" w:cs="Verdana"/>
        <w:b w:val="0"/>
        <w:i w:val="0"/>
        <w:smallCaps w:val="0"/>
        <w:strike w:val="0"/>
        <w:color w:val="000000"/>
        <w:sz w:val="22"/>
        <w:szCs w:val="22"/>
        <w:u w:val="none"/>
        <w:shd w:val="clear" w:color="auto" w:fill="auto"/>
        <w:vertAlign w:val="baseline"/>
      </w:rPr>
    </w:lvl>
    <w:lvl w:ilvl="8" w:tplc="E9587910">
      <w:start w:val="1"/>
      <w:numFmt w:val="bullet"/>
      <w:lvlText w:val="●"/>
      <w:lvlJc w:val="left"/>
      <w:pPr>
        <w:ind w:left="3600" w:firstLine="0"/>
      </w:pPr>
      <w:rPr>
        <w:rFonts w:ascii="Verdana" w:eastAsia="Verdana" w:hAnsi="Verdana" w:cs="Verdana"/>
        <w:b w:val="0"/>
        <w:i w:val="0"/>
        <w:smallCaps w:val="0"/>
        <w:strike w:val="0"/>
        <w:color w:val="000000"/>
        <w:sz w:val="22"/>
        <w:szCs w:val="22"/>
        <w:u w:val="none"/>
        <w:shd w:val="clear" w:color="auto" w:fill="auto"/>
        <w:vertAlign w:val="baseline"/>
      </w:rPr>
    </w:lvl>
  </w:abstractNum>
  <w:abstractNum w:abstractNumId="5" w15:restartNumberingAfterBreak="0">
    <w:nsid w:val="34683B57"/>
    <w:multiLevelType w:val="multilevel"/>
    <w:tmpl w:val="68E4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535568"/>
    <w:multiLevelType w:val="multilevel"/>
    <w:tmpl w:val="9F86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8B4E2B"/>
    <w:multiLevelType w:val="hybridMultilevel"/>
    <w:tmpl w:val="06567D4E"/>
    <w:lvl w:ilvl="0" w:tplc="55003202">
      <w:start w:val="1"/>
      <w:numFmt w:val="bullet"/>
      <w:lvlText w:val="●"/>
      <w:lvlJc w:val="left"/>
      <w:pPr>
        <w:ind w:left="720" w:hanging="360"/>
      </w:pPr>
      <w:rPr>
        <w:u w:val="none"/>
      </w:rPr>
    </w:lvl>
    <w:lvl w:ilvl="1" w:tplc="F7CE2432">
      <w:start w:val="1"/>
      <w:numFmt w:val="bullet"/>
      <w:lvlText w:val="○"/>
      <w:lvlJc w:val="left"/>
      <w:pPr>
        <w:ind w:left="1440" w:hanging="360"/>
      </w:pPr>
      <w:rPr>
        <w:u w:val="none"/>
      </w:rPr>
    </w:lvl>
    <w:lvl w:ilvl="2" w:tplc="EBF6CE92">
      <w:start w:val="1"/>
      <w:numFmt w:val="bullet"/>
      <w:lvlText w:val="■"/>
      <w:lvlJc w:val="left"/>
      <w:pPr>
        <w:ind w:left="2160" w:hanging="360"/>
      </w:pPr>
      <w:rPr>
        <w:u w:val="none"/>
      </w:rPr>
    </w:lvl>
    <w:lvl w:ilvl="3" w:tplc="4A9A8278">
      <w:start w:val="1"/>
      <w:numFmt w:val="bullet"/>
      <w:lvlText w:val="●"/>
      <w:lvlJc w:val="left"/>
      <w:pPr>
        <w:ind w:left="2880" w:hanging="360"/>
      </w:pPr>
      <w:rPr>
        <w:u w:val="none"/>
      </w:rPr>
    </w:lvl>
    <w:lvl w:ilvl="4" w:tplc="BF104420">
      <w:start w:val="1"/>
      <w:numFmt w:val="bullet"/>
      <w:lvlText w:val="○"/>
      <w:lvlJc w:val="left"/>
      <w:pPr>
        <w:ind w:left="3600" w:hanging="360"/>
      </w:pPr>
      <w:rPr>
        <w:u w:val="none"/>
      </w:rPr>
    </w:lvl>
    <w:lvl w:ilvl="5" w:tplc="128AAC2C">
      <w:start w:val="1"/>
      <w:numFmt w:val="bullet"/>
      <w:lvlText w:val="■"/>
      <w:lvlJc w:val="left"/>
      <w:pPr>
        <w:ind w:left="4320" w:hanging="360"/>
      </w:pPr>
      <w:rPr>
        <w:u w:val="none"/>
      </w:rPr>
    </w:lvl>
    <w:lvl w:ilvl="6" w:tplc="B51C80AE">
      <w:start w:val="1"/>
      <w:numFmt w:val="bullet"/>
      <w:lvlText w:val="●"/>
      <w:lvlJc w:val="left"/>
      <w:pPr>
        <w:ind w:left="5040" w:hanging="360"/>
      </w:pPr>
      <w:rPr>
        <w:u w:val="none"/>
      </w:rPr>
    </w:lvl>
    <w:lvl w:ilvl="7" w:tplc="150264FE">
      <w:start w:val="1"/>
      <w:numFmt w:val="bullet"/>
      <w:lvlText w:val="○"/>
      <w:lvlJc w:val="left"/>
      <w:pPr>
        <w:ind w:left="5760" w:hanging="360"/>
      </w:pPr>
      <w:rPr>
        <w:u w:val="none"/>
      </w:rPr>
    </w:lvl>
    <w:lvl w:ilvl="8" w:tplc="BF106934">
      <w:start w:val="1"/>
      <w:numFmt w:val="bullet"/>
      <w:lvlText w:val="■"/>
      <w:lvlJc w:val="left"/>
      <w:pPr>
        <w:ind w:left="6480" w:hanging="360"/>
      </w:pPr>
      <w:rPr>
        <w:u w:val="none"/>
      </w:rPr>
    </w:lvl>
  </w:abstractNum>
  <w:abstractNum w:abstractNumId="8" w15:restartNumberingAfterBreak="0">
    <w:nsid w:val="5646016E"/>
    <w:multiLevelType w:val="hybridMultilevel"/>
    <w:tmpl w:val="00FC450A"/>
    <w:lvl w:ilvl="0" w:tplc="259E87C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DA80DA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1E63BC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D64CD78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8FC947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C56E46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AA2159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9E4E65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F1E22502">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600F6F5E"/>
    <w:multiLevelType w:val="hybridMultilevel"/>
    <w:tmpl w:val="886892D2"/>
    <w:lvl w:ilvl="0" w:tplc="2DAC9B4C">
      <w:start w:val="1"/>
      <w:numFmt w:val="bullet"/>
      <w:lvlText w:val="●"/>
      <w:lvlJc w:val="left"/>
      <w:pPr>
        <w:ind w:left="720" w:hanging="360"/>
      </w:pPr>
      <w:rPr>
        <w:rFonts w:ascii="Arial" w:eastAsia="Arial" w:hAnsi="Arial" w:cs="Arial"/>
        <w:b w:val="0"/>
        <w:i w:val="0"/>
        <w:smallCaps w:val="0"/>
        <w:strike w:val="0"/>
        <w:color w:val="000000"/>
        <w:sz w:val="20"/>
        <w:szCs w:val="20"/>
        <w:u w:val="none"/>
        <w:shd w:val="clear" w:color="auto" w:fill="auto"/>
        <w:vertAlign w:val="baseline"/>
      </w:rPr>
    </w:lvl>
    <w:lvl w:ilvl="1" w:tplc="2E5624E8">
      <w:start w:val="1"/>
      <w:numFmt w:val="bullet"/>
      <w:lvlText w:val="○"/>
      <w:lvlJc w:val="left"/>
      <w:pPr>
        <w:ind w:left="1440" w:hanging="360"/>
      </w:pPr>
      <w:rPr>
        <w:rFonts w:ascii="Arial" w:eastAsia="Arial" w:hAnsi="Arial" w:cs="Arial"/>
        <w:b w:val="0"/>
        <w:i w:val="0"/>
        <w:smallCaps w:val="0"/>
        <w:strike w:val="0"/>
        <w:color w:val="000000"/>
        <w:sz w:val="20"/>
        <w:szCs w:val="20"/>
        <w:u w:val="none"/>
        <w:shd w:val="clear" w:color="auto" w:fill="auto"/>
        <w:vertAlign w:val="baseline"/>
      </w:rPr>
    </w:lvl>
    <w:lvl w:ilvl="2" w:tplc="50F41AFC">
      <w:start w:val="1"/>
      <w:numFmt w:val="bullet"/>
      <w:lvlText w:val="■"/>
      <w:lvlJc w:val="left"/>
      <w:pPr>
        <w:ind w:left="2160" w:hanging="360"/>
      </w:pPr>
      <w:rPr>
        <w:rFonts w:ascii="Arial" w:eastAsia="Arial" w:hAnsi="Arial" w:cs="Arial"/>
        <w:b w:val="0"/>
        <w:i w:val="0"/>
        <w:smallCaps w:val="0"/>
        <w:strike w:val="0"/>
        <w:color w:val="000000"/>
        <w:sz w:val="20"/>
        <w:szCs w:val="20"/>
        <w:u w:val="none"/>
        <w:shd w:val="clear" w:color="auto" w:fill="auto"/>
        <w:vertAlign w:val="baseline"/>
      </w:rPr>
    </w:lvl>
    <w:lvl w:ilvl="3" w:tplc="AE8240AE">
      <w:start w:val="1"/>
      <w:numFmt w:val="bullet"/>
      <w:lvlText w:val="●"/>
      <w:lvlJc w:val="left"/>
      <w:pPr>
        <w:ind w:left="2880" w:hanging="360"/>
      </w:pPr>
      <w:rPr>
        <w:rFonts w:ascii="Arial" w:eastAsia="Arial" w:hAnsi="Arial" w:cs="Arial"/>
        <w:b w:val="0"/>
        <w:i w:val="0"/>
        <w:smallCaps w:val="0"/>
        <w:strike w:val="0"/>
        <w:color w:val="000000"/>
        <w:sz w:val="20"/>
        <w:szCs w:val="20"/>
        <w:u w:val="none"/>
        <w:shd w:val="clear" w:color="auto" w:fill="auto"/>
        <w:vertAlign w:val="baseline"/>
      </w:rPr>
    </w:lvl>
    <w:lvl w:ilvl="4" w:tplc="9F2AA726">
      <w:start w:val="1"/>
      <w:numFmt w:val="bullet"/>
      <w:lvlText w:val="○"/>
      <w:lvlJc w:val="left"/>
      <w:pPr>
        <w:ind w:left="3600" w:hanging="360"/>
      </w:pPr>
      <w:rPr>
        <w:rFonts w:ascii="Arial" w:eastAsia="Arial" w:hAnsi="Arial" w:cs="Arial"/>
        <w:b w:val="0"/>
        <w:i w:val="0"/>
        <w:smallCaps w:val="0"/>
        <w:strike w:val="0"/>
        <w:color w:val="000000"/>
        <w:sz w:val="20"/>
        <w:szCs w:val="20"/>
        <w:u w:val="none"/>
        <w:shd w:val="clear" w:color="auto" w:fill="auto"/>
        <w:vertAlign w:val="baseline"/>
      </w:rPr>
    </w:lvl>
    <w:lvl w:ilvl="5" w:tplc="F538005C">
      <w:start w:val="1"/>
      <w:numFmt w:val="bullet"/>
      <w:lvlText w:val="■"/>
      <w:lvlJc w:val="left"/>
      <w:pPr>
        <w:ind w:left="4320" w:hanging="360"/>
      </w:pPr>
      <w:rPr>
        <w:rFonts w:ascii="Arial" w:eastAsia="Arial" w:hAnsi="Arial" w:cs="Arial"/>
        <w:b w:val="0"/>
        <w:i w:val="0"/>
        <w:smallCaps w:val="0"/>
        <w:strike w:val="0"/>
        <w:color w:val="000000"/>
        <w:sz w:val="20"/>
        <w:szCs w:val="20"/>
        <w:u w:val="none"/>
        <w:shd w:val="clear" w:color="auto" w:fill="auto"/>
        <w:vertAlign w:val="baseline"/>
      </w:rPr>
    </w:lvl>
    <w:lvl w:ilvl="6" w:tplc="32BE0B4E">
      <w:start w:val="1"/>
      <w:numFmt w:val="bullet"/>
      <w:lvlText w:val="●"/>
      <w:lvlJc w:val="left"/>
      <w:pPr>
        <w:ind w:left="5040" w:hanging="360"/>
      </w:pPr>
      <w:rPr>
        <w:rFonts w:ascii="Arial" w:eastAsia="Arial" w:hAnsi="Arial" w:cs="Arial"/>
        <w:b w:val="0"/>
        <w:i w:val="0"/>
        <w:smallCaps w:val="0"/>
        <w:strike w:val="0"/>
        <w:color w:val="000000"/>
        <w:sz w:val="20"/>
        <w:szCs w:val="20"/>
        <w:u w:val="none"/>
        <w:shd w:val="clear" w:color="auto" w:fill="auto"/>
        <w:vertAlign w:val="baseline"/>
      </w:rPr>
    </w:lvl>
    <w:lvl w:ilvl="7" w:tplc="27509740">
      <w:start w:val="1"/>
      <w:numFmt w:val="bullet"/>
      <w:lvlText w:val="○"/>
      <w:lvlJc w:val="left"/>
      <w:pPr>
        <w:ind w:left="5760" w:hanging="360"/>
      </w:pPr>
      <w:rPr>
        <w:rFonts w:ascii="Arial" w:eastAsia="Arial" w:hAnsi="Arial" w:cs="Arial"/>
        <w:b w:val="0"/>
        <w:i w:val="0"/>
        <w:smallCaps w:val="0"/>
        <w:strike w:val="0"/>
        <w:color w:val="000000"/>
        <w:sz w:val="20"/>
        <w:szCs w:val="20"/>
        <w:u w:val="none"/>
        <w:shd w:val="clear" w:color="auto" w:fill="auto"/>
        <w:vertAlign w:val="baseline"/>
      </w:rPr>
    </w:lvl>
    <w:lvl w:ilvl="8" w:tplc="E3385C04">
      <w:start w:val="1"/>
      <w:numFmt w:val="bullet"/>
      <w:lvlText w:val="■"/>
      <w:lvlJc w:val="left"/>
      <w:pPr>
        <w:ind w:left="6480" w:hanging="36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0" w15:restartNumberingAfterBreak="0">
    <w:nsid w:val="65E41B9B"/>
    <w:multiLevelType w:val="hybridMultilevel"/>
    <w:tmpl w:val="91FE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D69B8"/>
    <w:multiLevelType w:val="hybridMultilevel"/>
    <w:tmpl w:val="214EF566"/>
    <w:lvl w:ilvl="0" w:tplc="D45ECF3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D90DFB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F0415F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00E06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A2807F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F9A85240">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C26F1C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49A781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33CD02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6A0045A2"/>
    <w:multiLevelType w:val="hybridMultilevel"/>
    <w:tmpl w:val="44ACE93A"/>
    <w:lvl w:ilvl="0" w:tplc="F202CB40">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A2C8F06">
      <w:start w:val="1"/>
      <w:numFmt w:val="decimal"/>
      <w:lvlText w:val="%2."/>
      <w:lvlJc w:val="left"/>
      <w:pPr>
        <w:ind w:left="145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2" w:tplc="701E9468">
      <w:start w:val="1"/>
      <w:numFmt w:val="lowerRoman"/>
      <w:lvlText w:val="%3"/>
      <w:lvlJc w:val="left"/>
      <w:pPr>
        <w:ind w:left="252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3" w:tplc="E312C198">
      <w:start w:val="1"/>
      <w:numFmt w:val="decimal"/>
      <w:lvlText w:val="%4"/>
      <w:lvlJc w:val="left"/>
      <w:pPr>
        <w:ind w:left="324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4" w:tplc="67E415E4">
      <w:start w:val="1"/>
      <w:numFmt w:val="lowerLetter"/>
      <w:lvlText w:val="%5"/>
      <w:lvlJc w:val="left"/>
      <w:pPr>
        <w:ind w:left="396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5" w:tplc="51D4B070">
      <w:start w:val="1"/>
      <w:numFmt w:val="lowerRoman"/>
      <w:lvlText w:val="%6"/>
      <w:lvlJc w:val="left"/>
      <w:pPr>
        <w:ind w:left="468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6" w:tplc="60782FC2">
      <w:start w:val="1"/>
      <w:numFmt w:val="decimal"/>
      <w:lvlText w:val="%7"/>
      <w:lvlJc w:val="left"/>
      <w:pPr>
        <w:ind w:left="540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7" w:tplc="A6A8F79E">
      <w:start w:val="1"/>
      <w:numFmt w:val="lowerLetter"/>
      <w:lvlText w:val="%8"/>
      <w:lvlJc w:val="left"/>
      <w:pPr>
        <w:ind w:left="612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8" w:tplc="3508DD8A">
      <w:start w:val="1"/>
      <w:numFmt w:val="lowerRoman"/>
      <w:lvlText w:val="%9"/>
      <w:lvlJc w:val="left"/>
      <w:pPr>
        <w:ind w:left="684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753D7274"/>
    <w:multiLevelType w:val="hybridMultilevel"/>
    <w:tmpl w:val="5DB8D5FC"/>
    <w:lvl w:ilvl="0" w:tplc="64322CDE">
      <w:start w:val="1"/>
      <w:numFmt w:val="bullet"/>
      <w:lvlText w:val="●"/>
      <w:lvlJc w:val="left"/>
      <w:pPr>
        <w:ind w:left="720" w:hanging="360"/>
      </w:pPr>
      <w:rPr>
        <w:u w:val="none"/>
      </w:rPr>
    </w:lvl>
    <w:lvl w:ilvl="1" w:tplc="C46CE266">
      <w:start w:val="1"/>
      <w:numFmt w:val="bullet"/>
      <w:lvlText w:val="○"/>
      <w:lvlJc w:val="left"/>
      <w:pPr>
        <w:ind w:left="1440" w:hanging="360"/>
      </w:pPr>
      <w:rPr>
        <w:u w:val="none"/>
      </w:rPr>
    </w:lvl>
    <w:lvl w:ilvl="2" w:tplc="15BAD774">
      <w:start w:val="1"/>
      <w:numFmt w:val="bullet"/>
      <w:lvlText w:val="■"/>
      <w:lvlJc w:val="left"/>
      <w:pPr>
        <w:ind w:left="2160" w:hanging="360"/>
      </w:pPr>
      <w:rPr>
        <w:u w:val="none"/>
      </w:rPr>
    </w:lvl>
    <w:lvl w:ilvl="3" w:tplc="09F662E0">
      <w:start w:val="1"/>
      <w:numFmt w:val="bullet"/>
      <w:lvlText w:val="●"/>
      <w:lvlJc w:val="left"/>
      <w:pPr>
        <w:ind w:left="2880" w:hanging="360"/>
      </w:pPr>
      <w:rPr>
        <w:u w:val="none"/>
      </w:rPr>
    </w:lvl>
    <w:lvl w:ilvl="4" w:tplc="BDF85666">
      <w:start w:val="1"/>
      <w:numFmt w:val="bullet"/>
      <w:lvlText w:val="○"/>
      <w:lvlJc w:val="left"/>
      <w:pPr>
        <w:ind w:left="3600" w:hanging="360"/>
      </w:pPr>
      <w:rPr>
        <w:u w:val="none"/>
      </w:rPr>
    </w:lvl>
    <w:lvl w:ilvl="5" w:tplc="0576FEE2">
      <w:start w:val="1"/>
      <w:numFmt w:val="bullet"/>
      <w:lvlText w:val="■"/>
      <w:lvlJc w:val="left"/>
      <w:pPr>
        <w:ind w:left="4320" w:hanging="360"/>
      </w:pPr>
      <w:rPr>
        <w:u w:val="none"/>
      </w:rPr>
    </w:lvl>
    <w:lvl w:ilvl="6" w:tplc="E1484BF0">
      <w:start w:val="1"/>
      <w:numFmt w:val="bullet"/>
      <w:lvlText w:val="●"/>
      <w:lvlJc w:val="left"/>
      <w:pPr>
        <w:ind w:left="5040" w:hanging="360"/>
      </w:pPr>
      <w:rPr>
        <w:u w:val="none"/>
      </w:rPr>
    </w:lvl>
    <w:lvl w:ilvl="7" w:tplc="9EDE23B6">
      <w:start w:val="1"/>
      <w:numFmt w:val="bullet"/>
      <w:lvlText w:val="○"/>
      <w:lvlJc w:val="left"/>
      <w:pPr>
        <w:ind w:left="5760" w:hanging="360"/>
      </w:pPr>
      <w:rPr>
        <w:u w:val="none"/>
      </w:rPr>
    </w:lvl>
    <w:lvl w:ilvl="8" w:tplc="6DBC54D2">
      <w:start w:val="1"/>
      <w:numFmt w:val="bullet"/>
      <w:lvlText w:val="■"/>
      <w:lvlJc w:val="left"/>
      <w:pPr>
        <w:ind w:left="6480" w:hanging="360"/>
      </w:pPr>
      <w:rPr>
        <w:u w:val="none"/>
      </w:rPr>
    </w:lvl>
  </w:abstractNum>
  <w:abstractNum w:abstractNumId="14" w15:restartNumberingAfterBreak="0">
    <w:nsid w:val="7ABB2A3C"/>
    <w:multiLevelType w:val="hybridMultilevel"/>
    <w:tmpl w:val="EBF2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746103">
    <w:abstractNumId w:val="10"/>
  </w:num>
  <w:num w:numId="2" w16cid:durableId="77837822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5064572">
    <w:abstractNumId w:val="11"/>
  </w:num>
  <w:num w:numId="4" w16cid:durableId="1763720439">
    <w:abstractNumId w:val="8"/>
  </w:num>
  <w:num w:numId="5" w16cid:durableId="379325986">
    <w:abstractNumId w:val="14"/>
  </w:num>
  <w:num w:numId="6" w16cid:durableId="1329364159">
    <w:abstractNumId w:val="0"/>
  </w:num>
  <w:num w:numId="7" w16cid:durableId="653727771">
    <w:abstractNumId w:val="4"/>
  </w:num>
  <w:num w:numId="8" w16cid:durableId="304358107">
    <w:abstractNumId w:val="13"/>
  </w:num>
  <w:num w:numId="9" w16cid:durableId="1849059373">
    <w:abstractNumId w:val="7"/>
  </w:num>
  <w:num w:numId="10" w16cid:durableId="1277837058">
    <w:abstractNumId w:val="9"/>
  </w:num>
  <w:num w:numId="11" w16cid:durableId="1695492795">
    <w:abstractNumId w:val="3"/>
  </w:num>
  <w:num w:numId="12" w16cid:durableId="1957448923">
    <w:abstractNumId w:val="2"/>
  </w:num>
  <w:num w:numId="13" w16cid:durableId="1172331151">
    <w:abstractNumId w:val="5"/>
  </w:num>
  <w:num w:numId="14" w16cid:durableId="1499229984">
    <w:abstractNumId w:val="6"/>
  </w:num>
  <w:num w:numId="15" w16cid:durableId="194145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AC5"/>
    <w:rsid w:val="000005DB"/>
    <w:rsid w:val="000041AF"/>
    <w:rsid w:val="00017DE1"/>
    <w:rsid w:val="00162F7A"/>
    <w:rsid w:val="00262390"/>
    <w:rsid w:val="0031055F"/>
    <w:rsid w:val="003729FC"/>
    <w:rsid w:val="003A75B5"/>
    <w:rsid w:val="00442F63"/>
    <w:rsid w:val="004561E1"/>
    <w:rsid w:val="00510AC5"/>
    <w:rsid w:val="00595465"/>
    <w:rsid w:val="005C6320"/>
    <w:rsid w:val="005E6687"/>
    <w:rsid w:val="006D5284"/>
    <w:rsid w:val="006F04B1"/>
    <w:rsid w:val="00733B9F"/>
    <w:rsid w:val="00754857"/>
    <w:rsid w:val="0077689F"/>
    <w:rsid w:val="007A1E4A"/>
    <w:rsid w:val="007B21E0"/>
    <w:rsid w:val="0093436C"/>
    <w:rsid w:val="009E215E"/>
    <w:rsid w:val="00A3786E"/>
    <w:rsid w:val="00D16554"/>
    <w:rsid w:val="00D43C44"/>
    <w:rsid w:val="00D72199"/>
    <w:rsid w:val="00E50233"/>
    <w:rsid w:val="00E85673"/>
    <w:rsid w:val="00E96E73"/>
    <w:rsid w:val="00ED5980"/>
    <w:rsid w:val="00F03AE3"/>
    <w:rsid w:val="00F7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A4A0"/>
  <w15:chartTrackingRefBased/>
  <w15:docId w15:val="{8324EA02-B551-E54A-AE3D-754368A3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C5"/>
    <w:pPr>
      <w:spacing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510A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AC5"/>
    <w:pPr>
      <w:keepNext/>
      <w:keepLines/>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C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10AC5"/>
    <w:rPr>
      <w:rFonts w:ascii="Arial" w:eastAsia="Arial" w:hAnsi="Arial" w:cs="Arial"/>
      <w:b/>
      <w:kern w:val="0"/>
      <w:sz w:val="28"/>
      <w:szCs w:val="28"/>
      <w14:ligatures w14:val="none"/>
    </w:rPr>
  </w:style>
  <w:style w:type="character" w:customStyle="1" w:styleId="pslongeditbox">
    <w:name w:val="pslongeditbox"/>
    <w:basedOn w:val="DefaultParagraphFont"/>
    <w:rsid w:val="00510AC5"/>
  </w:style>
  <w:style w:type="table" w:styleId="GridTable1Light">
    <w:name w:val="Grid Table 1 Light"/>
    <w:basedOn w:val="TableNormal"/>
    <w:uiPriority w:val="46"/>
    <w:rsid w:val="00510AC5"/>
    <w:rPr>
      <w:rFonts w:ascii="Arial" w:eastAsia="Arial" w:hAnsi="Arial" w:cs="Arial"/>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510AC5"/>
    <w:pPr>
      <w:autoSpaceDE w:val="0"/>
      <w:autoSpaceDN w:val="0"/>
      <w:adjustRightInd w:val="0"/>
    </w:pPr>
    <w:rPr>
      <w:rFonts w:ascii="Times New Roman" w:hAnsi="Times New Roman" w:cs="Times New Roman"/>
      <w:color w:val="000000"/>
      <w:kern w:val="0"/>
      <w14:ligatures w14:val="none"/>
    </w:rPr>
  </w:style>
  <w:style w:type="paragraph" w:styleId="ListParagraph">
    <w:name w:val="List Paragraph"/>
    <w:basedOn w:val="Normal"/>
    <w:link w:val="ListParagraphChar"/>
    <w:uiPriority w:val="34"/>
    <w:qFormat/>
    <w:rsid w:val="00510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510AC5"/>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10AC5"/>
    <w:rPr>
      <w:color w:val="0563C1" w:themeColor="hyperlink"/>
      <w:u w:val="single"/>
    </w:rPr>
  </w:style>
  <w:style w:type="table" w:styleId="TableGrid">
    <w:name w:val="Table Grid"/>
    <w:basedOn w:val="TableNormal"/>
    <w:uiPriority w:val="39"/>
    <w:rsid w:val="00510AC5"/>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5F00"/>
    <w:rPr>
      <w:color w:val="605E5C"/>
      <w:shd w:val="clear" w:color="auto" w:fill="E1DFDD"/>
    </w:rPr>
  </w:style>
  <w:style w:type="character" w:styleId="FollowedHyperlink">
    <w:name w:val="FollowedHyperlink"/>
    <w:basedOn w:val="DefaultParagraphFont"/>
    <w:uiPriority w:val="99"/>
    <w:semiHidden/>
    <w:unhideWhenUsed/>
    <w:rsid w:val="00D43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wson.edu" TargetMode="External"/><Relationship Id="rId18" Type="http://schemas.openxmlformats.org/officeDocument/2006/relationships/hyperlink" Target="https://www.towson.edu/studentaffairs/policies/documents/code_of_student_conduct.pdf" TargetMode="External"/><Relationship Id="rId26" Type="http://schemas.openxmlformats.org/officeDocument/2006/relationships/hyperlink" Target="https://www.towson.edu/studentaffairs/policies/documents/bereavement.pdf" TargetMode="External"/><Relationship Id="rId39" Type="http://schemas.openxmlformats.org/officeDocument/2006/relationships/hyperlink" Target="https://www.towson.edu/tutoring-learning/course-support/tutoring/computer-science.html" TargetMode="External"/><Relationship Id="rId21" Type="http://schemas.openxmlformats.org/officeDocument/2006/relationships/hyperlink" Target="http://catalog.towson.edu/undergraduate/" TargetMode="External"/><Relationship Id="rId34" Type="http://schemas.openxmlformats.org/officeDocument/2006/relationships/hyperlink" Target="https://help.blackboard.com/Learn/Student/Getting_Started/Browser_Support/Browser_Checker" TargetMode="External"/><Relationship Id="rId42" Type="http://schemas.openxmlformats.org/officeDocument/2006/relationships/hyperlink" Target="https://www.towson.edu/studentaffairs/care/student-emergency-fund.html" TargetMode="External"/><Relationship Id="rId47" Type="http://schemas.openxmlformats.org/officeDocument/2006/relationships/hyperlink" Target="http://wp.towson.edu/otsalerts" TargetMode="External"/><Relationship Id="rId50" Type="http://schemas.openxmlformats.org/officeDocument/2006/relationships/hyperlink" Target="https://tu.sharepoint.com/sites/cis-techhub/SitePages/Home.aspx" TargetMode="External"/><Relationship Id="rId55" Type="http://schemas.openxmlformats.org/officeDocument/2006/relationships/fontTable" Target="fontTable.xml"/><Relationship Id="rId7" Type="http://schemas.openxmlformats.org/officeDocument/2006/relationships/hyperlink" Target="http://rsuleim1@students.towson.edu" TargetMode="External"/><Relationship Id="rId2" Type="http://schemas.openxmlformats.org/officeDocument/2006/relationships/styles" Target="styles.xml"/><Relationship Id="rId16" Type="http://schemas.openxmlformats.org/officeDocument/2006/relationships/hyperlink" Target="https://www.towson.edu/about/administration/policies/documents/polices/03-01-00-student-academic-integrity-policy.pdf" TargetMode="External"/><Relationship Id="rId29" Type="http://schemas.openxmlformats.org/officeDocument/2006/relationships/hyperlink" Target="https://www.towson.edu/studentaffairs/policies/" TargetMode="External"/><Relationship Id="rId11" Type="http://schemas.openxmlformats.org/officeDocument/2006/relationships/hyperlink" Target="https://catalog.towson.edu/undergraduate/academic-policies/class-attendance-absence-policy/" TargetMode="External"/><Relationship Id="rId24" Type="http://schemas.openxmlformats.org/officeDocument/2006/relationships/hyperlink" Target="http://www.towson.edu/studentaffairs/policies/" TargetMode="External"/><Relationship Id="rId32" Type="http://schemas.openxmlformats.org/officeDocument/2006/relationships/hyperlink" Target="http://blackboard.towson.edu./" TargetMode="External"/><Relationship Id="rId37" Type="http://schemas.openxmlformats.org/officeDocument/2006/relationships/hyperlink" Target="http://www.towson.edu/technology/training/blackboard/students.html" TargetMode="External"/><Relationship Id="rId40" Type="http://schemas.openxmlformats.org/officeDocument/2006/relationships/hyperlink" Target="https://www.towson.edu/studentaffairs/care/student-emergency-fund.html" TargetMode="External"/><Relationship Id="rId45" Type="http://schemas.openxmlformats.org/officeDocument/2006/relationships/hyperlink" Target="http://techhelp.towson.edu/" TargetMode="External"/><Relationship Id="rId53" Type="http://schemas.openxmlformats.org/officeDocument/2006/relationships/hyperlink" Target="https://discord.gg/aRUhZcg" TargetMode="External"/><Relationship Id="rId5" Type="http://schemas.openxmlformats.org/officeDocument/2006/relationships/image" Target="media/image1.png"/><Relationship Id="rId10" Type="http://schemas.openxmlformats.org/officeDocument/2006/relationships/hyperlink" Target="https://blackboard.towson.edu/" TargetMode="External"/><Relationship Id="rId19" Type="http://schemas.openxmlformats.org/officeDocument/2006/relationships/hyperlink" Target="https://www.towson.edu/registrar/grades/third-attempt-course.html" TargetMode="External"/><Relationship Id="rId31" Type="http://schemas.openxmlformats.org/officeDocument/2006/relationships/hyperlink" Target="http://blackboard.towson.edu./" TargetMode="External"/><Relationship Id="rId44" Type="http://schemas.openxmlformats.org/officeDocument/2006/relationships/hyperlink" Target="http://www.towson.edu/scs" TargetMode="External"/><Relationship Id="rId52" Type="http://schemas.openxmlformats.org/officeDocument/2006/relationships/hyperlink" Target="https://tu.sharepoint.com/sites/cis-techhub/SitePages/Home.aspx" TargetMode="External"/><Relationship Id="rId4" Type="http://schemas.openxmlformats.org/officeDocument/2006/relationships/webSettings" Target="webSettings.xml"/><Relationship Id="rId9" Type="http://schemas.openxmlformats.org/officeDocument/2006/relationships/hyperlink" Target="http://www.pearson.com" TargetMode="External"/><Relationship Id="rId14" Type="http://schemas.openxmlformats.org/officeDocument/2006/relationships/hyperlink" Target="https://tu-my.sharepoint.com/:w:/g/personal/aconover_towson_edu/EVplUJbhgMxFgZki3HEcpGQBOTaV2Fiip2Wm1kQIb0HWwg?e=1LB58N" TargetMode="External"/><Relationship Id="rId22" Type="http://schemas.openxmlformats.org/officeDocument/2006/relationships/hyperlink" Target="http://www.towson.edu/registrar/" TargetMode="External"/><Relationship Id="rId27" Type="http://schemas.openxmlformats.org/officeDocument/2006/relationships/hyperlink" Target="https://www.towson.edu/about/administration/policies/documents/polices/03-01-00-student-academic-integrity-policy.pdf" TargetMode="External"/><Relationship Id="rId30" Type="http://schemas.openxmlformats.org/officeDocument/2006/relationships/hyperlink" Target="https://www.towson.edu/studentaffairs/policies/" TargetMode="External"/><Relationship Id="rId35" Type="http://schemas.openxmlformats.org/officeDocument/2006/relationships/hyperlink" Target="https://www.blackboard.com/mobile-learning/blackboard-app.html" TargetMode="External"/><Relationship Id="rId43" Type="http://schemas.openxmlformats.org/officeDocument/2006/relationships/hyperlink" Target="http://www.towson.edu/scs" TargetMode="External"/><Relationship Id="rId48" Type="http://schemas.openxmlformats.org/officeDocument/2006/relationships/hyperlink" Target="http://wp.towson.edu/otsalerts" TargetMode="External"/><Relationship Id="rId56" Type="http://schemas.openxmlformats.org/officeDocument/2006/relationships/theme" Target="theme/theme1.xml"/><Relationship Id="rId8" Type="http://schemas.openxmlformats.org/officeDocument/2006/relationships/hyperlink" Target="https://www.buildingjavaprograms.com/" TargetMode="External"/><Relationship Id="rId51" Type="http://schemas.openxmlformats.org/officeDocument/2006/relationships/hyperlink" Target="https://tu.sharepoint.com/sites/cis-techhub/SitePages/Home.aspx" TargetMode="External"/><Relationship Id="rId3" Type="http://schemas.openxmlformats.org/officeDocument/2006/relationships/settings" Target="settings.xml"/><Relationship Id="rId12" Type="http://schemas.openxmlformats.org/officeDocument/2006/relationships/hyperlink" Target="http://towson.edu" TargetMode="External"/><Relationship Id="rId17" Type="http://schemas.openxmlformats.org/officeDocument/2006/relationships/hyperlink" Target="https://www.towson.edu/academics/international/isso/documents/student-academic-integrity-policy-faqs-for-international-students-000.pdf" TargetMode="External"/><Relationship Id="rId25" Type="http://schemas.openxmlformats.org/officeDocument/2006/relationships/hyperlink" Target="https://www.towson.edu/studentaffairs/policies/documents/bereavement.pdf" TargetMode="External"/><Relationship Id="rId33" Type="http://schemas.openxmlformats.org/officeDocument/2006/relationships/hyperlink" Target="https://help.blackboard.com/Learn/Student/Getting_Started/Browser_Support/Browser_Checker" TargetMode="External"/><Relationship Id="rId38" Type="http://schemas.openxmlformats.org/officeDocument/2006/relationships/hyperlink" Target="http://www.towson.edu/technology/training/blackboard/students.html" TargetMode="External"/><Relationship Id="rId46" Type="http://schemas.openxmlformats.org/officeDocument/2006/relationships/hyperlink" Target="http://techhelp.towson.edu/" TargetMode="External"/><Relationship Id="rId20" Type="http://schemas.openxmlformats.org/officeDocument/2006/relationships/hyperlink" Target="https://www.towson.edu/careercenter/students/resources/disabilities.html" TargetMode="External"/><Relationship Id="rId41" Type="http://schemas.openxmlformats.org/officeDocument/2006/relationships/hyperlink" Target="https://www.towson.edu/studentaffairs/care/student-emergency-fund.html" TargetMode="External"/><Relationship Id="rId54" Type="http://schemas.openxmlformats.org/officeDocument/2006/relationships/hyperlink" Target="https://discord.gg/aRUhZcg" TargetMode="External"/><Relationship Id="rId1" Type="http://schemas.openxmlformats.org/officeDocument/2006/relationships/numbering" Target="numbering.xml"/><Relationship Id="rId6" Type="http://schemas.openxmlformats.org/officeDocument/2006/relationships/hyperlink" Target="http://jrezwana@towson.edu" TargetMode="External"/><Relationship Id="rId15" Type="http://schemas.openxmlformats.org/officeDocument/2006/relationships/hyperlink" Target="https://www.towson.edu/about/administration/policies/documents/polices/03-01-00-student-academic-integrity-policy.pdf" TargetMode="External"/><Relationship Id="rId23" Type="http://schemas.openxmlformats.org/officeDocument/2006/relationships/hyperlink" Target="http://www.towson.edu/studentaffairs/policies/" TargetMode="External"/><Relationship Id="rId28" Type="http://schemas.openxmlformats.org/officeDocument/2006/relationships/hyperlink" Target="https://www.towson.edu/about/administration/policies/documents/polices/03-01-00-student-academic-integrity-policy.pdf" TargetMode="External"/><Relationship Id="rId36" Type="http://schemas.openxmlformats.org/officeDocument/2006/relationships/hyperlink" Target="https://www.blackboard.com/mobile-learning/blackboard-app.html" TargetMode="External"/><Relationship Id="rId49" Type="http://schemas.openxmlformats.org/officeDocument/2006/relationships/hyperlink" Target="https://tu.sharepoint.com/sites/cis-techhub/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Rezwana, Jeba</dc:creator>
  <cp:keywords/>
  <dc:description/>
  <cp:lastModifiedBy>Rezwana, Jeba</cp:lastModifiedBy>
  <cp:revision>20</cp:revision>
  <dcterms:created xsi:type="dcterms:W3CDTF">2024-01-28T00:19:00Z</dcterms:created>
  <dcterms:modified xsi:type="dcterms:W3CDTF">2024-01-29T16:46:00Z</dcterms:modified>
</cp:coreProperties>
</file>