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756D" w14:textId="77777777" w:rsidR="00267DD6" w:rsidRDefault="00267DD6" w:rsidP="2C40B90A">
      <w:pPr>
        <w:pStyle w:val="Heading2"/>
        <w:spacing w:line="360" w:lineRule="auto"/>
        <w:jc w:val="center"/>
        <w:rPr>
          <w:rFonts w:eastAsia="Times New Roman"/>
          <w:b/>
          <w:bCs/>
          <w:sz w:val="40"/>
          <w:szCs w:val="40"/>
        </w:rPr>
      </w:pPr>
      <w:r w:rsidRPr="79DC3F90">
        <w:rPr>
          <w:rFonts w:eastAsia="Times New Roman"/>
          <w:b/>
          <w:bCs/>
          <w:sz w:val="36"/>
          <w:szCs w:val="36"/>
        </w:rPr>
        <w:t>The Executive: High-Performance Support for High-Pressure Schedules</w:t>
      </w:r>
    </w:p>
    <w:p w14:paraId="062EBC5B" w14:textId="77777777" w:rsidR="00267DD6" w:rsidRDefault="00267DD6" w:rsidP="004BADA4">
      <w:pPr>
        <w:pStyle w:val="NormalWeb"/>
        <w:spacing w:line="360" w:lineRule="auto"/>
      </w:pPr>
      <w:r>
        <w:t>​</w:t>
      </w:r>
      <w:r>
        <w:rPr>
          <w:b/>
          <w:bCs/>
        </w:rPr>
        <w:t>Precision Logistics. Reliable Flexibility. Professional Accountability.</w:t>
      </w:r>
    </w:p>
    <w:p w14:paraId="49FC95CC" w14:textId="77777777" w:rsidR="00267DD6" w:rsidRDefault="00267DD6" w:rsidP="004BADA4">
      <w:pPr>
        <w:pStyle w:val="NormalWeb"/>
        <w:spacing w:line="360" w:lineRule="auto"/>
      </w:pPr>
      <w:r>
        <w:t xml:space="preserve">​As a professional, your schedule doesn't always fit into a 9-to-5 box. Whether you are navigating unpredictable shift patterns, late-night boardroom sessions, or early morning commutes, </w:t>
      </w:r>
      <w:r>
        <w:rPr>
          <w:b/>
          <w:bCs/>
        </w:rPr>
        <w:t>The Executive</w:t>
      </w:r>
      <w:r>
        <w:t xml:space="preserve"> is designed to provide seamless, elite-level childcare that matches the pace of your career.</w:t>
      </w:r>
    </w:p>
    <w:p w14:paraId="7A0B896C" w14:textId="77777777" w:rsidR="00267DD6" w:rsidRDefault="00267DD6" w:rsidP="004BADA4">
      <w:pPr>
        <w:pStyle w:val="NormalWeb"/>
        <w:spacing w:line="360" w:lineRule="auto"/>
      </w:pPr>
      <w:r>
        <w:t xml:space="preserve">​This isn't "gap-filling." This is </w:t>
      </w:r>
      <w:r>
        <w:rPr>
          <w:b/>
          <w:bCs/>
        </w:rPr>
        <w:t>Managed Care Architecture</w:t>
      </w:r>
      <w:r>
        <w:t xml:space="preserve"> led by </w:t>
      </w:r>
      <w:r>
        <w:rPr>
          <w:b/>
          <w:bCs/>
        </w:rPr>
        <w:t>Specialized Support Workers (CYW)</w:t>
      </w:r>
      <w:r>
        <w:t xml:space="preserve"> and </w:t>
      </w:r>
      <w:r>
        <w:rPr>
          <w:b/>
          <w:bCs/>
        </w:rPr>
        <w:t>Certified Teachers</w:t>
      </w:r>
      <w:r>
        <w:t>, ensuring your children maintain their routine while you excel in yours.</w:t>
      </w:r>
    </w:p>
    <w:p w14:paraId="27A3FE08" w14:textId="77777777" w:rsidR="00267DD6" w:rsidRDefault="00267DD6" w:rsidP="004BADA4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Flexible Booking: Short &amp; Long Hours</w:t>
      </w:r>
    </w:p>
    <w:p w14:paraId="59552DE1" w14:textId="77777777" w:rsidR="00267DD6" w:rsidRDefault="00267DD6" w:rsidP="004BADA4">
      <w:pPr>
        <w:pStyle w:val="NormalWeb"/>
        <w:spacing w:line="360" w:lineRule="auto"/>
      </w:pPr>
      <w:r>
        <w:t xml:space="preserve">​We have removed the rigidity of traditional nurseries and the unreliability of private sitters. </w:t>
      </w:r>
      <w:r>
        <w:rPr>
          <w:b/>
          <w:bCs/>
        </w:rPr>
        <w:t>The Executive</w:t>
      </w:r>
      <w:r>
        <w:t xml:space="preserve"> service adapts to your specific operational needs:</w:t>
      </w:r>
    </w:p>
    <w:p w14:paraId="33CDFAB0" w14:textId="77777777" w:rsidR="00267DD6" w:rsidRDefault="00267DD6" w:rsidP="004BADA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"Early Start" (5:00 AM – 9:00 AM):</w:t>
      </w:r>
      <w:r>
        <w:rPr>
          <w:rFonts w:eastAsia="Times New Roman"/>
        </w:rPr>
        <w:t xml:space="preserve"> Perfect for commuters or healthcare professionals. Our staff handles the morning transition, breakfast, and the school run, allowing you to leave the house focused and on time.</w:t>
      </w:r>
    </w:p>
    <w:p w14:paraId="001705A3" w14:textId="77777777" w:rsidR="00267DD6" w:rsidRDefault="00267DD6" w:rsidP="004BADA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"Extended Shift" (5:00 PM – 10:00 PM+):</w:t>
      </w:r>
      <w:r>
        <w:rPr>
          <w:rFonts w:eastAsia="Times New Roman"/>
        </w:rPr>
        <w:t xml:space="preserve"> For those evenings when the workday runs over. We manage dinner, homework support, and the bedtime wind-down, ensuring your children are settled and safe.</w:t>
      </w:r>
    </w:p>
    <w:p w14:paraId="0E3FED93" w14:textId="77777777" w:rsidR="00267DD6" w:rsidRDefault="00267DD6" w:rsidP="004BADA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"Double-Shift" Long Haul:</w:t>
      </w:r>
      <w:r>
        <w:rPr>
          <w:rFonts w:eastAsia="Times New Roman"/>
        </w:rPr>
        <w:t xml:space="preserve"> For 12-hour professional rotations or intense project weeks, we provide consistent, high-standard care that bridges the gap between school and sleep.</w:t>
      </w:r>
    </w:p>
    <w:p w14:paraId="4589CC16" w14:textId="77777777" w:rsidR="00267DD6" w:rsidRDefault="00267DD6" w:rsidP="004BADA4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Why the "Executive" Tier is Different</w:t>
      </w:r>
    </w:p>
    <w:p w14:paraId="52674B84" w14:textId="77777777" w:rsidR="00267DD6" w:rsidRDefault="00267DD6" w:rsidP="004BADA4">
      <w:pPr>
        <w:pStyle w:val="NormalWeb"/>
        <w:spacing w:line="360" w:lineRule="auto"/>
      </w:pPr>
      <w:r>
        <w:t xml:space="preserve">​Standard childcare is often passive. </w:t>
      </w:r>
      <w:r>
        <w:rPr>
          <w:b/>
          <w:bCs/>
        </w:rPr>
        <w:t>The Executive</w:t>
      </w:r>
      <w:r>
        <w:t xml:space="preserve"> is an active, managed service that prioritizes your household’s </w:t>
      </w:r>
      <w:r>
        <w:rPr>
          <w:b/>
          <w:bCs/>
        </w:rPr>
        <w:t>Efficiency</w:t>
      </w:r>
      <w:r>
        <w:t>:</w:t>
      </w:r>
    </w:p>
    <w:p w14:paraId="5FC8E151" w14:textId="77777777" w:rsidR="00267DD6" w:rsidRDefault="00267DD6" w:rsidP="004BADA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Routine Maintenance:</w:t>
      </w:r>
      <w:r>
        <w:rPr>
          <w:rFonts w:eastAsia="Times New Roman"/>
        </w:rPr>
        <w:t xml:space="preserve"> Our Specialized Support Workers don't just "watch" your children; they execute your specific household routine, from behavioral support plans to extracurricular preparation.</w:t>
      </w:r>
    </w:p>
    <w:p w14:paraId="3878BC83" w14:textId="77777777" w:rsidR="00267DD6" w:rsidRDefault="00267DD6" w:rsidP="004BADA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Educational Enrichment:</w:t>
      </w:r>
      <w:r>
        <w:rPr>
          <w:rFonts w:eastAsia="Times New Roman"/>
        </w:rPr>
        <w:t xml:space="preserve"> When led by our Certified Teachers, "after-school hours" become a time for homework support, STEM inquiry, and curriculum-aligned play.</w:t>
      </w:r>
    </w:p>
    <w:p w14:paraId="0AE4D080" w14:textId="77777777" w:rsidR="00267DD6" w:rsidRDefault="00267DD6" w:rsidP="004BADA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"Agency Standard" of Reliability:</w:t>
      </w:r>
      <w:r>
        <w:rPr>
          <w:rFonts w:eastAsia="Times New Roman"/>
        </w:rPr>
        <w:t xml:space="preserve"> Because we are a managed agency, you aren't reliant on a single individual's availability. We provide a vetted, professional team that ensures your childcare never "calls in sick" without a backup plan.</w:t>
      </w:r>
    </w:p>
    <w:p w14:paraId="071F68FD" w14:textId="77777777" w:rsidR="00267DD6" w:rsidRDefault="00267DD6" w:rsidP="004BADA4">
      <w:pPr>
        <w:pStyle w:val="Heading3"/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Professional Logistics &amp; Safety</w:t>
      </w:r>
    </w:p>
    <w:p w14:paraId="5B0B6503" w14:textId="77777777" w:rsidR="00267DD6" w:rsidRDefault="00267DD6" w:rsidP="004BADA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Minimum 4-Hour Booking:</w:t>
      </w:r>
      <w:r>
        <w:rPr>
          <w:rFonts w:eastAsia="Times New Roman"/>
        </w:rPr>
        <w:t xml:space="preserve"> To ensure your professional caregiver has the time to implement a high-standard routine and provide meaningful engagement.</w:t>
      </w:r>
    </w:p>
    <w:p w14:paraId="5F2EF948" w14:textId="77777777" w:rsidR="00267DD6" w:rsidRDefault="00267DD6" w:rsidP="004BADA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Real-Time Logistics:</w:t>
      </w:r>
      <w:r>
        <w:rPr>
          <w:rFonts w:eastAsia="Times New Roman"/>
        </w:rPr>
        <w:t xml:space="preserve"> Use our secure agency platform for "Handover Notes," ensuring you know exactly how the afternoon went before you even walk through the door.</w:t>
      </w:r>
    </w:p>
    <w:p w14:paraId="281E2D27" w14:textId="77777777" w:rsidR="00267DD6" w:rsidRDefault="00267DD6" w:rsidP="004BADA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Vetted &amp; Accredited:</w:t>
      </w:r>
      <w:r>
        <w:rPr>
          <w:rFonts w:eastAsia="Times New Roman"/>
        </w:rPr>
        <w:t xml:space="preserve"> Every "Executive" caregiver is an accredited professional (CYW/OCT) with an Enhanced DBS and verified professional experience in high-pressure environments.</w:t>
      </w:r>
    </w:p>
    <w:p w14:paraId="28B6FD86" w14:textId="77777777" w:rsidR="00267DD6" w:rsidRDefault="00267DD6" w:rsidP="004BADA4">
      <w:pPr>
        <w:pStyle w:val="NormalWeb"/>
        <w:spacing w:line="360" w:lineRule="auto"/>
        <w:ind w:left="720"/>
      </w:pPr>
      <w:r>
        <w:t>​</w:t>
      </w:r>
      <w:r>
        <w:rPr>
          <w:b/>
          <w:bCs/>
        </w:rPr>
        <w:t>"Your career shouldn't be a barrier to elite childcare, and your childcare shouldn't be a barrier to your career. We provide the professional bridge."</w:t>
      </w:r>
    </w:p>
    <w:p w14:paraId="0F28B4AE" w14:textId="77777777" w:rsidR="00267DD6" w:rsidRDefault="00267DD6" w:rsidP="004BADA4">
      <w:pPr>
        <w:spacing w:line="360" w:lineRule="auto"/>
        <w:ind w:left="720"/>
        <w:rPr>
          <w:rFonts w:eastAsia="Times New Roman"/>
        </w:rPr>
      </w:pPr>
    </w:p>
    <w:p w14:paraId="27A83720" w14:textId="77777777" w:rsidR="00267DD6" w:rsidRDefault="00267DD6" w:rsidP="004BADA4">
      <w:pPr>
        <w:pStyle w:val="NormalWeb"/>
        <w:spacing w:line="360" w:lineRule="auto"/>
        <w:ind w:left="720"/>
      </w:pPr>
      <w:r>
        <w:t>​[</w:t>
      </w:r>
      <w:r>
        <w:rPr>
          <w:b/>
          <w:bCs/>
        </w:rPr>
        <w:t>Book Your Executive Professional</w:t>
      </w:r>
      <w:r>
        <w:t>] | [</w:t>
      </w:r>
      <w:r>
        <w:rPr>
          <w:b/>
          <w:bCs/>
        </w:rPr>
        <w:t>Compare Our Care Tiers</w:t>
      </w:r>
      <w:r>
        <w:t>] | [</w:t>
      </w:r>
      <w:r>
        <w:rPr>
          <w:b/>
          <w:bCs/>
        </w:rPr>
        <w:t>Read Our Story</w:t>
      </w:r>
      <w:r>
        <w:t>]</w:t>
      </w:r>
    </w:p>
    <w:p w14:paraId="5E5787A5" w14:textId="77777777" w:rsidR="003618C8" w:rsidRDefault="003618C8" w:rsidP="004BADA4">
      <w:pPr>
        <w:spacing w:line="360" w:lineRule="auto"/>
      </w:pPr>
    </w:p>
    <w:sectPr w:rsidR="003618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3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A46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B06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619377">
    <w:abstractNumId w:val="0"/>
  </w:num>
  <w:num w:numId="2" w16cid:durableId="896630775">
    <w:abstractNumId w:val="2"/>
  </w:num>
  <w:num w:numId="3" w16cid:durableId="998846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C33E88"/>
    <w:rsid w:val="00267DD6"/>
    <w:rsid w:val="002B221C"/>
    <w:rsid w:val="003618C8"/>
    <w:rsid w:val="003960F0"/>
    <w:rsid w:val="00432A8A"/>
    <w:rsid w:val="004BADA4"/>
    <w:rsid w:val="008A42FC"/>
    <w:rsid w:val="009C7075"/>
    <w:rsid w:val="00FC170B"/>
    <w:rsid w:val="00FE39EC"/>
    <w:rsid w:val="06527FAD"/>
    <w:rsid w:val="2C40B90A"/>
    <w:rsid w:val="41C33E88"/>
    <w:rsid w:val="79DC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5A53B"/>
  <w15:chartTrackingRefBased/>
  <w15:docId w15:val="{9BC97A55-E5CE-486B-9426-82EC187E5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67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DD6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67DD6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Owusu</dc:creator>
  <cp:keywords/>
  <dc:description/>
  <cp:lastModifiedBy/>
  <cp:revision>2</cp:revision>
  <dcterms:created xsi:type="dcterms:W3CDTF">2026-04-02T19:27:00Z</dcterms:created>
  <dcterms:modified xsi:type="dcterms:W3CDTF">2026-04-02T11:30:00Z</dcterms:modified>
</cp:coreProperties>
</file>