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B0FE" w14:textId="77777777" w:rsidR="0097492C" w:rsidRDefault="0097492C" w:rsidP="082B813A">
      <w:pPr>
        <w:pStyle w:val="Heading2"/>
        <w:spacing w:line="360" w:lineRule="auto"/>
        <w:jc w:val="center"/>
        <w:rPr>
          <w:rFonts w:eastAsia="Times New Roman"/>
          <w:b/>
          <w:bCs/>
          <w:sz w:val="40"/>
          <w:szCs w:val="40"/>
        </w:rPr>
      </w:pPr>
      <w:r w:rsidRPr="3425B38F">
        <w:rPr>
          <w:rFonts w:eastAsia="Times New Roman"/>
          <w:b/>
          <w:bCs/>
          <w:sz w:val="36"/>
          <w:szCs w:val="36"/>
        </w:rPr>
        <w:t>The Explorer: Nature-Based Discovery &amp; Forest Pedagogy</w:t>
      </w:r>
    </w:p>
    <w:p w14:paraId="7ABD032B" w14:textId="77777777" w:rsidR="0097492C" w:rsidRDefault="0097492C" w:rsidP="00B95303">
      <w:pPr>
        <w:pStyle w:val="NormalWeb"/>
        <w:spacing w:line="360" w:lineRule="auto"/>
      </w:pPr>
      <w:r>
        <w:t>​</w:t>
      </w:r>
      <w:r>
        <w:rPr>
          <w:b/>
          <w:bCs/>
        </w:rPr>
        <w:t>Active Engagement. STEM Discovery. All-Weather Resilience.</w:t>
      </w:r>
    </w:p>
    <w:p w14:paraId="402F9569" w14:textId="77777777" w:rsidR="0097492C" w:rsidRDefault="0097492C" w:rsidP="00B95303">
      <w:pPr>
        <w:pStyle w:val="NormalWeb"/>
        <w:spacing w:line="360" w:lineRule="auto"/>
      </w:pPr>
      <w:r>
        <w:t xml:space="preserve">​In a world of screens and structured indoor play, </w:t>
      </w:r>
      <w:r>
        <w:rPr>
          <w:b/>
          <w:bCs/>
        </w:rPr>
        <w:t>The Explorer</w:t>
      </w:r>
      <w:r>
        <w:t xml:space="preserve"> is our antidote. This isn't a "walk in the park"—it is a teacher-led, outdoor curriculum designed to turn the natural world into a high-level classroom.</w:t>
      </w:r>
    </w:p>
    <w:p w14:paraId="7C83C2AB" w14:textId="77777777" w:rsidR="0097492C" w:rsidRDefault="0097492C" w:rsidP="00B95303">
      <w:pPr>
        <w:pStyle w:val="NormalWeb"/>
        <w:spacing w:line="360" w:lineRule="auto"/>
      </w:pPr>
      <w:r>
        <w:t xml:space="preserve">​Led exclusively by </w:t>
      </w:r>
      <w:r>
        <w:rPr>
          <w:b/>
          <w:bCs/>
        </w:rPr>
        <w:t>Certified Teachers (OCT/PGCE)</w:t>
      </w:r>
      <w:r>
        <w:t xml:space="preserve"> and </w:t>
      </w:r>
      <w:r>
        <w:rPr>
          <w:b/>
          <w:bCs/>
        </w:rPr>
        <w:t>Forest School Educators</w:t>
      </w:r>
      <w:r>
        <w:t>, this service justifies its premium position by replacing passive "childminding" with active, inquiry-based learning.</w:t>
      </w:r>
    </w:p>
    <w:p w14:paraId="65D01F0B" w14:textId="77777777" w:rsidR="0097492C" w:rsidRDefault="0097492C" w:rsidP="00B95303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Beyond the Playground: Our Outdoor Curriculum</w:t>
      </w:r>
    </w:p>
    <w:p w14:paraId="7C43CBAC" w14:textId="77777777" w:rsidR="0097492C" w:rsidRDefault="0097492C" w:rsidP="00B95303">
      <w:pPr>
        <w:pStyle w:val="NormalWeb"/>
        <w:spacing w:line="360" w:lineRule="auto"/>
      </w:pPr>
      <w:r>
        <w:t xml:space="preserve">​We don’t wait for the "perfect day." We believe that resilience is built in the rain and curiosity is sparked in the wild. </w:t>
      </w:r>
      <w:r>
        <w:rPr>
          <w:b/>
          <w:bCs/>
        </w:rPr>
        <w:t>The Explorer</w:t>
      </w:r>
      <w:r>
        <w:t xml:space="preserve"> focuses on four core pillars of development:</w:t>
      </w:r>
    </w:p>
    <w:p w14:paraId="4FE98E27" w14:textId="77777777" w:rsidR="0097492C" w:rsidRDefault="0097492C" w:rsidP="00B9530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STEM Inquiry &amp; Discovery:</w:t>
      </w:r>
      <w:r>
        <w:rPr>
          <w:rFonts w:eastAsia="Times New Roman"/>
        </w:rPr>
        <w:t xml:space="preserve"> We use the local environment to teach biology, physics, and ecology. From identifying native flora to understanding the mechanics of a self-built shelter, your child is learning in real-time.</w:t>
      </w:r>
    </w:p>
    <w:p w14:paraId="4DFF53FF" w14:textId="77777777" w:rsidR="0097492C" w:rsidRDefault="0097492C" w:rsidP="00B9530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Physical Risk Competence:</w:t>
      </w:r>
      <w:r>
        <w:rPr>
          <w:rFonts w:eastAsia="Times New Roman"/>
        </w:rPr>
        <w:t xml:space="preserve"> Under the expert supervision of our accredited staff, children learn to navigate natural terrain—climbing, balancing, and assessing risk in a controlled, safe environment.</w:t>
      </w:r>
    </w:p>
    <w:p w14:paraId="574631B5" w14:textId="77777777" w:rsidR="0097492C" w:rsidRDefault="0097492C" w:rsidP="00B9530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Native Wildlife Identification:</w:t>
      </w:r>
      <w:r>
        <w:rPr>
          <w:rFonts w:eastAsia="Times New Roman"/>
        </w:rPr>
        <w:t xml:space="preserve"> We turn every session into a tracking mission. Children learn to identify birds, insects, and mammals, fostering a deep, life-long connection to the UK's natural heritage.</w:t>
      </w:r>
    </w:p>
    <w:p w14:paraId="3AEDBEF3" w14:textId="77777777" w:rsidR="0097492C" w:rsidRDefault="0097492C" w:rsidP="00B9530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Environmental Stewardship:</w:t>
      </w:r>
      <w:r>
        <w:rPr>
          <w:rFonts w:eastAsia="Times New Roman"/>
        </w:rPr>
        <w:t xml:space="preserve"> We teach the ethics of "Leave No Trace," helping children understand their role in protecting the spaces they explore.</w:t>
      </w:r>
    </w:p>
    <w:p w14:paraId="4DC35415" w14:textId="77777777" w:rsidR="0097492C" w:rsidRDefault="0097492C" w:rsidP="00B95303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The "Teacher" Advantage: Why It Matters</w:t>
      </w:r>
    </w:p>
    <w:p w14:paraId="597D815E" w14:textId="77777777" w:rsidR="0097492C" w:rsidRDefault="0097492C" w:rsidP="00B95303">
      <w:pPr>
        <w:pStyle w:val="NormalWeb"/>
        <w:spacing w:line="360" w:lineRule="auto"/>
      </w:pPr>
      <w:r>
        <w:t xml:space="preserve">​The difference between a "sitter" and a </w:t>
      </w:r>
      <w:r>
        <w:rPr>
          <w:b/>
          <w:bCs/>
        </w:rPr>
        <w:t>Certified Teacher</w:t>
      </w:r>
      <w:r>
        <w:t xml:space="preserve"> is the intent behind the play.</w:t>
      </w:r>
    </w:p>
    <w:p w14:paraId="3ED8E7E3" w14:textId="77777777" w:rsidR="0097492C" w:rsidRDefault="0097492C" w:rsidP="00B9530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Guided Inquiry:</w:t>
      </w:r>
      <w:r>
        <w:rPr>
          <w:rFonts w:eastAsia="Times New Roman"/>
        </w:rPr>
        <w:t xml:space="preserve"> Our teachers don't just provide answers; they ask the questions that trigger critical thinking.</w:t>
      </w:r>
    </w:p>
    <w:p w14:paraId="2244C928" w14:textId="77777777" w:rsidR="0097492C" w:rsidRDefault="0097492C" w:rsidP="00B9530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Safety &amp; Dynamic Risk Assessment:</w:t>
      </w:r>
      <w:r>
        <w:rPr>
          <w:rFonts w:eastAsia="Times New Roman"/>
        </w:rPr>
        <w:t xml:space="preserve"> Our staff are trained to manage groups in uncontrolled environments. Every session begins with a professional safety sweep and a dynamic risk assessment, ensuring "wild" play remains safe play.</w:t>
      </w:r>
    </w:p>
    <w:p w14:paraId="43E5C744" w14:textId="77777777" w:rsidR="0097492C" w:rsidRDefault="0097492C" w:rsidP="00B9530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Accredited Expertise:</w:t>
      </w:r>
      <w:r>
        <w:rPr>
          <w:rFonts w:eastAsia="Times New Roman"/>
        </w:rPr>
        <w:t xml:space="preserve"> By booking an "Explorer" session, you are accessing the same level of pedagogical expertise found in elite private forest schools, delivered on a flexible, 1:1 or small-group basis.</w:t>
      </w:r>
    </w:p>
    <w:p w14:paraId="611A5D55" w14:textId="77777777" w:rsidR="0097492C" w:rsidRDefault="0097492C" w:rsidP="00B95303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Operational Logistics</w:t>
      </w:r>
    </w:p>
    <w:p w14:paraId="4B7B79B8" w14:textId="77777777" w:rsidR="0097492C" w:rsidRDefault="0097492C" w:rsidP="00B9530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All-Weather Preparedness:</w:t>
      </w:r>
      <w:r>
        <w:rPr>
          <w:rFonts w:eastAsia="Times New Roman"/>
        </w:rPr>
        <w:t xml:space="preserve"> Rain, shine, or snow—the mission continues. We provide parents with a "Kit List" to ensure children are equipped for the British elements.</w:t>
      </w:r>
    </w:p>
    <w:p w14:paraId="5AF95AA3" w14:textId="77777777" w:rsidR="0097492C" w:rsidRDefault="0097492C" w:rsidP="00B9530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Flexible Adventure Windows:</w:t>
      </w:r>
      <w:r>
        <w:rPr>
          <w:rFonts w:eastAsia="Times New Roman"/>
        </w:rPr>
        <w:t xml:space="preserve"> Available for short-burst 4-hour sessions or full-day "Expedition" bookings.</w:t>
      </w:r>
    </w:p>
    <w:p w14:paraId="2B171467" w14:textId="77777777" w:rsidR="0097492C" w:rsidRDefault="0097492C" w:rsidP="00B9530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Digital Trail:</w:t>
      </w:r>
      <w:r>
        <w:rPr>
          <w:rFonts w:eastAsia="Times New Roman"/>
        </w:rPr>
        <w:t xml:space="preserve"> Receive high-quality photo updates and a "Discovery Log" of what your child learned, found, and achieved during their session.</w:t>
      </w:r>
    </w:p>
    <w:p w14:paraId="2F76908E" w14:textId="77777777" w:rsidR="0097492C" w:rsidRDefault="0097492C" w:rsidP="00B95303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The "Explorer" Standards</w:t>
      </w:r>
    </w:p>
    <w:p w14:paraId="729468F5" w14:textId="77777777" w:rsidR="0097492C" w:rsidRDefault="0097492C" w:rsidP="00B9530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Accredited Leaders Only:</w:t>
      </w:r>
      <w:r>
        <w:rPr>
          <w:rFonts w:eastAsia="Times New Roman"/>
        </w:rPr>
        <w:t xml:space="preserve"> Every session is led by a Certified Teacher (OCT/PGCE) or a Level 3 Forest School Practitioner.</w:t>
      </w:r>
    </w:p>
    <w:p w14:paraId="428B62E2" w14:textId="77777777" w:rsidR="0097492C" w:rsidRDefault="0097492C" w:rsidP="00B9530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Full Agency Vetting:</w:t>
      </w:r>
      <w:r>
        <w:rPr>
          <w:rFonts w:eastAsia="Times New Roman"/>
        </w:rPr>
        <w:t xml:space="preserve"> Enhanced DBS, Pediatric First Aid, and specialized outdoor safety certifications are mandatory for all "Explorer" staff.</w:t>
      </w:r>
    </w:p>
    <w:p w14:paraId="785D56E2" w14:textId="77777777" w:rsidR="0097492C" w:rsidRDefault="0097492C" w:rsidP="00B9530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Insured Discovery:</w:t>
      </w:r>
      <w:r>
        <w:rPr>
          <w:rFonts w:eastAsia="Times New Roman"/>
        </w:rPr>
        <w:t xml:space="preserve"> Our agency-managed insurance covers all off-site and outdoor activities, providing a safety net that private sitters cannot match.</w:t>
      </w:r>
    </w:p>
    <w:p w14:paraId="2FDB13B0" w14:textId="77777777" w:rsidR="0097492C" w:rsidRDefault="0097492C" w:rsidP="00B95303">
      <w:pPr>
        <w:pStyle w:val="NormalWeb"/>
        <w:spacing w:line="360" w:lineRule="auto"/>
        <w:ind w:left="720"/>
      </w:pPr>
      <w:r>
        <w:t>​</w:t>
      </w:r>
      <w:r>
        <w:rPr>
          <w:b/>
          <w:bCs/>
        </w:rPr>
        <w:t>"Childhood is an adventure that shouldn't be confined to four walls. We provide the experts to lead the way."</w:t>
      </w:r>
    </w:p>
    <w:p w14:paraId="028F1CE2" w14:textId="77777777" w:rsidR="0097492C" w:rsidRDefault="0097492C" w:rsidP="00B95303">
      <w:pPr>
        <w:spacing w:line="360" w:lineRule="auto"/>
        <w:ind w:left="720"/>
        <w:rPr>
          <w:rFonts w:eastAsia="Times New Roman"/>
        </w:rPr>
      </w:pPr>
    </w:p>
    <w:p w14:paraId="4753CAB1" w14:textId="77777777" w:rsidR="0097492C" w:rsidRDefault="0097492C" w:rsidP="00B95303">
      <w:pPr>
        <w:pStyle w:val="NormalWeb"/>
        <w:spacing w:line="360" w:lineRule="auto"/>
        <w:ind w:left="720"/>
      </w:pPr>
      <w:r>
        <w:t>​[</w:t>
      </w:r>
      <w:r>
        <w:rPr>
          <w:b/>
          <w:bCs/>
        </w:rPr>
        <w:t>Select Your Certified Teacher</w:t>
      </w:r>
      <w:r>
        <w:t>] | [</w:t>
      </w:r>
      <w:r>
        <w:rPr>
          <w:b/>
          <w:bCs/>
        </w:rPr>
        <w:t>View The Explorer Gallery</w:t>
      </w:r>
      <w:r>
        <w:t>] | [</w:t>
      </w:r>
      <w:r>
        <w:rPr>
          <w:b/>
          <w:bCs/>
        </w:rPr>
        <w:t>Read Our Safety Protocols</w:t>
      </w:r>
      <w:r>
        <w:t>]</w:t>
      </w:r>
    </w:p>
    <w:p w14:paraId="5E5787A5" w14:textId="77777777" w:rsidR="006E62B2" w:rsidRDefault="006E62B2" w:rsidP="00B95303">
      <w:pPr>
        <w:spacing w:line="360" w:lineRule="auto"/>
      </w:pPr>
    </w:p>
    <w:sectPr w:rsidR="006E62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B72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B09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E135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F18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181064">
    <w:abstractNumId w:val="3"/>
  </w:num>
  <w:num w:numId="2" w16cid:durableId="1232349671">
    <w:abstractNumId w:val="2"/>
  </w:num>
  <w:num w:numId="3" w16cid:durableId="1429736650">
    <w:abstractNumId w:val="1"/>
  </w:num>
  <w:num w:numId="4" w16cid:durableId="164655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112475"/>
    <w:rsid w:val="000350EA"/>
    <w:rsid w:val="006E62B2"/>
    <w:rsid w:val="006F0310"/>
    <w:rsid w:val="007279AB"/>
    <w:rsid w:val="0097492C"/>
    <w:rsid w:val="00A842A1"/>
    <w:rsid w:val="00AC1C4A"/>
    <w:rsid w:val="00B95303"/>
    <w:rsid w:val="00BC6B6B"/>
    <w:rsid w:val="00BF04F8"/>
    <w:rsid w:val="00F3154A"/>
    <w:rsid w:val="082B813A"/>
    <w:rsid w:val="1E112475"/>
    <w:rsid w:val="308AE756"/>
    <w:rsid w:val="3425B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1CF8A8"/>
  <w15:chartTrackingRefBased/>
  <w15:docId w15:val="{64DC1D78-96F5-4CBD-89CF-83DAADF57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4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74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92C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97492C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Jeffery Owusu</dc:creator>
  <cp:keywords/>
  <dc:description/>
  <cp:lastModifiedBy>Jeffery Owusu</cp:lastModifiedBy>
  <cp:revision>3</cp:revision>
  <dcterms:created xsi:type="dcterms:W3CDTF">2026-04-02T19:31:00Z</dcterms:created>
  <dcterms:modified xsi:type="dcterms:W3CDTF">2026-04-02T11:33:00Z</dcterms:modified>
</cp:coreProperties>
</file>