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教育背景</w:t>
      </w:r>
    </w:p>
    <w:p>
      <w:r>
        <w:t>2024.9-2028.6   武汉大学-经济与管理学院   管理科学（商业数据分析） 本科</w:t>
      </w:r>
    </w:p>
    <w:p>
      <w:r>
        <w:t>专业成绩：GPA 3.56/4 86.53/100 CET4：562 CET6:508</w:t>
      </w:r>
    </w:p>
    <w:p>
      <w:pPr>
        <w:pStyle w:val="Heading1"/>
      </w:pPr>
      <w:r>
        <w:t>实习经历</w:t>
      </w:r>
    </w:p>
    <w:p>
      <w:r>
        <w:t>杭州拓端数据科技有限公司 - 数据处理实习生   2026.07-2026.10</w:t>
      </w:r>
    </w:p>
    <w:p>
      <w:r>
        <w:t>完成1312份问卷清洗，缺失值处理率99.7%，指标口径一致性100%</w:t>
      </w:r>
    </w:p>
    <w:p>
      <w:pPr>
        <w:pStyle w:val="Heading1"/>
      </w:pPr>
      <w:r>
        <w:t>职业技能</w:t>
      </w:r>
    </w:p>
    <w:p>
      <w:r>
        <w:t>数据分析类：掌握Python、R、SQL等编程语言，可独立进行数据清洗、统计分析与可视化处理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