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Составление плана технических задач для приложения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научиться составлять план технических задач для требуемого приложения.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Суть проекта: разработка инструмента, позволяющего упростить и автоматизировать процесс работы поликлиники.</w:t>
      </w:r>
      <w:bookmarkStart w:id="0" w:name="_GoBack"/>
      <w:bookmarkEnd w:id="0"/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Цели проекта:</w:t>
      </w:r>
    </w:p>
    <w:p>
      <w:pPr>
        <w:pStyle w:val="ListParagraph"/>
        <w:numPr>
          <w:ilvl w:val="0"/>
          <w:numId w:val="3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Дать возможность пациентам и врачам записываться и управлять приемами дистанционно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sz w:val="28"/>
          <w:szCs w:val="28"/>
        </w:rPr>
        <w:t>Автоматизировать процесс обработки данных на сервере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Бизнес-правила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БП-1: Источник записей (пользователь, делающий запись к врачу)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БП-2: Источник приема записей (врач, распоряжающийся записями)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БП-3: После назначения лечения или отмены записи, она переходит в состояние «прошла»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Пользовательские требования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ПТ-1: Запуск и остановка приложения. 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ПТ-1.1: Наличие авторизации в приложении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ПТ-1.2: Разделение ролей авторизации («Пациент», «Врач»)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ПТ-1.3: Страницы со стороны Пациента: 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ПТ-1.3.1: Страница личного кабинета, в которой указаны личные и контактные данные: ФИО; данные паспорта; снилс; полис; данные из медицинской карточки; </w:t>
      </w:r>
      <w:r>
        <w:rPr>
          <w:rFonts w:cs="Times New Roman" w:ascii="Times New Roman" w:hAnsi="Times New Roman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sz w:val="28"/>
          <w:szCs w:val="28"/>
        </w:rPr>
        <w:t xml:space="preserve">; номер телефона.  Возможность редактирования данных: </w:t>
      </w:r>
      <w:r>
        <w:rPr>
          <w:rFonts w:cs="Times New Roman" w:ascii="Times New Roman" w:hAnsi="Times New Roman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sz w:val="28"/>
          <w:szCs w:val="28"/>
        </w:rPr>
        <w:t xml:space="preserve">, номер телефона один раз в неделю для каждого.                                                            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ПТ-1.3.2: Страница просмотра назначений врачей для каждого пациента в виде таблицы с полями «дата приема», «время приема», «ФИО врача», «специализация», «жалобы», «лекарства» (Название, дозировка), «рекомендации». Возможность сортировки и поиска назначений по дате и поиска по специализации и фамилии врача.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ПТ-1.3.3: Страница просмотра списка всех врачей, возможность отфильтровать список врачей по полям «специализация», «категория», «стаж».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ПТ-1.3.4: Страница просмотра аккаунта выбранного врача, на которой должны отображаться его данные: «ФИО», «специализация», «категория», «стаж», «рейтинг», «номер телефона». Возможность записи к данному врачу на определенные дату и время.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ПТ-1.4: Страницы со стороны Врача: 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ПТ-1.4.1: Страница личного кабинета, в которой указаны личные и контактные данные: ФИО; данные паспорта; </w:t>
      </w:r>
      <w:r>
        <w:rPr>
          <w:rFonts w:cs="Times New Roman" w:ascii="Times New Roman" w:hAnsi="Times New Roman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sz w:val="28"/>
          <w:szCs w:val="28"/>
        </w:rPr>
        <w:t>; номер телефона. На этой же странице должны отображаться записи по выбранной дате, отсортированные по времени от меньшего к большему. Возможность назначать лечение, переносить и отменять запись.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ПТ-1.4.2: Страница назначения лечения с возможностями: ставить диагноз, прописывать рекомендации, переносить прием, добавлять лекарства (Название, дозировка).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ПТ-1.4.3: Страница просмотра своих назначений в виде таблицы с полями «дата приема», «время приема», «ФИО пациента», «жалобы», «диагноз», «лекарства» (Название, дозировка), «рекомендации». Возможность сортировки и поиска назначений по дате и поиска по номеру и фамилии пациента.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ПТ-1.4.4: Страница просмотра аккаунта выбранного больного, на которой должны отображаться его данные: «ФИО», данные из медицинской карточки; </w:t>
      </w:r>
      <w:r>
        <w:rPr>
          <w:rFonts w:cs="Times New Roman" w:ascii="Times New Roman" w:hAnsi="Times New Roman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sz w:val="28"/>
          <w:szCs w:val="28"/>
        </w:rPr>
        <w:t xml:space="preserve">; номер телефона.  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ПТ-1.5: наличие ссылок на аккаунты во всех ячейках ФИО как со стороны пациента, так и со стороны врача.</w:t>
      </w:r>
    </w:p>
    <w:p>
      <w:pPr>
        <w:pStyle w:val="ListParagraph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Системные характеристики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СХ-1: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-приложение с интерфейсом для просмотра данных.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СХ: веб-сервер </w:t>
      </w:r>
      <w:r>
        <w:rPr>
          <w:rFonts w:cs="Times New Roman" w:ascii="Times New Roman" w:hAnsi="Times New Roman"/>
          <w:sz w:val="28"/>
          <w:szCs w:val="28"/>
          <w:lang w:val="en-US"/>
        </w:rPr>
        <w:t>apache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tomcat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СХ: Субд 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СХ: расположение на сервере поликлиники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СХ-2: Поддерживание полного функционала приложения браузерами: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Edge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Mozila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Firefox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Google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Chrome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Атрибуты качества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АК-1: Производительность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</w:t>
        <w:tab/>
        <w:t>АК-1.1: Приложение должно обеспечивать скорость обработки данных не менее 5 МБ/сек на аппаратном обеспечении, эквивалентном следующему: процессор i7, 4 ГБ оперативной памяти, средняя скорость чтения/записи на диск 30 МБ/сек..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>АК-2: Устойчивость к входным данным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</w:t>
        <w:tab/>
        <w:t>АК-2.1: Требования относительно форматов обрабатываемых атрибутов изложены в ДС-2.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</w:t>
        <w:tab/>
        <w:t>АК-2.2: Требования относительно размеров БД ДС-3.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</w:t>
        <w:tab/>
        <w:t>АК-2.3: Поведение приложения в ситуации внесения не корректных данных ДС-4.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Ограничения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 xml:space="preserve">О-2: Приложение использует в составе базу данных работающую в субд 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</w:rPr>
        <w:t>, использование которого обусловлено возможностью заказчика осуществлять поддержку приложения силами собственного IT-отдела.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•</w:t>
      </w:r>
      <w:r>
        <w:rPr>
          <w:rFonts w:cs="Times New Roman" w:ascii="Times New Roman" w:hAnsi="Times New Roman"/>
          <w:sz w:val="28"/>
          <w:szCs w:val="28"/>
        </w:rPr>
        <w:tab/>
        <w:t xml:space="preserve">О-3: Использование </w:t>
      </w:r>
      <w:r>
        <w:rPr>
          <w:rFonts w:cs="Times New Roman" w:ascii="Times New Roman" w:hAnsi="Times New Roman"/>
          <w:sz w:val="28"/>
          <w:szCs w:val="28"/>
          <w:lang w:val="en-US"/>
        </w:rPr>
        <w:t>Framework</w:t>
      </w:r>
      <w:r>
        <w:rPr>
          <w:rFonts w:cs="Times New Roman" w:ascii="Times New Roman" w:hAnsi="Times New Roman"/>
          <w:sz w:val="28"/>
          <w:szCs w:val="28"/>
        </w:rPr>
        <w:t xml:space="preserve"> ХХ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8.1/ 10 позволяет работать приложению в указанных операционных системах.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Детальные спецификации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ДС-1: Журнал работы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ДС-1.1: Формат журнала работы одинаков для отображения в лог-файл: YYYY-MM-DD HH:II:SS имя_операции параметры_операции ре- зультат_операции.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ДС-1.2: В случае если лог-файл отсутствует, должен быть создан новый пустой лог-файл.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ДС-1.3: В случае если лог-файл уже существует, должно происходить добавление новых записей в его конец.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ДС-2: Минимальная вместимость атрибута 255 знаков.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ДС-3: Максимальный размер базы данных 100 </w:t>
      </w:r>
      <w:r>
        <w:rPr>
          <w:rFonts w:cs="Times New Roman" w:ascii="Times New Roman" w:hAnsi="Times New Roman"/>
          <w:sz w:val="28"/>
          <w:szCs w:val="28"/>
          <w:lang w:val="en-US"/>
        </w:rPr>
        <w:t>MB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ДС-4: Сообщения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ДС-4.1: При внесении не корректных данных, выдает сообщение, «не тот формат ввода».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  <w:r>
        <w:rPr>
          <w:rFonts w:cs="Times New Roman" w:ascii="Times New Roman" w:hAnsi="Times New Roman"/>
          <w:b/>
          <w:spacing w:val="-6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</w:t>
      </w:r>
      <w:r>
        <w:rPr>
          <w:rFonts w:cs="Times New Roman"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работе.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Итак, мы получили набор требований, с которым уже вполне можно работать.</w:t>
      </w:r>
    </w:p>
    <w:p>
      <w:pPr>
        <w:pStyle w:val="Normal"/>
        <w:tabs>
          <w:tab w:val="clear" w:pos="708"/>
          <w:tab w:val="left" w:pos="567" w:leader="none"/>
        </w:tabs>
        <w:spacing w:lineRule="auto" w:line="276" w:before="163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</w:t>
      </w:r>
      <w:r>
        <w:rPr>
          <w:rFonts w:cs="Times New Roman" w:ascii="Times New Roman" w:hAnsi="Times New Roman"/>
          <w:b/>
          <w:spacing w:val="-17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использованных</w:t>
      </w:r>
      <w:r>
        <w:rPr>
          <w:rFonts w:cs="Times New Roman" w:ascii="Times New Roman" w:hAnsi="Times New Roman"/>
          <w:b/>
          <w:spacing w:val="-14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источников.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Учебник По тестированию .pdf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«Тестирование</w:t>
      </w:r>
      <w:r>
        <w:rPr>
          <w:rFonts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программного</w:t>
      </w:r>
      <w:r>
        <w:rPr>
          <w:rFonts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обеспечения.</w:t>
      </w:r>
      <w:r>
        <w:rPr>
          <w:rFonts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Базовый</w:t>
      </w:r>
      <w:r>
        <w:rPr>
          <w:rFonts w:cs="Times New Roman" w:ascii="Times New Roman" w:hAnsi="Times New Roman"/>
          <w:spacing w:val="-8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курс.» Святослав Куликов  289стр.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d3e7d"/>
    <w:pPr>
      <w:widowControl w:val="false"/>
      <w:bidi w:val="0"/>
      <w:spacing w:lineRule="auto" w:line="240"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Courier New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Courier New"/>
      <w:b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c5c2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Neat_Office/6.2.8.2$Windows_x86 LibreOffice_project/</Application>
  <Pages>4</Pages>
  <Words>621</Words>
  <Characters>4203</Characters>
  <CharactersWithSpaces>4818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2023-09-13T12:30:00Z</dcterms:created>
  <dc:creator>Студент ВГЛТУ</dc:creator>
  <dc:description/>
  <dc:language>ru-RU</dc:language>
  <cp:lastModifiedBy/>
  <dcterms:modified xsi:type="dcterms:W3CDTF">2023-09-21T13:19:42Z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