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EED1CE" w14:textId="77777777" w:rsidR="00CB5F71" w:rsidRPr="007201C2" w:rsidRDefault="007201C2" w:rsidP="00D505CE">
      <w:pPr>
        <w:spacing w:after="0"/>
        <w:jc w:val="center"/>
        <w:rPr>
          <w:rFonts w:asciiTheme="majorBidi" w:hAnsiTheme="majorBidi" w:cstheme="majorBidi"/>
          <w:b/>
          <w:bCs/>
          <w:lang w:bidi="fa-IR"/>
        </w:rPr>
      </w:pPr>
      <w:r w:rsidRPr="007201C2">
        <w:rPr>
          <w:rFonts w:asciiTheme="majorBidi" w:hAnsiTheme="majorBidi" w:cstheme="majorBidi"/>
          <w:b/>
          <w:bCs/>
          <w:lang w:bidi="fa-IR"/>
        </w:rPr>
        <w:t>Logo of Iran Air airline</w:t>
      </w:r>
      <w:r w:rsidRPr="007201C2">
        <w:rPr>
          <w:rFonts w:asciiTheme="majorBidi" w:hAnsiTheme="majorBidi" w:cstheme="majorBidi" w:hint="cs"/>
          <w:b/>
          <w:bCs/>
          <w:rtl/>
          <w:lang w:bidi="fa-IR"/>
        </w:rPr>
        <w:t xml:space="preserve"> </w:t>
      </w:r>
      <w:r w:rsidRPr="007201C2">
        <w:rPr>
          <w:rFonts w:asciiTheme="majorBidi" w:hAnsiTheme="majorBidi" w:cstheme="majorBidi"/>
          <w:b/>
          <w:bCs/>
          <w:lang w:bidi="fa-IR"/>
        </w:rPr>
        <w:t>Company</w:t>
      </w:r>
    </w:p>
    <w:p w14:paraId="5BF3AA05" w14:textId="77777777" w:rsidR="007C6D7D" w:rsidRPr="007C6D7D" w:rsidRDefault="007201C2" w:rsidP="000801CB">
      <w:pPr>
        <w:spacing w:before="240" w:after="0"/>
        <w:jc w:val="center"/>
        <w:rPr>
          <w:rFonts w:asciiTheme="majorBidi" w:hAnsiTheme="majorBidi" w:cstheme="majorBidi"/>
          <w:b/>
          <w:bCs/>
          <w:sz w:val="36"/>
          <w:szCs w:val="36"/>
          <w:lang w:bidi="fa-IR"/>
        </w:rPr>
      </w:pPr>
      <w:r>
        <w:rPr>
          <w:rFonts w:asciiTheme="majorBidi" w:hAnsiTheme="majorBidi" w:cstheme="majorBidi"/>
          <w:b/>
          <w:bCs/>
          <w:sz w:val="36"/>
          <w:szCs w:val="36"/>
          <w:lang w:bidi="fa-IR"/>
        </w:rPr>
        <w:t xml:space="preserve">Letter of unpaid leave </w:t>
      </w:r>
      <w:r w:rsidR="000801CB">
        <w:rPr>
          <w:rFonts w:asciiTheme="majorBidi" w:hAnsiTheme="majorBidi" w:cstheme="majorBidi"/>
          <w:b/>
          <w:bCs/>
          <w:sz w:val="36"/>
          <w:szCs w:val="36"/>
          <w:lang w:bidi="fa-IR"/>
        </w:rPr>
        <w:t>and Job Offer</w:t>
      </w:r>
    </w:p>
    <w:p w14:paraId="2DCE6805" w14:textId="77777777" w:rsidR="007C6D7D" w:rsidRPr="007C6D7D" w:rsidRDefault="007C6D7D" w:rsidP="007C6D7D">
      <w:pPr>
        <w:spacing w:after="0"/>
        <w:rPr>
          <w:rFonts w:asciiTheme="majorBidi" w:hAnsiTheme="majorBidi" w:cstheme="majorBidi"/>
          <w:lang w:bidi="fa-IR"/>
        </w:rPr>
      </w:pPr>
    </w:p>
    <w:p w14:paraId="6279585D" w14:textId="77777777"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14:paraId="643FCBBD" w14:textId="77777777"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14:paraId="7E77F756" w14:textId="77777777"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14:paraId="5B588ABD" w14:textId="77777777" w:rsidR="000801CB" w:rsidRDefault="007201C2" w:rsidP="00B14C5A">
      <w:pPr>
        <w:spacing w:line="36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This is hereby to authorize </w:t>
      </w:r>
      <w:r w:rsidRPr="007201C2">
        <w:rPr>
          <w:rFonts w:asciiTheme="majorBidi" w:hAnsiTheme="majorBidi" w:cstheme="majorBidi"/>
          <w:b/>
          <w:bCs/>
          <w:lang w:bidi="fa-IR"/>
        </w:rPr>
        <w:t>Mr. Ashkan Madihibidgoli</w:t>
      </w:r>
      <w:r>
        <w:rPr>
          <w:rFonts w:asciiTheme="majorBidi" w:hAnsiTheme="majorBidi" w:cstheme="majorBidi"/>
          <w:lang w:bidi="fa-IR"/>
        </w:rPr>
        <w:t xml:space="preserve">, </w:t>
      </w:r>
      <w:r w:rsidR="00291125">
        <w:rPr>
          <w:rFonts w:asciiTheme="majorBidi" w:hAnsiTheme="majorBidi" w:cstheme="majorBidi"/>
          <w:lang w:bidi="fa-IR"/>
        </w:rPr>
        <w:t xml:space="preserve">one of </w:t>
      </w:r>
      <w:r>
        <w:rPr>
          <w:rFonts w:asciiTheme="majorBidi" w:hAnsiTheme="majorBidi" w:cstheme="majorBidi"/>
          <w:lang w:bidi="fa-IR"/>
        </w:rPr>
        <w:t>our specialist</w:t>
      </w:r>
      <w:r w:rsidR="00291125">
        <w:rPr>
          <w:rFonts w:asciiTheme="majorBidi" w:hAnsiTheme="majorBidi" w:cstheme="majorBidi"/>
          <w:lang w:bidi="fa-IR"/>
        </w:rPr>
        <w:t>s</w:t>
      </w:r>
      <w:r>
        <w:rPr>
          <w:rFonts w:asciiTheme="majorBidi" w:hAnsiTheme="majorBidi" w:cstheme="majorBidi"/>
          <w:lang w:bidi="fa-IR"/>
        </w:rPr>
        <w:t xml:space="preserve"> of repair and maintenance for aircraft engine</w:t>
      </w:r>
      <w:r w:rsidR="00291125">
        <w:rPr>
          <w:rFonts w:asciiTheme="majorBidi" w:hAnsiTheme="majorBidi" w:cstheme="majorBidi"/>
          <w:lang w:bidi="fa-IR"/>
        </w:rPr>
        <w:t>s</w:t>
      </w:r>
      <w:r>
        <w:rPr>
          <w:rFonts w:asciiTheme="majorBidi" w:hAnsiTheme="majorBidi" w:cstheme="majorBidi"/>
          <w:lang w:bidi="fa-IR"/>
        </w:rPr>
        <w:t xml:space="preserve"> and board systems to </w:t>
      </w:r>
      <w:r w:rsidR="00291125">
        <w:rPr>
          <w:rFonts w:asciiTheme="majorBidi" w:hAnsiTheme="majorBidi" w:cstheme="majorBidi"/>
          <w:lang w:bidi="fa-IR"/>
        </w:rPr>
        <w:t xml:space="preserve">have an unpaid leave from </w:t>
      </w:r>
      <w:r w:rsidR="00291125" w:rsidRPr="000801CB">
        <w:rPr>
          <w:rFonts w:asciiTheme="majorBidi" w:hAnsiTheme="majorBidi" w:cstheme="majorBidi"/>
          <w:b/>
          <w:bCs/>
          <w:i/>
          <w:iCs/>
          <w:lang w:bidi="fa-IR"/>
        </w:rPr>
        <w:t xml:space="preserve">January 1, 2024 to January 1, 2026 </w:t>
      </w:r>
      <w:r w:rsidR="00291125">
        <w:rPr>
          <w:rFonts w:asciiTheme="majorBidi" w:hAnsiTheme="majorBidi" w:cstheme="majorBidi"/>
          <w:lang w:bidi="fa-IR"/>
        </w:rPr>
        <w:t xml:space="preserve">in pursuit of his studies of </w:t>
      </w:r>
      <w:r w:rsidR="00291125" w:rsidRPr="000801CB">
        <w:rPr>
          <w:rFonts w:asciiTheme="majorBidi" w:hAnsiTheme="majorBidi" w:cstheme="majorBidi"/>
          <w:b/>
          <w:bCs/>
          <w:i/>
          <w:iCs/>
          <w:lang w:bidi="fa-IR"/>
        </w:rPr>
        <w:t xml:space="preserve">mechanical engineering </w:t>
      </w:r>
      <w:r w:rsidR="00291125" w:rsidRPr="000801CB">
        <w:rPr>
          <w:rFonts w:asciiTheme="majorBidi" w:hAnsiTheme="majorBidi" w:cstheme="majorBidi"/>
          <w:lang w:bidi="fa-IR"/>
        </w:rPr>
        <w:t>at</w:t>
      </w:r>
      <w:r w:rsidR="00291125" w:rsidRPr="000801CB">
        <w:rPr>
          <w:rFonts w:asciiTheme="majorBidi" w:hAnsiTheme="majorBidi" w:cstheme="majorBidi"/>
          <w:b/>
          <w:bCs/>
          <w:i/>
          <w:iCs/>
          <w:lang w:bidi="fa-IR"/>
        </w:rPr>
        <w:t xml:space="preserve"> Concordia University</w:t>
      </w:r>
      <w:r w:rsidR="000801CB">
        <w:rPr>
          <w:rFonts w:asciiTheme="majorBidi" w:hAnsiTheme="majorBidi" w:cstheme="majorBidi"/>
          <w:lang w:bidi="fa-IR"/>
        </w:rPr>
        <w:t>.</w:t>
      </w:r>
      <w:r w:rsidR="00291125">
        <w:rPr>
          <w:rFonts w:asciiTheme="majorBidi" w:hAnsiTheme="majorBidi" w:cstheme="majorBidi"/>
          <w:lang w:bidi="fa-IR"/>
        </w:rPr>
        <w:t xml:space="preserve"> </w:t>
      </w:r>
    </w:p>
    <w:p w14:paraId="6ECF4F19" w14:textId="230D13A6" w:rsidR="00354032" w:rsidRDefault="00BA01DE" w:rsidP="00F86C42">
      <w:pPr>
        <w:spacing w:line="36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We have</w:t>
      </w:r>
      <w:r w:rsidR="00F86C42">
        <w:rPr>
          <w:rFonts w:asciiTheme="majorBidi" w:hAnsiTheme="majorBidi" w:cstheme="majorBidi"/>
          <w:lang w:bidi="fa-IR"/>
        </w:rPr>
        <w:t xml:space="preserve"> placed an order to purchase </w:t>
      </w:r>
      <w:r w:rsidR="00F648C5">
        <w:rPr>
          <w:rFonts w:asciiTheme="majorBidi" w:hAnsiTheme="majorBidi" w:cstheme="majorBidi"/>
          <w:lang w:bidi="fa-IR"/>
        </w:rPr>
        <w:t>15</w:t>
      </w:r>
      <w:bookmarkStart w:id="0" w:name="_GoBack"/>
      <w:bookmarkEnd w:id="0"/>
      <w:r>
        <w:rPr>
          <w:rFonts w:asciiTheme="majorBidi" w:hAnsiTheme="majorBidi" w:cstheme="majorBidi"/>
          <w:lang w:bidi="fa-IR"/>
        </w:rPr>
        <w:t xml:space="preserve"> </w:t>
      </w:r>
      <w:r w:rsidRPr="00A06176">
        <w:rPr>
          <w:rFonts w:asciiTheme="majorBidi" w:hAnsiTheme="majorBidi" w:cstheme="majorBidi"/>
          <w:i/>
          <w:iCs/>
          <w:lang w:bidi="fa-IR"/>
        </w:rPr>
        <w:t>Irkut MC-21 Fifth Generation Airliners</w:t>
      </w:r>
      <w:r>
        <w:rPr>
          <w:rFonts w:asciiTheme="majorBidi" w:hAnsiTheme="majorBidi" w:cstheme="majorBidi"/>
          <w:lang w:bidi="fa-IR"/>
        </w:rPr>
        <w:t xml:space="preserve"> from </w:t>
      </w:r>
      <w:r w:rsidR="00F86C42">
        <w:rPr>
          <w:rFonts w:asciiTheme="majorBidi" w:hAnsiTheme="majorBidi" w:cstheme="majorBidi"/>
          <w:lang w:bidi="fa-IR"/>
        </w:rPr>
        <w:t>Rostec Incorporation in Russia</w:t>
      </w:r>
      <w:r w:rsidR="004305A4">
        <w:rPr>
          <w:rFonts w:asciiTheme="majorBidi" w:hAnsiTheme="majorBidi" w:cstheme="majorBidi"/>
          <w:lang w:bidi="fa-IR"/>
        </w:rPr>
        <w:t>,</w:t>
      </w:r>
      <w:r w:rsidR="00F86C42">
        <w:rPr>
          <w:rFonts w:asciiTheme="majorBidi" w:hAnsiTheme="majorBidi" w:cstheme="majorBidi"/>
          <w:lang w:bidi="fa-IR"/>
        </w:rPr>
        <w:t xml:space="preserve"> which is estimated to be delivered by the year 2025. Since MC-21 uses engines, which are</w:t>
      </w:r>
      <w:r>
        <w:rPr>
          <w:rFonts w:asciiTheme="majorBidi" w:hAnsiTheme="majorBidi" w:cstheme="majorBidi"/>
          <w:lang w:bidi="fa-IR"/>
        </w:rPr>
        <w:t xml:space="preserve"> enhanced </w:t>
      </w:r>
      <w:r w:rsidR="004305A4">
        <w:rPr>
          <w:rFonts w:asciiTheme="majorBidi" w:hAnsiTheme="majorBidi" w:cstheme="majorBidi"/>
          <w:lang w:bidi="fa-IR"/>
        </w:rPr>
        <w:t>by a</w:t>
      </w:r>
      <w:r>
        <w:rPr>
          <w:rFonts w:asciiTheme="majorBidi" w:hAnsiTheme="majorBidi" w:cstheme="majorBidi"/>
          <w:lang w:bidi="fa-IR"/>
        </w:rPr>
        <w:t xml:space="preserve"> jet turbo charger, a </w:t>
      </w:r>
      <w:r w:rsidR="00F86C42">
        <w:rPr>
          <w:rFonts w:asciiTheme="majorBidi" w:hAnsiTheme="majorBidi" w:cstheme="majorBidi"/>
          <w:lang w:bidi="fa-IR"/>
        </w:rPr>
        <w:t>technology</w:t>
      </w:r>
      <w:r>
        <w:rPr>
          <w:rFonts w:asciiTheme="majorBidi" w:hAnsiTheme="majorBidi" w:cstheme="majorBidi"/>
          <w:lang w:bidi="fa-IR"/>
        </w:rPr>
        <w:t xml:space="preserve"> yet unknown to Iranians</w:t>
      </w:r>
      <w:r w:rsidR="00F86C42">
        <w:rPr>
          <w:rFonts w:asciiTheme="majorBidi" w:hAnsiTheme="majorBidi" w:cstheme="majorBidi"/>
          <w:lang w:bidi="fa-IR"/>
        </w:rPr>
        <w:t>,</w:t>
      </w:r>
      <w:r>
        <w:rPr>
          <w:rFonts w:asciiTheme="majorBidi" w:hAnsiTheme="majorBidi" w:cstheme="majorBidi"/>
          <w:lang w:bidi="fa-IR"/>
        </w:rPr>
        <w:t xml:space="preserve"> </w:t>
      </w:r>
      <w:r w:rsidR="004305A4">
        <w:rPr>
          <w:rFonts w:asciiTheme="majorBidi" w:hAnsiTheme="majorBidi" w:cstheme="majorBidi"/>
          <w:lang w:bidi="fa-IR"/>
        </w:rPr>
        <w:t>w</w:t>
      </w:r>
      <w:r w:rsidR="000801CB">
        <w:rPr>
          <w:rFonts w:asciiTheme="majorBidi" w:hAnsiTheme="majorBidi" w:cstheme="majorBidi"/>
          <w:lang w:bidi="fa-IR"/>
        </w:rPr>
        <w:t xml:space="preserve">e are pleased to offer </w:t>
      </w:r>
      <w:r w:rsidR="004305A4">
        <w:rPr>
          <w:rFonts w:asciiTheme="majorBidi" w:hAnsiTheme="majorBidi" w:cstheme="majorBidi"/>
          <w:lang w:bidi="fa-IR"/>
        </w:rPr>
        <w:t>Mr. Madihibidgoli</w:t>
      </w:r>
      <w:r w:rsidR="000801CB">
        <w:rPr>
          <w:rFonts w:asciiTheme="majorBidi" w:hAnsiTheme="majorBidi" w:cstheme="majorBidi"/>
          <w:lang w:bidi="fa-IR"/>
        </w:rPr>
        <w:t xml:space="preserve"> </w:t>
      </w:r>
      <w:r w:rsidR="00F86C42">
        <w:rPr>
          <w:rFonts w:asciiTheme="majorBidi" w:hAnsiTheme="majorBidi" w:cstheme="majorBidi"/>
          <w:lang w:bidi="fa-IR"/>
        </w:rPr>
        <w:t xml:space="preserve">to become </w:t>
      </w:r>
      <w:r w:rsidR="000801CB" w:rsidRPr="000801CB">
        <w:rPr>
          <w:rFonts w:asciiTheme="majorBidi" w:hAnsiTheme="majorBidi" w:cstheme="majorBidi"/>
          <w:b/>
          <w:bCs/>
          <w:i/>
          <w:iCs/>
          <w:lang w:bidi="fa-IR"/>
        </w:rPr>
        <w:t xml:space="preserve">Head of </w:t>
      </w:r>
      <w:r w:rsidR="00291125" w:rsidRPr="000801CB">
        <w:rPr>
          <w:rFonts w:asciiTheme="majorBidi" w:hAnsiTheme="majorBidi" w:cstheme="majorBidi"/>
          <w:b/>
          <w:bCs/>
          <w:i/>
          <w:iCs/>
          <w:lang w:bidi="fa-IR"/>
        </w:rPr>
        <w:t xml:space="preserve">the </w:t>
      </w:r>
      <w:r w:rsidR="000801CB" w:rsidRPr="000801CB">
        <w:rPr>
          <w:rFonts w:asciiTheme="majorBidi" w:hAnsiTheme="majorBidi" w:cstheme="majorBidi"/>
          <w:b/>
          <w:bCs/>
          <w:i/>
          <w:iCs/>
          <w:lang w:bidi="fa-IR"/>
        </w:rPr>
        <w:t>Technical and Engineering Unit</w:t>
      </w:r>
      <w:r w:rsidR="000801CB">
        <w:rPr>
          <w:rFonts w:asciiTheme="majorBidi" w:hAnsiTheme="majorBidi" w:cstheme="majorBidi"/>
          <w:lang w:bidi="fa-IR"/>
        </w:rPr>
        <w:t xml:space="preserve"> of Iran Air Airline Company under the </w:t>
      </w:r>
      <w:r w:rsidR="00291125">
        <w:rPr>
          <w:rFonts w:asciiTheme="majorBidi" w:hAnsiTheme="majorBidi" w:cstheme="majorBidi"/>
          <w:lang w:bidi="fa-IR"/>
        </w:rPr>
        <w:t xml:space="preserve">condition that the above-mentioned </w:t>
      </w:r>
      <w:r w:rsidR="000801CB">
        <w:rPr>
          <w:rFonts w:asciiTheme="majorBidi" w:hAnsiTheme="majorBidi" w:cstheme="majorBidi"/>
          <w:lang w:bidi="fa-IR"/>
        </w:rPr>
        <w:t xml:space="preserve">bring the </w:t>
      </w:r>
      <w:r w:rsidR="000801CB" w:rsidRPr="000801CB">
        <w:rPr>
          <w:rFonts w:asciiTheme="majorBidi" w:hAnsiTheme="majorBidi" w:cstheme="majorBidi"/>
          <w:b/>
          <w:bCs/>
          <w:i/>
          <w:iCs/>
          <w:lang w:bidi="fa-IR"/>
        </w:rPr>
        <w:t>knowledge of Energy-O</w:t>
      </w:r>
      <w:r w:rsidR="00291125" w:rsidRPr="000801CB">
        <w:rPr>
          <w:rFonts w:asciiTheme="majorBidi" w:hAnsiTheme="majorBidi" w:cstheme="majorBidi"/>
          <w:b/>
          <w:bCs/>
          <w:i/>
          <w:iCs/>
          <w:lang w:bidi="fa-IR"/>
        </w:rPr>
        <w:t>ptimization</w:t>
      </w:r>
      <w:r w:rsidR="000801CB" w:rsidRPr="000801CB">
        <w:rPr>
          <w:rFonts w:asciiTheme="majorBidi" w:hAnsiTheme="majorBidi" w:cstheme="majorBidi"/>
          <w:b/>
          <w:bCs/>
          <w:i/>
          <w:iCs/>
          <w:lang w:bidi="fa-IR"/>
        </w:rPr>
        <w:t xml:space="preserve"> for Fifth Generation Turbo Charged </w:t>
      </w:r>
      <w:r w:rsidR="000801CB">
        <w:rPr>
          <w:rFonts w:asciiTheme="majorBidi" w:hAnsiTheme="majorBidi" w:cstheme="majorBidi"/>
          <w:b/>
          <w:bCs/>
          <w:i/>
          <w:iCs/>
          <w:lang w:bidi="fa-IR"/>
        </w:rPr>
        <w:t>Airliner</w:t>
      </w:r>
      <w:r w:rsidR="000801CB" w:rsidRPr="000801CB">
        <w:rPr>
          <w:rFonts w:asciiTheme="majorBidi" w:hAnsiTheme="majorBidi" w:cstheme="majorBidi"/>
          <w:b/>
          <w:bCs/>
          <w:i/>
          <w:iCs/>
          <w:lang w:bidi="fa-IR"/>
        </w:rPr>
        <w:t xml:space="preserve"> Engines</w:t>
      </w:r>
      <w:r w:rsidR="00B14C5A">
        <w:rPr>
          <w:rFonts w:asciiTheme="majorBidi" w:hAnsiTheme="majorBidi" w:cstheme="majorBidi"/>
          <w:b/>
          <w:bCs/>
          <w:i/>
          <w:iCs/>
          <w:lang w:bidi="fa-IR"/>
        </w:rPr>
        <w:t xml:space="preserve"> </w:t>
      </w:r>
      <w:r w:rsidR="00B14C5A" w:rsidRPr="00B14C5A">
        <w:rPr>
          <w:rFonts w:asciiTheme="majorBidi" w:hAnsiTheme="majorBidi" w:cstheme="majorBidi"/>
          <w:lang w:bidi="fa-IR"/>
        </w:rPr>
        <w:t>and</w:t>
      </w:r>
      <w:r w:rsidR="000801CB">
        <w:rPr>
          <w:rFonts w:asciiTheme="majorBidi" w:hAnsiTheme="majorBidi" w:cstheme="majorBidi"/>
          <w:lang w:bidi="fa-IR"/>
        </w:rPr>
        <w:t xml:space="preserve"> </w:t>
      </w:r>
      <w:r w:rsidR="000801CB" w:rsidRPr="004305A4">
        <w:rPr>
          <w:rFonts w:asciiTheme="majorBidi" w:hAnsiTheme="majorBidi" w:cstheme="majorBidi"/>
          <w:b/>
          <w:bCs/>
          <w:lang w:bidi="fa-IR"/>
        </w:rPr>
        <w:t>teach our technicians for a period of at least 2 years</w:t>
      </w:r>
      <w:r w:rsidR="000801CB">
        <w:rPr>
          <w:rFonts w:asciiTheme="majorBidi" w:hAnsiTheme="majorBidi" w:cstheme="majorBidi"/>
          <w:lang w:bidi="fa-IR"/>
        </w:rPr>
        <w:t xml:space="preserve"> to </w:t>
      </w:r>
      <w:r w:rsidR="00A06176">
        <w:rPr>
          <w:rFonts w:asciiTheme="majorBidi" w:hAnsiTheme="majorBidi" w:cstheme="majorBidi"/>
          <w:lang w:bidi="fa-IR"/>
        </w:rPr>
        <w:t>maintain</w:t>
      </w:r>
      <w:r w:rsidR="000801CB">
        <w:rPr>
          <w:rFonts w:asciiTheme="majorBidi" w:hAnsiTheme="majorBidi" w:cstheme="majorBidi"/>
          <w:lang w:bidi="fa-IR"/>
        </w:rPr>
        <w:t xml:space="preserve"> </w:t>
      </w:r>
      <w:r w:rsidR="00B14C5A">
        <w:rPr>
          <w:rFonts w:asciiTheme="majorBidi" w:hAnsiTheme="majorBidi" w:cstheme="majorBidi"/>
          <w:lang w:bidi="fa-IR"/>
        </w:rPr>
        <w:t>these</w:t>
      </w:r>
      <w:r w:rsidR="000801CB">
        <w:rPr>
          <w:rFonts w:asciiTheme="majorBidi" w:hAnsiTheme="majorBidi" w:cstheme="majorBidi"/>
          <w:lang w:bidi="fa-IR"/>
        </w:rPr>
        <w:t xml:space="preserve"> Engines</w:t>
      </w:r>
      <w:r w:rsidR="00291125">
        <w:rPr>
          <w:rFonts w:asciiTheme="majorBidi" w:hAnsiTheme="majorBidi" w:cstheme="majorBidi"/>
          <w:lang w:bidi="fa-IR"/>
        </w:rPr>
        <w:t>.</w:t>
      </w:r>
    </w:p>
    <w:p w14:paraId="221A5524" w14:textId="77777777" w:rsidR="00264C1F" w:rsidRDefault="00FE69C3" w:rsidP="008756D1">
      <w:pPr>
        <w:spacing w:line="36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Turbo Charged Engines significantly increase engine power and decrease the time of transportation, which is a critical advantage in airline industries. Furthermore, by faster arrivals to the destination, we can organize more flights during the day and dramatically increase both quality and quantity of our flights</w:t>
      </w:r>
      <w:r w:rsidR="00264C1F">
        <w:rPr>
          <w:rFonts w:asciiTheme="majorBidi" w:hAnsiTheme="majorBidi" w:cstheme="majorBidi"/>
          <w:lang w:bidi="fa-IR"/>
        </w:rPr>
        <w:t>.</w:t>
      </w:r>
      <w:r>
        <w:rPr>
          <w:rFonts w:asciiTheme="majorBidi" w:hAnsiTheme="majorBidi" w:cstheme="majorBidi"/>
          <w:lang w:bidi="fa-IR"/>
        </w:rPr>
        <w:t xml:space="preserve"> </w:t>
      </w:r>
      <w:r w:rsidR="00264C1F">
        <w:rPr>
          <w:rFonts w:asciiTheme="majorBidi" w:hAnsiTheme="majorBidi" w:cstheme="majorBidi"/>
          <w:lang w:bidi="fa-IR"/>
        </w:rPr>
        <w:t>This makes</w:t>
      </w:r>
      <w:r>
        <w:rPr>
          <w:rFonts w:asciiTheme="majorBidi" w:hAnsiTheme="majorBidi" w:cstheme="majorBidi"/>
          <w:lang w:bidi="fa-IR"/>
        </w:rPr>
        <w:t xml:space="preserve"> an upper hand in the competitive </w:t>
      </w:r>
      <w:r w:rsidR="00264C1F">
        <w:rPr>
          <w:rFonts w:asciiTheme="majorBidi" w:hAnsiTheme="majorBidi" w:cstheme="majorBidi"/>
          <w:lang w:bidi="fa-IR"/>
        </w:rPr>
        <w:t xml:space="preserve">Iranian </w:t>
      </w:r>
      <w:r>
        <w:rPr>
          <w:rFonts w:asciiTheme="majorBidi" w:hAnsiTheme="majorBidi" w:cstheme="majorBidi"/>
          <w:lang w:bidi="fa-IR"/>
        </w:rPr>
        <w:t xml:space="preserve">airliner industry compared with almost all other airline </w:t>
      </w:r>
      <w:r w:rsidR="00264C1F">
        <w:rPr>
          <w:rFonts w:asciiTheme="majorBidi" w:hAnsiTheme="majorBidi" w:cstheme="majorBidi"/>
          <w:lang w:bidi="fa-IR"/>
        </w:rPr>
        <w:t xml:space="preserve">companies, which use the traditional </w:t>
      </w:r>
      <w:r w:rsidR="008756D1">
        <w:rPr>
          <w:rFonts w:asciiTheme="majorBidi" w:hAnsiTheme="majorBidi" w:cstheme="majorBidi"/>
          <w:lang w:bidi="fa-IR"/>
        </w:rPr>
        <w:t>CFM family and PW4000</w:t>
      </w:r>
      <w:r w:rsidR="00264C1F">
        <w:rPr>
          <w:rFonts w:asciiTheme="majorBidi" w:hAnsiTheme="majorBidi" w:cstheme="majorBidi"/>
          <w:lang w:bidi="fa-IR"/>
        </w:rPr>
        <w:t xml:space="preserve"> engines</w:t>
      </w:r>
      <w:r>
        <w:rPr>
          <w:rFonts w:asciiTheme="majorBidi" w:hAnsiTheme="majorBidi" w:cstheme="majorBidi"/>
          <w:lang w:bidi="fa-IR"/>
        </w:rPr>
        <w:t>.</w:t>
      </w:r>
    </w:p>
    <w:p w14:paraId="6740FEA6" w14:textId="77777777" w:rsidR="00602B3A" w:rsidRDefault="00602B3A" w:rsidP="00C431EE">
      <w:pPr>
        <w:spacing w:line="36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Since, </w:t>
      </w:r>
      <w:r w:rsidR="008756D1">
        <w:rPr>
          <w:rFonts w:asciiTheme="majorBidi" w:hAnsiTheme="majorBidi" w:cstheme="majorBidi"/>
          <w:lang w:bidi="fa-IR"/>
        </w:rPr>
        <w:t xml:space="preserve">Iran Air has </w:t>
      </w:r>
      <w:r w:rsidR="00E72899">
        <w:rPr>
          <w:rFonts w:asciiTheme="majorBidi" w:hAnsiTheme="majorBidi" w:cstheme="majorBidi"/>
          <w:lang w:bidi="fa-IR"/>
        </w:rPr>
        <w:t>undergone paying</w:t>
      </w:r>
      <w:r w:rsidR="008756D1">
        <w:rPr>
          <w:rFonts w:asciiTheme="majorBidi" w:hAnsiTheme="majorBidi" w:cstheme="majorBidi"/>
          <w:lang w:bidi="fa-IR"/>
        </w:rPr>
        <w:t xml:space="preserve"> several million euros for introduction of MC-21 planes to </w:t>
      </w:r>
      <w:r w:rsidR="00E72899">
        <w:rPr>
          <w:rFonts w:asciiTheme="majorBidi" w:hAnsiTheme="majorBidi" w:cstheme="majorBidi"/>
          <w:lang w:bidi="fa-IR"/>
        </w:rPr>
        <w:t>Iran,</w:t>
      </w:r>
      <w:r w:rsidR="008756D1">
        <w:rPr>
          <w:rFonts w:asciiTheme="majorBidi" w:hAnsiTheme="majorBidi" w:cstheme="majorBidi"/>
          <w:lang w:bidi="fa-IR"/>
        </w:rPr>
        <w:t xml:space="preserve"> maintenance of </w:t>
      </w:r>
      <w:r w:rsidR="00E72899">
        <w:rPr>
          <w:rFonts w:asciiTheme="majorBidi" w:hAnsiTheme="majorBidi" w:cstheme="majorBidi"/>
          <w:lang w:bidi="fa-IR"/>
        </w:rPr>
        <w:t xml:space="preserve">the </w:t>
      </w:r>
      <w:r w:rsidR="008756D1">
        <w:rPr>
          <w:rFonts w:asciiTheme="majorBidi" w:hAnsiTheme="majorBidi" w:cstheme="majorBidi"/>
          <w:lang w:bidi="fa-IR"/>
        </w:rPr>
        <w:t xml:space="preserve">Turbo Engines </w:t>
      </w:r>
      <w:r w:rsidR="00E72899">
        <w:rPr>
          <w:rFonts w:asciiTheme="majorBidi" w:hAnsiTheme="majorBidi" w:cstheme="majorBidi"/>
          <w:lang w:bidi="fa-IR"/>
        </w:rPr>
        <w:t xml:space="preserve">used in such vehicles </w:t>
      </w:r>
      <w:r w:rsidR="008756D1">
        <w:rPr>
          <w:rFonts w:asciiTheme="majorBidi" w:hAnsiTheme="majorBidi" w:cstheme="majorBidi"/>
          <w:lang w:bidi="fa-IR"/>
        </w:rPr>
        <w:t xml:space="preserve">should be </w:t>
      </w:r>
      <w:r w:rsidR="00E72899">
        <w:rPr>
          <w:rFonts w:asciiTheme="majorBidi" w:hAnsiTheme="majorBidi" w:cstheme="majorBidi"/>
          <w:lang w:bidi="fa-IR"/>
        </w:rPr>
        <w:t xml:space="preserve">organized by </w:t>
      </w:r>
      <w:r w:rsidR="008756D1">
        <w:rPr>
          <w:rFonts w:asciiTheme="majorBidi" w:hAnsiTheme="majorBidi" w:cstheme="majorBidi"/>
          <w:lang w:bidi="fa-IR"/>
        </w:rPr>
        <w:t xml:space="preserve">absolute care </w:t>
      </w:r>
      <w:r w:rsidR="00E72899">
        <w:rPr>
          <w:rFonts w:asciiTheme="majorBidi" w:hAnsiTheme="majorBidi" w:cstheme="majorBidi"/>
          <w:lang w:bidi="fa-IR"/>
        </w:rPr>
        <w:t xml:space="preserve">under </w:t>
      </w:r>
      <w:r w:rsidR="008756D1">
        <w:rPr>
          <w:rFonts w:asciiTheme="majorBidi" w:hAnsiTheme="majorBidi" w:cstheme="majorBidi"/>
          <w:lang w:bidi="fa-IR"/>
        </w:rPr>
        <w:t>elite fl</w:t>
      </w:r>
      <w:r w:rsidR="00E72899">
        <w:rPr>
          <w:rFonts w:asciiTheme="majorBidi" w:hAnsiTheme="majorBidi" w:cstheme="majorBidi"/>
          <w:lang w:bidi="fa-IR"/>
        </w:rPr>
        <w:t xml:space="preserve">eets of mechanics and engineers, and we hope Mr. Madihibidgoli </w:t>
      </w:r>
      <w:r w:rsidR="00C431EE">
        <w:rPr>
          <w:rFonts w:asciiTheme="majorBidi" w:hAnsiTheme="majorBidi" w:cstheme="majorBidi"/>
          <w:lang w:bidi="fa-IR"/>
        </w:rPr>
        <w:t>to</w:t>
      </w:r>
      <w:r w:rsidR="00E72899">
        <w:rPr>
          <w:rFonts w:asciiTheme="majorBidi" w:hAnsiTheme="majorBidi" w:cstheme="majorBidi"/>
          <w:lang w:bidi="fa-IR"/>
        </w:rPr>
        <w:t xml:space="preserve"> </w:t>
      </w:r>
      <w:r w:rsidR="00640710">
        <w:rPr>
          <w:rFonts w:asciiTheme="majorBidi" w:hAnsiTheme="majorBidi" w:cstheme="majorBidi"/>
          <w:lang w:bidi="fa-IR"/>
        </w:rPr>
        <w:t>aid</w:t>
      </w:r>
      <w:r w:rsidR="00E72899">
        <w:rPr>
          <w:rFonts w:asciiTheme="majorBidi" w:hAnsiTheme="majorBidi" w:cstheme="majorBidi"/>
          <w:lang w:bidi="fa-IR"/>
        </w:rPr>
        <w:t xml:space="preserve"> us in this regard.</w:t>
      </w:r>
    </w:p>
    <w:p w14:paraId="43760577" w14:textId="77777777" w:rsidR="00123C97" w:rsidRDefault="00123C97" w:rsidP="00F95310">
      <w:pPr>
        <w:spacing w:line="360" w:lineRule="auto"/>
        <w:jc w:val="both"/>
        <w:rPr>
          <w:rFonts w:asciiTheme="majorBidi" w:hAnsiTheme="majorBidi" w:cstheme="majorBidi"/>
          <w:lang w:bidi="fa-IR"/>
        </w:rPr>
      </w:pPr>
    </w:p>
    <w:p w14:paraId="21BC73EF" w14:textId="77777777" w:rsidR="00123C97" w:rsidRDefault="00123C97" w:rsidP="00F95310">
      <w:pPr>
        <w:spacing w:line="360" w:lineRule="auto"/>
        <w:jc w:val="both"/>
        <w:rPr>
          <w:rFonts w:asciiTheme="majorBidi" w:hAnsiTheme="majorBidi" w:cstheme="majorBidi"/>
          <w:lang w:bidi="fa-IR"/>
        </w:rPr>
      </w:pPr>
    </w:p>
    <w:p w14:paraId="55B85929" w14:textId="77777777" w:rsidR="00123C97" w:rsidRDefault="00123C97" w:rsidP="00F95310">
      <w:pPr>
        <w:spacing w:line="36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Signed and Sealed by CEO of Iran Air Airline Company</w:t>
      </w:r>
    </w:p>
    <w:p w14:paraId="1C4162B9" w14:textId="77777777" w:rsidR="00123C97" w:rsidRDefault="00123C97" w:rsidP="00123C97">
      <w:pPr>
        <w:spacing w:line="36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Mr. Shams Aldin Farzadi Pour</w:t>
      </w:r>
    </w:p>
    <w:p w14:paraId="13750B1B" w14:textId="77777777" w:rsidR="00123C97" w:rsidRDefault="00123C97" w:rsidP="00F95310">
      <w:pPr>
        <w:spacing w:line="360" w:lineRule="auto"/>
        <w:jc w:val="both"/>
        <w:rPr>
          <w:rFonts w:asciiTheme="majorBidi" w:hAnsiTheme="majorBidi" w:cstheme="majorBidi"/>
          <w:lang w:bidi="fa-IR"/>
        </w:rPr>
      </w:pPr>
    </w:p>
    <w:p w14:paraId="0C37D19F" w14:textId="77777777" w:rsidR="00FE69C3" w:rsidRDefault="00FE69C3" w:rsidP="00264C1F">
      <w:pPr>
        <w:spacing w:line="36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  </w:t>
      </w:r>
    </w:p>
    <w:p w14:paraId="547166D3" w14:textId="77777777" w:rsidR="00BA01DE" w:rsidRDefault="00BA01DE" w:rsidP="00BA01DE">
      <w:pPr>
        <w:spacing w:line="360" w:lineRule="auto"/>
        <w:jc w:val="both"/>
        <w:rPr>
          <w:rFonts w:asciiTheme="majorBidi" w:hAnsiTheme="majorBidi" w:cstheme="majorBidi"/>
          <w:lang w:bidi="fa-IR"/>
        </w:rPr>
      </w:pPr>
    </w:p>
    <w:p w14:paraId="1D8290FC" w14:textId="77777777" w:rsidR="000801CB" w:rsidRPr="00B14C5A" w:rsidRDefault="000801CB" w:rsidP="000801CB">
      <w:pPr>
        <w:spacing w:line="360" w:lineRule="auto"/>
        <w:jc w:val="both"/>
        <w:rPr>
          <w:rFonts w:asciiTheme="majorBidi" w:hAnsiTheme="majorBidi" w:cstheme="majorBidi"/>
          <w:lang w:bidi="fa-IR"/>
        </w:rPr>
      </w:pPr>
    </w:p>
    <w:p w14:paraId="3500CF57" w14:textId="77777777" w:rsidR="000801CB" w:rsidRDefault="000801CB" w:rsidP="000801CB">
      <w:pPr>
        <w:spacing w:line="360" w:lineRule="auto"/>
        <w:jc w:val="both"/>
        <w:rPr>
          <w:rFonts w:asciiTheme="majorBidi" w:hAnsiTheme="majorBidi" w:cstheme="majorBidi"/>
          <w:lang w:bidi="fa-IR"/>
        </w:rPr>
      </w:pPr>
    </w:p>
    <w:sectPr w:rsidR="000801CB" w:rsidSect="001810D4">
      <w:headerReference w:type="default" r:id="rId7"/>
      <w:footerReference w:type="default" r:id="rId8"/>
      <w:pgSz w:w="11906" w:h="16838" w:code="9"/>
      <w:pgMar w:top="360" w:right="1354" w:bottom="0" w:left="994" w:header="324" w:footer="24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F4ED09" w14:textId="77777777" w:rsidR="00FE75D8" w:rsidRDefault="00FE75D8" w:rsidP="00A31A0A">
      <w:pPr>
        <w:spacing w:after="0" w:line="240" w:lineRule="auto"/>
      </w:pPr>
      <w:r>
        <w:separator/>
      </w:r>
    </w:p>
  </w:endnote>
  <w:endnote w:type="continuationSeparator" w:id="0">
    <w:p w14:paraId="31882386" w14:textId="77777777" w:rsidR="00FE75D8" w:rsidRDefault="00FE75D8" w:rsidP="00A31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PT Yekan">
    <w:panose1 w:val="00000400000000000000"/>
    <w:charset w:val="02"/>
    <w:family w:val="auto"/>
    <w:pitch w:val="variable"/>
    <w:sig w:usb0="00000000" w:usb1="10000000" w:usb2="00000000" w:usb3="00000000" w:csb0="80000000" w:csb1="00000000"/>
  </w:font>
  <w:font w:name="B Yeka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248D63" w14:textId="77777777" w:rsidR="007C6D7D" w:rsidRDefault="007C6D7D" w:rsidP="001810D4">
    <w:pPr>
      <w:spacing w:after="0" w:line="240" w:lineRule="auto"/>
      <w:jc w:val="both"/>
      <w:rPr>
        <w:rFonts w:asciiTheme="majorBidi" w:hAnsiTheme="majorBidi" w:cstheme="majorBidi"/>
        <w:lang w:bidi="fa-IR"/>
      </w:rPr>
    </w:pPr>
  </w:p>
  <w:p w14:paraId="2650DD7E" w14:textId="77777777" w:rsidR="007C6D7D" w:rsidRPr="00FB2555" w:rsidRDefault="007C6D7D" w:rsidP="007201C2">
    <w:pPr>
      <w:pStyle w:val="Footer"/>
      <w:pBdr>
        <w:bottom w:val="single" w:sz="4" w:space="1" w:color="auto"/>
      </w:pBdr>
      <w:bidi/>
      <w:ind w:right="-630" w:hanging="900"/>
      <w:rPr>
        <w:rFonts w:cs="B Nazanin"/>
        <w:b/>
        <w:bCs/>
        <w:sz w:val="16"/>
        <w:szCs w:val="16"/>
        <w:lang w:bidi="fa-IR"/>
      </w:rPr>
    </w:pP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نام صاحب سند: </w:t>
    </w:r>
    <w:r w:rsidR="007201C2">
      <w:rPr>
        <w:rFonts w:cs="B Nazanin" w:hint="cs"/>
        <w:b/>
        <w:bCs/>
        <w:sz w:val="16"/>
        <w:szCs w:val="16"/>
        <w:rtl/>
        <w:lang w:bidi="fa-IR"/>
      </w:rPr>
      <w:t>اشکان مدیحی بیدگلی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</w:t>
    </w:r>
    <w:r w:rsidRPr="00FB2555">
      <w:rPr>
        <w:rFonts w:ascii="Times New Roman" w:hAnsi="Times New Roman" w:cs="Times New Roman" w:hint="cs"/>
        <w:b/>
        <w:bCs/>
        <w:sz w:val="16"/>
        <w:szCs w:val="16"/>
        <w:rtl/>
        <w:lang w:bidi="fa-IR"/>
      </w:rPr>
      <w:t>–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هزینه ترجمه و خدمات دفتری: </w:t>
    </w:r>
    <w:r w:rsidR="007201C2">
      <w:rPr>
        <w:rFonts w:cs="B Nazanin" w:hint="cs"/>
        <w:b/>
        <w:bCs/>
        <w:sz w:val="16"/>
        <w:szCs w:val="16"/>
        <w:rtl/>
        <w:lang w:bidi="fa-IR"/>
      </w:rPr>
      <w:t>450000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ریال بابت ترجمه </w:t>
    </w:r>
    <w:r w:rsidR="007201C2">
      <w:rPr>
        <w:rFonts w:cs="B Nazanin" w:hint="cs"/>
        <w:b/>
        <w:bCs/>
        <w:sz w:val="16"/>
        <w:szCs w:val="16"/>
        <w:rtl/>
        <w:lang w:bidi="fa-IR"/>
      </w:rPr>
      <w:t>اوراق اداری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</w:t>
    </w:r>
  </w:p>
  <w:p w14:paraId="074DEC0A" w14:textId="77777777" w:rsidR="007C6D7D" w:rsidRPr="001A21C5" w:rsidRDefault="007C6D7D" w:rsidP="001810D4">
    <w:pPr>
      <w:pStyle w:val="Footer"/>
      <w:bidi/>
      <w:ind w:hanging="1080"/>
      <w:rPr>
        <w:sz w:val="16"/>
        <w:szCs w:val="16"/>
        <w:lang w:bidi="fa-IR"/>
      </w:rPr>
    </w:pPr>
  </w:p>
  <w:p w14:paraId="5364F720" w14:textId="77777777" w:rsidR="007C6D7D" w:rsidRPr="001A21C5" w:rsidRDefault="007C6D7D" w:rsidP="001810D4">
    <w:pPr>
      <w:pStyle w:val="Footer"/>
      <w:bidi/>
      <w:ind w:hanging="900"/>
      <w:rPr>
        <w:rFonts w:cs="B Nazanin"/>
        <w:b/>
        <w:bCs/>
        <w:sz w:val="16"/>
        <w:szCs w:val="16"/>
        <w:rtl/>
        <w:lang w:bidi="fa-IR"/>
      </w:rPr>
    </w:pPr>
    <w:r w:rsidRPr="001A21C5">
      <w:rPr>
        <w:rFonts w:cs="B Nazanin" w:hint="cs"/>
        <w:b/>
        <w:bCs/>
        <w:sz w:val="16"/>
        <w:szCs w:val="16"/>
        <w:rtl/>
        <w:lang w:bidi="fa-IR"/>
      </w:rPr>
      <w:t xml:space="preserve">آدرس: </w:t>
    </w:r>
    <w:r>
      <w:rPr>
        <w:rFonts w:cs="B Nazanin" w:hint="cs"/>
        <w:b/>
        <w:bCs/>
        <w:sz w:val="16"/>
        <w:szCs w:val="16"/>
        <w:rtl/>
        <w:lang w:bidi="fa-IR"/>
      </w:rPr>
      <w:t>خیابان کارگر جنوبی، نرسیده به میدان انقلاب، خیابان صابر، ساختمان سپهر، طبقه 4، واحد 8</w:t>
    </w:r>
  </w:p>
  <w:p w14:paraId="63696901" w14:textId="77777777" w:rsidR="007C6D7D" w:rsidRPr="001A21C5" w:rsidRDefault="007C6D7D" w:rsidP="001810D4">
    <w:pPr>
      <w:pStyle w:val="Footer"/>
      <w:bidi/>
      <w:ind w:hanging="900"/>
      <w:rPr>
        <w:sz w:val="16"/>
        <w:szCs w:val="16"/>
        <w:lang w:bidi="fa-IR"/>
      </w:rPr>
    </w:pPr>
    <w:r w:rsidRPr="001A21C5">
      <w:rPr>
        <w:sz w:val="16"/>
        <w:szCs w:val="16"/>
        <w:lang w:bidi="fa-IR"/>
      </w:rPr>
      <w:t xml:space="preserve">Address: </w:t>
    </w:r>
    <w:r>
      <w:rPr>
        <w:sz w:val="16"/>
        <w:szCs w:val="16"/>
        <w:lang w:bidi="fa-IR"/>
      </w:rPr>
      <w:t xml:space="preserve">Sepehr </w:t>
    </w:r>
    <w:r w:rsidRPr="001A21C5">
      <w:rPr>
        <w:sz w:val="16"/>
        <w:szCs w:val="16"/>
        <w:lang w:bidi="fa-IR"/>
      </w:rPr>
      <w:t>Apt</w:t>
    </w:r>
    <w:r>
      <w:rPr>
        <w:sz w:val="16"/>
        <w:szCs w:val="16"/>
        <w:lang w:bidi="fa-IR"/>
      </w:rPr>
      <w:t>,</w:t>
    </w:r>
    <w:r w:rsidRPr="001A21C5">
      <w:rPr>
        <w:sz w:val="16"/>
        <w:szCs w:val="16"/>
        <w:lang w:bidi="fa-IR"/>
      </w:rPr>
      <w:t xml:space="preserve"> No. </w:t>
    </w:r>
    <w:r>
      <w:rPr>
        <w:sz w:val="16"/>
        <w:szCs w:val="16"/>
        <w:lang w:bidi="fa-IR"/>
      </w:rPr>
      <w:t>4</w:t>
    </w:r>
    <w:r w:rsidRPr="001A21C5">
      <w:rPr>
        <w:sz w:val="16"/>
        <w:szCs w:val="16"/>
        <w:lang w:bidi="fa-IR"/>
      </w:rPr>
      <w:t xml:space="preserve">, </w:t>
    </w:r>
    <w:r>
      <w:rPr>
        <w:sz w:val="16"/>
        <w:szCs w:val="16"/>
        <w:lang w:bidi="fa-IR"/>
      </w:rPr>
      <w:t>unit 8</w:t>
    </w:r>
    <w:r w:rsidRPr="001A21C5">
      <w:rPr>
        <w:sz w:val="16"/>
        <w:szCs w:val="16"/>
        <w:lang w:bidi="fa-IR"/>
      </w:rPr>
      <w:t xml:space="preserve">, </w:t>
    </w:r>
    <w:r>
      <w:rPr>
        <w:sz w:val="16"/>
        <w:szCs w:val="16"/>
        <w:lang w:bidi="fa-IR"/>
      </w:rPr>
      <w:t>Saber St,South Karegar Ave</w:t>
    </w:r>
    <w:r w:rsidRPr="001A21C5">
      <w:rPr>
        <w:sz w:val="16"/>
        <w:szCs w:val="16"/>
        <w:lang w:bidi="fa-IR"/>
      </w:rPr>
      <w:t xml:space="preserve">, </w:t>
    </w:r>
    <w:r>
      <w:rPr>
        <w:sz w:val="16"/>
        <w:szCs w:val="16"/>
        <w:lang w:bidi="fa-IR"/>
      </w:rPr>
      <w:t>Inquelab Sq</w:t>
    </w:r>
    <w:r w:rsidRPr="001A21C5">
      <w:rPr>
        <w:sz w:val="16"/>
        <w:szCs w:val="16"/>
        <w:lang w:bidi="fa-IR"/>
      </w:rPr>
      <w:t>, Tehran, Iran</w:t>
    </w:r>
  </w:p>
  <w:p w14:paraId="5DEE3828" w14:textId="77777777" w:rsidR="007C6D7D" w:rsidRPr="001810D4" w:rsidRDefault="007C6D7D" w:rsidP="001810D4">
    <w:pPr>
      <w:pStyle w:val="Footer"/>
      <w:bidi/>
      <w:ind w:hanging="900"/>
      <w:rPr>
        <w:sz w:val="16"/>
        <w:szCs w:val="16"/>
        <w:lang w:val="fr-FR" w:bidi="fa-IR"/>
      </w:rPr>
    </w:pPr>
    <w:r w:rsidRPr="001A21C5">
      <w:rPr>
        <w:sz w:val="16"/>
        <w:szCs w:val="16"/>
        <w:lang w:val="fr-FR" w:bidi="fa-IR"/>
      </w:rPr>
      <w:t xml:space="preserve">email: </w:t>
    </w:r>
    <w:hyperlink r:id="rId1" w:history="1">
      <w:r w:rsidRPr="00815723">
        <w:rPr>
          <w:rStyle w:val="Hyperlink"/>
          <w:sz w:val="16"/>
          <w:szCs w:val="16"/>
          <w:lang w:val="fr-FR" w:bidi="fa-IR"/>
        </w:rPr>
        <w:t>moradifar.translation@gmail.com</w:t>
      </w:r>
    </w:hyperlink>
    <w:r w:rsidRPr="001A21C5">
      <w:rPr>
        <w:sz w:val="16"/>
        <w:szCs w:val="16"/>
        <w:lang w:val="fr-FR" w:bidi="fa-IR"/>
      </w:rPr>
      <w:t xml:space="preserve"> Mobile : (+98)9</w:t>
    </w:r>
    <w:r>
      <w:rPr>
        <w:sz w:val="16"/>
        <w:szCs w:val="16"/>
        <w:lang w:val="fr-FR" w:bidi="fa-IR"/>
      </w:rPr>
      <w:t>122552109</w:t>
    </w:r>
    <w:r w:rsidRPr="001A21C5">
      <w:rPr>
        <w:sz w:val="16"/>
        <w:szCs w:val="16"/>
        <w:lang w:val="fr-FR" w:bidi="fa-IR"/>
      </w:rPr>
      <w:t xml:space="preserve"> Tel : (+98)21</w:t>
    </w:r>
    <w:r>
      <w:rPr>
        <w:sz w:val="16"/>
        <w:szCs w:val="16"/>
        <w:lang w:val="fr-FR" w:bidi="fa-IR"/>
      </w:rPr>
      <w:t>66463912 - 66462483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14B306" w14:textId="77777777" w:rsidR="00FE75D8" w:rsidRDefault="00FE75D8" w:rsidP="00A31A0A">
      <w:pPr>
        <w:spacing w:after="0" w:line="240" w:lineRule="auto"/>
      </w:pPr>
      <w:r>
        <w:separator/>
      </w:r>
    </w:p>
  </w:footnote>
  <w:footnote w:type="continuationSeparator" w:id="0">
    <w:p w14:paraId="3241FB87" w14:textId="77777777" w:rsidR="00FE75D8" w:rsidRDefault="00FE75D8" w:rsidP="00A31A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20FE5D" w14:textId="77777777" w:rsidR="007C6D7D" w:rsidRDefault="007C6D7D" w:rsidP="001810D4">
    <w:pPr>
      <w:pStyle w:val="Header"/>
    </w:pPr>
  </w:p>
  <w:tbl>
    <w:tblPr>
      <w:tblStyle w:val="TableGrid"/>
      <w:tblW w:w="12618" w:type="dxa"/>
      <w:tblInd w:w="-1440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36"/>
      <w:gridCol w:w="2042"/>
      <w:gridCol w:w="5940"/>
    </w:tblGrid>
    <w:tr w:rsidR="007C6D7D" w:rsidRPr="00707106" w14:paraId="6A1E22AD" w14:textId="77777777" w:rsidTr="007C6D7D">
      <w:trPr>
        <w:trHeight w:val="1571"/>
      </w:trPr>
      <w:tc>
        <w:tcPr>
          <w:tcW w:w="4636" w:type="dxa"/>
        </w:tcPr>
        <w:p w14:paraId="46CAD614" w14:textId="77777777" w:rsidR="007C6D7D" w:rsidRPr="00F07035" w:rsidRDefault="007C6D7D" w:rsidP="001810D4">
          <w:pPr>
            <w:pStyle w:val="Header"/>
            <w:spacing w:line="276" w:lineRule="auto"/>
            <w:jc w:val="center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</w:p>
        <w:p w14:paraId="6E83A21E" w14:textId="77777777" w:rsidR="007C6D7D" w:rsidRPr="00F07035" w:rsidRDefault="007C6D7D" w:rsidP="001810D4">
          <w:pPr>
            <w:pStyle w:val="Header"/>
            <w:spacing w:line="276" w:lineRule="auto"/>
            <w:rPr>
              <w:rFonts w:ascii="Tahoma" w:hAnsi="Tahoma" w:cs="B Nazanin"/>
              <w:b/>
              <w:bCs/>
              <w:sz w:val="20"/>
              <w:szCs w:val="20"/>
              <w:lang w:bidi="fa-IR"/>
            </w:rPr>
          </w:pPr>
        </w:p>
        <w:p w14:paraId="4AEF5C79" w14:textId="77777777" w:rsidR="007C6D7D" w:rsidRPr="00F07035" w:rsidRDefault="007C6D7D" w:rsidP="001810D4">
          <w:pPr>
            <w:pStyle w:val="Header"/>
            <w:spacing w:line="276" w:lineRule="auto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  <w:r>
            <w:rPr>
              <w:rFonts w:ascii="Tahoma" w:hAnsi="Tahoma" w:cs="B Nazanin" w:hint="cs"/>
              <w:b/>
              <w:bCs/>
              <w:sz w:val="20"/>
              <w:szCs w:val="20"/>
              <w:rtl/>
              <w:lang w:bidi="fa-IR"/>
            </w:rPr>
            <w:t>ر</w:t>
          </w:r>
        </w:p>
        <w:p w14:paraId="5BBB664C" w14:textId="77777777" w:rsidR="007C6D7D" w:rsidRPr="00F07035" w:rsidRDefault="007C6D7D" w:rsidP="001810D4">
          <w:pPr>
            <w:pStyle w:val="Header"/>
            <w:spacing w:line="276" w:lineRule="auto"/>
            <w:jc w:val="right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  <w:r w:rsidRPr="00F07035">
            <w:rPr>
              <w:rFonts w:ascii="Tahoma" w:hAnsi="Tahoma" w:cs="B Nazanin" w:hint="cs"/>
              <w:b/>
              <w:bCs/>
              <w:rtl/>
              <w:lang w:bidi="fa-IR"/>
            </w:rPr>
            <w:t>ردیف دفتر ثبت</w:t>
          </w:r>
        </w:p>
      </w:tc>
      <w:tc>
        <w:tcPr>
          <w:tcW w:w="2042" w:type="dxa"/>
        </w:tcPr>
        <w:p w14:paraId="3F50515E" w14:textId="77777777" w:rsidR="007C6D7D" w:rsidRPr="00707106" w:rsidRDefault="007C6D7D" w:rsidP="001810D4">
          <w:pPr>
            <w:pStyle w:val="Header"/>
            <w:jc w:val="right"/>
            <w:rPr>
              <w:sz w:val="18"/>
              <w:szCs w:val="18"/>
              <w:lang w:val="fr-FR" w:bidi="fa-IR"/>
            </w:rPr>
          </w:pPr>
        </w:p>
      </w:tc>
      <w:tc>
        <w:tcPr>
          <w:tcW w:w="5940" w:type="dxa"/>
        </w:tcPr>
        <w:p w14:paraId="074E623C" w14:textId="77777777" w:rsidR="007C6D7D" w:rsidRPr="009A627B" w:rsidRDefault="007C6D7D" w:rsidP="001810D4">
          <w:pPr>
            <w:pStyle w:val="Header"/>
            <w:spacing w:line="276" w:lineRule="auto"/>
            <w:jc w:val="center"/>
            <w:rPr>
              <w:rFonts w:ascii="IPT Yekan" w:hAnsi="IPT Yekan" w:cs="B Yekan"/>
              <w:b/>
              <w:bCs/>
              <w:sz w:val="20"/>
              <w:szCs w:val="20"/>
              <w:rtl/>
              <w:lang w:bidi="fa-IR"/>
            </w:rPr>
          </w:pPr>
          <w:r>
            <w:rPr>
              <w:rFonts w:ascii="IPT Yekan" w:hAnsi="IPT Yekan" w:cs="B Yekan"/>
              <w:b/>
              <w:bCs/>
              <w:noProof/>
              <w:sz w:val="24"/>
              <w:szCs w:val="24"/>
              <w:rtl/>
            </w:rPr>
            <w:drawing>
              <wp:anchor distT="0" distB="0" distL="114300" distR="114300" simplePos="0" relativeHeight="251660288" behindDoc="0" locked="0" layoutInCell="1" allowOverlap="1" wp14:anchorId="152BD8EB" wp14:editId="4E2D7282">
                <wp:simplePos x="0" y="0"/>
                <wp:positionH relativeFrom="column">
                  <wp:posOffset>2900680</wp:posOffset>
                </wp:positionH>
                <wp:positionV relativeFrom="paragraph">
                  <wp:posOffset>190500</wp:posOffset>
                </wp:positionV>
                <wp:extent cx="449580" cy="449580"/>
                <wp:effectExtent l="0" t="0" r="7620" b="7620"/>
                <wp:wrapNone/>
                <wp:docPr id="13" name="Picture 13" descr="qr-code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qr-code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9580" cy="4495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9A627B">
            <w:rPr>
              <w:rFonts w:ascii="IPT Yekan" w:hAnsi="IPT Yekan" w:cs="B Yekan" w:hint="cs"/>
              <w:b/>
              <w:bCs/>
              <w:noProof/>
              <w:sz w:val="24"/>
              <w:szCs w:val="24"/>
              <w:rtl/>
            </w:rPr>
            <w:t>زهرا مرادی</w:t>
          </w:r>
          <w:r w:rsidRPr="009A627B">
            <w:rPr>
              <w:rFonts w:ascii="IPT Yekan" w:hAnsi="IPT Yekan" w:cs="B Titr" w:hint="cs"/>
              <w:b/>
              <w:bCs/>
              <w:noProof/>
              <w:sz w:val="24"/>
              <w:szCs w:val="24"/>
              <w:rtl/>
            </w:rPr>
            <w:t xml:space="preserve"> </w:t>
          </w:r>
          <w:r w:rsidRPr="009A627B">
            <w:rPr>
              <w:rFonts w:ascii="IPT Yekan" w:hAnsi="IPT Yekan" w:cs="B Yekan" w:hint="cs"/>
              <w:b/>
              <w:bCs/>
              <w:noProof/>
              <w:sz w:val="24"/>
              <w:szCs w:val="24"/>
              <w:rtl/>
            </w:rPr>
            <w:t>فر</w:t>
          </w:r>
        </w:p>
        <w:p w14:paraId="651B5E87" w14:textId="77777777" w:rsidR="007C6D7D" w:rsidRPr="00F07035" w:rsidRDefault="007C6D7D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>Official English Translator to the Judiciary</w:t>
          </w:r>
        </w:p>
        <w:p w14:paraId="66064CDD" w14:textId="77777777" w:rsidR="007C6D7D" w:rsidRPr="00F07035" w:rsidRDefault="007C6D7D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 xml:space="preserve">License No. </w:t>
          </w:r>
          <w:r>
            <w:rPr>
              <w:rFonts w:cstheme="minorHAnsi"/>
              <w:b/>
              <w:bCs/>
              <w:sz w:val="18"/>
              <w:szCs w:val="18"/>
              <w:lang w:bidi="fa-IR"/>
            </w:rPr>
            <w:t>1830</w:t>
          </w:r>
        </w:p>
        <w:p w14:paraId="1ABFA2BD" w14:textId="77777777" w:rsidR="007C6D7D" w:rsidRPr="00F07035" w:rsidRDefault="007C6D7D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20"/>
              <w:szCs w:val="20"/>
              <w:lang w:bidi="fa-IR"/>
            </w:rPr>
          </w:pPr>
          <w:r>
            <w:rPr>
              <w:rFonts w:cstheme="minorHAnsi"/>
              <w:b/>
              <w:bCs/>
              <w:sz w:val="20"/>
              <w:szCs w:val="20"/>
              <w:lang w:bidi="fa-IR"/>
            </w:rPr>
            <w:t>Zahra Moradifar</w:t>
          </w:r>
        </w:p>
        <w:p w14:paraId="44D2E814" w14:textId="77777777" w:rsidR="007C6D7D" w:rsidRPr="00F07035" w:rsidRDefault="007C6D7D" w:rsidP="001810D4">
          <w:pPr>
            <w:pStyle w:val="Header"/>
            <w:spacing w:line="276" w:lineRule="auto"/>
            <w:jc w:val="center"/>
            <w:rPr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>To verify the authenticity of the translation, please scan the QR Code</w:t>
          </w:r>
        </w:p>
      </w:tc>
    </w:tr>
  </w:tbl>
  <w:p w14:paraId="212537C4" w14:textId="77777777" w:rsidR="007C6D7D" w:rsidRPr="001810D4" w:rsidRDefault="007C6D7D" w:rsidP="001810D4">
    <w:pPr>
      <w:spacing w:after="0"/>
      <w:rPr>
        <w:u w:val="single"/>
        <w:lang w:bidi="fa-IR"/>
      </w:rPr>
    </w:pPr>
    <w:r>
      <w:rPr>
        <w:noProof/>
        <w:rtl/>
      </w:rPr>
      <w:drawing>
        <wp:anchor distT="0" distB="0" distL="114300" distR="114300" simplePos="0" relativeHeight="251658240" behindDoc="0" locked="0" layoutInCell="1" allowOverlap="1" wp14:anchorId="408EB57A" wp14:editId="3DD4D167">
          <wp:simplePos x="0" y="0"/>
          <wp:positionH relativeFrom="column">
            <wp:posOffset>2226310</wp:posOffset>
          </wp:positionH>
          <wp:positionV relativeFrom="paragraph">
            <wp:posOffset>-1074420</wp:posOffset>
          </wp:positionV>
          <wp:extent cx="1245870" cy="1061085"/>
          <wp:effectExtent l="0" t="0" r="0" b="5715"/>
          <wp:wrapNone/>
          <wp:docPr id="14" name="Picture 14" descr="لوگو بالای مدرک ترجم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لوگو بالای مدرک ترجمه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5870" cy="10610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1432A7"/>
    <w:multiLevelType w:val="hybridMultilevel"/>
    <w:tmpl w:val="F6E698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68A5"/>
    <w:rsid w:val="0002446E"/>
    <w:rsid w:val="0007237A"/>
    <w:rsid w:val="000801CB"/>
    <w:rsid w:val="00085298"/>
    <w:rsid w:val="0008531E"/>
    <w:rsid w:val="0009163A"/>
    <w:rsid w:val="00096377"/>
    <w:rsid w:val="000B1A61"/>
    <w:rsid w:val="00123C97"/>
    <w:rsid w:val="001740F9"/>
    <w:rsid w:val="001810D4"/>
    <w:rsid w:val="001A0D4E"/>
    <w:rsid w:val="001A21C5"/>
    <w:rsid w:val="001A7FD2"/>
    <w:rsid w:val="001C101F"/>
    <w:rsid w:val="001C6236"/>
    <w:rsid w:val="001E0813"/>
    <w:rsid w:val="001E1CA4"/>
    <w:rsid w:val="00215ACE"/>
    <w:rsid w:val="00264C1F"/>
    <w:rsid w:val="00270507"/>
    <w:rsid w:val="002711D1"/>
    <w:rsid w:val="00291125"/>
    <w:rsid w:val="002E6C50"/>
    <w:rsid w:val="00332ED9"/>
    <w:rsid w:val="00354032"/>
    <w:rsid w:val="00377BF6"/>
    <w:rsid w:val="003E6E14"/>
    <w:rsid w:val="004305A4"/>
    <w:rsid w:val="0045348D"/>
    <w:rsid w:val="00464C1D"/>
    <w:rsid w:val="004B39B8"/>
    <w:rsid w:val="004E6A00"/>
    <w:rsid w:val="004F3D65"/>
    <w:rsid w:val="005368A5"/>
    <w:rsid w:val="00596441"/>
    <w:rsid w:val="005B4660"/>
    <w:rsid w:val="005F3710"/>
    <w:rsid w:val="00602B3A"/>
    <w:rsid w:val="00620207"/>
    <w:rsid w:val="00640710"/>
    <w:rsid w:val="0068073B"/>
    <w:rsid w:val="006B09D0"/>
    <w:rsid w:val="006B3C0F"/>
    <w:rsid w:val="006E6473"/>
    <w:rsid w:val="006F45EE"/>
    <w:rsid w:val="00707106"/>
    <w:rsid w:val="007201C2"/>
    <w:rsid w:val="007434D8"/>
    <w:rsid w:val="007566B6"/>
    <w:rsid w:val="00760E2C"/>
    <w:rsid w:val="007B0FF6"/>
    <w:rsid w:val="007B5302"/>
    <w:rsid w:val="007C6D7D"/>
    <w:rsid w:val="00821E3E"/>
    <w:rsid w:val="008756D1"/>
    <w:rsid w:val="00912F87"/>
    <w:rsid w:val="00946CE4"/>
    <w:rsid w:val="009A627B"/>
    <w:rsid w:val="00A06176"/>
    <w:rsid w:val="00A10C80"/>
    <w:rsid w:val="00A31A0A"/>
    <w:rsid w:val="00A553E3"/>
    <w:rsid w:val="00AE3CB8"/>
    <w:rsid w:val="00B14C5A"/>
    <w:rsid w:val="00B86320"/>
    <w:rsid w:val="00BA01DE"/>
    <w:rsid w:val="00C07E0E"/>
    <w:rsid w:val="00C431EE"/>
    <w:rsid w:val="00CB5F71"/>
    <w:rsid w:val="00CE4E26"/>
    <w:rsid w:val="00CF5302"/>
    <w:rsid w:val="00CF68B1"/>
    <w:rsid w:val="00D505CE"/>
    <w:rsid w:val="00D50F9C"/>
    <w:rsid w:val="00D5462E"/>
    <w:rsid w:val="00D911F2"/>
    <w:rsid w:val="00E5576E"/>
    <w:rsid w:val="00E72899"/>
    <w:rsid w:val="00E94CA8"/>
    <w:rsid w:val="00F07035"/>
    <w:rsid w:val="00F13D9C"/>
    <w:rsid w:val="00F648C5"/>
    <w:rsid w:val="00F86C42"/>
    <w:rsid w:val="00F95310"/>
    <w:rsid w:val="00FB2555"/>
    <w:rsid w:val="00FE69C3"/>
    <w:rsid w:val="00FE6C65"/>
    <w:rsid w:val="00FE7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F1724FA"/>
  <w15:chartTrackingRefBased/>
  <w15:docId w15:val="{66211A7F-4CDD-49F5-9F94-BA8F30618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63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A0A"/>
  </w:style>
  <w:style w:type="paragraph" w:styleId="Footer">
    <w:name w:val="footer"/>
    <w:basedOn w:val="Normal"/>
    <w:link w:val="Foot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A0A"/>
  </w:style>
  <w:style w:type="table" w:styleId="TableGrid">
    <w:name w:val="Table Grid"/>
    <w:basedOn w:val="TableNormal"/>
    <w:uiPriority w:val="39"/>
    <w:rsid w:val="00707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A21C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1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1C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moradifar.translation@gmail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2</Pages>
  <Words>277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Babak Ashtari</dc:creator>
  <cp:keywords/>
  <dc:description/>
  <cp:lastModifiedBy>ساحل کشت پور</cp:lastModifiedBy>
  <cp:revision>17</cp:revision>
  <cp:lastPrinted>2023-05-25T15:06:00Z</cp:lastPrinted>
  <dcterms:created xsi:type="dcterms:W3CDTF">2023-10-26T20:08:00Z</dcterms:created>
  <dcterms:modified xsi:type="dcterms:W3CDTF">2023-10-28T13:43:00Z</dcterms:modified>
</cp:coreProperties>
</file>