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4635" w:rsidRPr="007932BA" w:rsidRDefault="004528EF" w:rsidP="008050D7">
      <w:pPr>
        <w:spacing w:line="360" w:lineRule="auto"/>
        <w:ind w:right="18"/>
        <w:jc w:val="center"/>
        <w:rPr>
          <w:rFonts w:asciiTheme="majorBidi" w:hAnsiTheme="majorBidi" w:cstheme="majorBidi"/>
          <w:u w:val="single"/>
          <w:lang w:bidi="fa-IR"/>
        </w:rPr>
      </w:pPr>
      <w:r w:rsidRPr="007932BA">
        <w:rPr>
          <w:rFonts w:asciiTheme="majorBidi" w:hAnsiTheme="majorBidi" w:cstheme="majorBidi"/>
          <w:u w:val="single"/>
          <w:lang w:bidi="fa-IR"/>
        </w:rPr>
        <w:t>OFFICIAL TRANSLATION FROM PERSIAN</w:t>
      </w:r>
    </w:p>
    <w:p w:rsidR="007932BA" w:rsidRDefault="007932BA" w:rsidP="008050D7">
      <w:pPr>
        <w:spacing w:line="360" w:lineRule="auto"/>
        <w:ind w:right="18"/>
        <w:jc w:val="center"/>
        <w:rPr>
          <w:rFonts w:asciiTheme="majorBidi" w:hAnsiTheme="majorBidi" w:cstheme="majorBidi"/>
          <w:b/>
          <w:bCs/>
          <w:sz w:val="28"/>
          <w:szCs w:val="28"/>
          <w:lang w:bidi="fa-IR"/>
        </w:rPr>
      </w:pPr>
      <w:r w:rsidRPr="007932BA">
        <w:rPr>
          <w:rFonts w:asciiTheme="majorBidi" w:hAnsiTheme="majorBidi" w:cstheme="majorBidi"/>
          <w:b/>
          <w:bCs/>
          <w:sz w:val="28"/>
          <w:szCs w:val="28"/>
          <w:lang w:bidi="fa-IR"/>
        </w:rPr>
        <w:t xml:space="preserve">Hairdresser’s </w:t>
      </w:r>
      <w:r>
        <w:rPr>
          <w:rFonts w:asciiTheme="majorBidi" w:hAnsiTheme="majorBidi" w:cstheme="majorBidi"/>
          <w:b/>
          <w:bCs/>
          <w:sz w:val="28"/>
          <w:szCs w:val="28"/>
          <w:lang w:bidi="fa-IR"/>
        </w:rPr>
        <w:t xml:space="preserve">Saloon </w:t>
      </w:r>
      <w:r w:rsidRPr="007932BA">
        <w:rPr>
          <w:rFonts w:asciiTheme="majorBidi" w:hAnsiTheme="majorBidi" w:cstheme="majorBidi"/>
          <w:b/>
          <w:bCs/>
          <w:sz w:val="28"/>
          <w:szCs w:val="28"/>
          <w:lang w:bidi="fa-IR"/>
        </w:rPr>
        <w:t xml:space="preserve">Lease </w:t>
      </w:r>
      <w:r>
        <w:rPr>
          <w:rFonts w:asciiTheme="majorBidi" w:hAnsiTheme="majorBidi" w:cstheme="majorBidi"/>
          <w:b/>
          <w:bCs/>
          <w:sz w:val="28"/>
          <w:szCs w:val="28"/>
          <w:lang w:bidi="fa-IR"/>
        </w:rPr>
        <w:t>Agreement</w:t>
      </w:r>
    </w:p>
    <w:p w:rsidR="00EC4AD9" w:rsidRPr="00EC4AD9" w:rsidRDefault="00EC4AD9" w:rsidP="00EC4AD9">
      <w:pPr>
        <w:spacing w:after="0" w:line="240" w:lineRule="auto"/>
        <w:ind w:right="18"/>
        <w:jc w:val="right"/>
        <w:rPr>
          <w:rFonts w:asciiTheme="majorBidi" w:hAnsiTheme="majorBidi" w:cstheme="majorBidi"/>
          <w:sz w:val="20"/>
          <w:szCs w:val="20"/>
          <w:lang w:bidi="fa-IR"/>
        </w:rPr>
      </w:pPr>
      <w:r w:rsidRPr="00EC4AD9">
        <w:rPr>
          <w:rFonts w:asciiTheme="majorBidi" w:hAnsiTheme="majorBidi" w:cstheme="majorBidi"/>
          <w:sz w:val="20"/>
          <w:szCs w:val="20"/>
          <w:lang w:bidi="fa-IR"/>
        </w:rPr>
        <w:t>Date: Feb 14, 2023</w:t>
      </w:r>
    </w:p>
    <w:p w:rsidR="00EC4AD9" w:rsidRPr="00EC4AD9" w:rsidRDefault="00EC4AD9" w:rsidP="00EC4AD9">
      <w:pPr>
        <w:spacing w:after="0" w:line="240" w:lineRule="auto"/>
        <w:ind w:right="18"/>
        <w:jc w:val="right"/>
        <w:rPr>
          <w:rFonts w:asciiTheme="majorBidi" w:hAnsiTheme="majorBidi" w:cstheme="majorBidi"/>
          <w:sz w:val="20"/>
          <w:szCs w:val="20"/>
          <w:lang w:bidi="fa-IR"/>
        </w:rPr>
      </w:pPr>
      <w:r w:rsidRPr="00EC4AD9">
        <w:rPr>
          <w:rFonts w:asciiTheme="majorBidi" w:hAnsiTheme="majorBidi" w:cstheme="majorBidi"/>
          <w:sz w:val="20"/>
          <w:szCs w:val="20"/>
          <w:lang w:bidi="fa-IR"/>
        </w:rPr>
        <w:t>Number: 9854/48</w:t>
      </w:r>
    </w:p>
    <w:p w:rsidR="007932BA" w:rsidRDefault="007932BA" w:rsidP="00EC4AD9">
      <w:pPr>
        <w:spacing w:line="276" w:lineRule="auto"/>
        <w:ind w:right="18"/>
        <w:rPr>
          <w:rFonts w:asciiTheme="majorBidi" w:hAnsiTheme="majorBidi" w:cstheme="majorBidi"/>
          <w:lang w:bidi="fa-IR"/>
        </w:rPr>
      </w:pPr>
      <w:r w:rsidRPr="007932BA">
        <w:rPr>
          <w:rFonts w:asciiTheme="majorBidi" w:hAnsiTheme="majorBidi" w:cstheme="majorBidi"/>
          <w:b/>
          <w:bCs/>
          <w:lang w:bidi="fa-IR"/>
        </w:rPr>
        <w:t>Article 1</w:t>
      </w:r>
      <w:r w:rsidR="008A7F09">
        <w:rPr>
          <w:rFonts w:asciiTheme="majorBidi" w:hAnsiTheme="majorBidi" w:cstheme="majorBidi"/>
          <w:lang w:bidi="fa-IR"/>
        </w:rPr>
        <w:t>: Parties in the C</w:t>
      </w:r>
      <w:r>
        <w:rPr>
          <w:rFonts w:asciiTheme="majorBidi" w:hAnsiTheme="majorBidi" w:cstheme="majorBidi"/>
          <w:lang w:bidi="fa-IR"/>
        </w:rPr>
        <w:t>ontract</w:t>
      </w:r>
    </w:p>
    <w:p w:rsidR="007932BA" w:rsidRPr="007932BA" w:rsidRDefault="007932BA" w:rsidP="00EC4AD9">
      <w:pPr>
        <w:pStyle w:val="ListParagraph"/>
        <w:numPr>
          <w:ilvl w:val="0"/>
          <w:numId w:val="2"/>
        </w:numPr>
        <w:spacing w:line="276" w:lineRule="auto"/>
        <w:ind w:right="18"/>
        <w:rPr>
          <w:rFonts w:asciiTheme="majorBidi" w:hAnsiTheme="majorBidi" w:cstheme="majorBidi"/>
          <w:b/>
          <w:bCs/>
          <w:lang w:bidi="fa-IR"/>
        </w:rPr>
      </w:pPr>
      <w:r w:rsidRPr="007932BA">
        <w:rPr>
          <w:rFonts w:asciiTheme="majorBidi" w:hAnsiTheme="majorBidi" w:cstheme="majorBidi"/>
          <w:b/>
          <w:bCs/>
          <w:lang w:bidi="fa-IR"/>
        </w:rPr>
        <w:t>Lessor:</w:t>
      </w:r>
    </w:p>
    <w:p w:rsidR="007932BA" w:rsidRDefault="007932BA" w:rsidP="00EC4AD9">
      <w:pPr>
        <w:pStyle w:val="ListParagraph"/>
        <w:spacing w:line="276" w:lineRule="auto"/>
        <w:ind w:right="18"/>
        <w:jc w:val="both"/>
        <w:rPr>
          <w:rFonts w:asciiTheme="majorBidi" w:hAnsiTheme="majorBidi" w:cstheme="majorBidi"/>
          <w:lang w:bidi="fa-IR"/>
        </w:rPr>
      </w:pPr>
      <w:r>
        <w:rPr>
          <w:rFonts w:asciiTheme="majorBidi" w:hAnsiTheme="majorBidi" w:cstheme="majorBidi"/>
          <w:lang w:bidi="fa-IR"/>
        </w:rPr>
        <w:t xml:space="preserve">Name: </w:t>
      </w:r>
      <w:r w:rsidR="00364072">
        <w:rPr>
          <w:rFonts w:asciiTheme="majorBidi" w:hAnsiTheme="majorBidi" w:cstheme="majorBidi"/>
          <w:lang w:bidi="fa-IR"/>
        </w:rPr>
        <w:t>Reza</w:t>
      </w:r>
      <w:r>
        <w:rPr>
          <w:rFonts w:asciiTheme="majorBidi" w:hAnsiTheme="majorBidi" w:cstheme="majorBidi"/>
          <w:lang w:bidi="fa-IR"/>
        </w:rPr>
        <w:t xml:space="preserve">, </w:t>
      </w:r>
      <w:proofErr w:type="spellStart"/>
      <w:r>
        <w:rPr>
          <w:rFonts w:asciiTheme="majorBidi" w:hAnsiTheme="majorBidi" w:cstheme="majorBidi"/>
          <w:lang w:bidi="fa-IR"/>
        </w:rPr>
        <w:t>Surmane</w:t>
      </w:r>
      <w:proofErr w:type="spellEnd"/>
      <w:r>
        <w:rPr>
          <w:rFonts w:asciiTheme="majorBidi" w:hAnsiTheme="majorBidi" w:cstheme="majorBidi"/>
          <w:lang w:bidi="fa-IR"/>
        </w:rPr>
        <w:t xml:space="preserve">: </w:t>
      </w:r>
      <w:proofErr w:type="spellStart"/>
      <w:r w:rsidR="00364072">
        <w:rPr>
          <w:rFonts w:asciiTheme="majorBidi" w:hAnsiTheme="majorBidi" w:cstheme="majorBidi"/>
          <w:lang w:bidi="fa-IR"/>
        </w:rPr>
        <w:t>Abassi</w:t>
      </w:r>
      <w:proofErr w:type="spellEnd"/>
      <w:r>
        <w:rPr>
          <w:rFonts w:asciiTheme="majorBidi" w:hAnsiTheme="majorBidi" w:cstheme="majorBidi"/>
          <w:lang w:bidi="fa-IR"/>
        </w:rPr>
        <w:t>, Father’</w:t>
      </w:r>
      <w:r w:rsidR="004D313F">
        <w:rPr>
          <w:rFonts w:asciiTheme="majorBidi" w:hAnsiTheme="majorBidi" w:cstheme="majorBidi"/>
          <w:lang w:bidi="fa-IR"/>
        </w:rPr>
        <w:t>s N</w:t>
      </w:r>
      <w:r>
        <w:rPr>
          <w:rFonts w:asciiTheme="majorBidi" w:hAnsiTheme="majorBidi" w:cstheme="majorBidi"/>
          <w:lang w:bidi="fa-IR"/>
        </w:rPr>
        <w:t xml:space="preserve">ame: </w:t>
      </w:r>
      <w:proofErr w:type="spellStart"/>
      <w:r w:rsidR="00364072">
        <w:rPr>
          <w:rFonts w:asciiTheme="majorBidi" w:hAnsiTheme="majorBidi" w:cstheme="majorBidi"/>
          <w:lang w:bidi="fa-IR"/>
        </w:rPr>
        <w:t>Aliasghar</w:t>
      </w:r>
      <w:proofErr w:type="spellEnd"/>
      <w:r>
        <w:rPr>
          <w:rFonts w:asciiTheme="majorBidi" w:hAnsiTheme="majorBidi" w:cstheme="majorBidi"/>
          <w:lang w:bidi="fa-IR"/>
        </w:rPr>
        <w:t xml:space="preserve">, National ID No.: </w:t>
      </w:r>
      <w:r w:rsidR="00364072">
        <w:rPr>
          <w:rFonts w:asciiTheme="majorBidi" w:hAnsiTheme="majorBidi" w:cstheme="majorBidi"/>
          <w:lang w:bidi="fa-IR"/>
        </w:rPr>
        <w:t>15</w:t>
      </w:r>
      <w:r>
        <w:rPr>
          <w:rFonts w:asciiTheme="majorBidi" w:hAnsiTheme="majorBidi" w:cstheme="majorBidi"/>
          <w:lang w:bidi="fa-IR"/>
        </w:rPr>
        <w:t xml:space="preserve">, Birth Certificate No.: </w:t>
      </w:r>
      <w:r w:rsidR="00364072">
        <w:rPr>
          <w:rFonts w:asciiTheme="majorBidi" w:hAnsiTheme="majorBidi" w:cstheme="majorBidi"/>
          <w:lang w:bidi="fa-IR"/>
        </w:rPr>
        <w:t>0034950497</w:t>
      </w:r>
      <w:r>
        <w:rPr>
          <w:rFonts w:asciiTheme="majorBidi" w:hAnsiTheme="majorBidi" w:cstheme="majorBidi"/>
          <w:lang w:bidi="fa-IR"/>
        </w:rPr>
        <w:t xml:space="preserve">, issued in </w:t>
      </w:r>
      <w:proofErr w:type="spellStart"/>
      <w:r w:rsidR="00364072">
        <w:rPr>
          <w:rFonts w:asciiTheme="majorBidi" w:hAnsiTheme="majorBidi" w:cstheme="majorBidi"/>
          <w:lang w:bidi="fa-IR"/>
        </w:rPr>
        <w:t>Babol</w:t>
      </w:r>
      <w:proofErr w:type="spellEnd"/>
      <w:r>
        <w:rPr>
          <w:rFonts w:asciiTheme="majorBidi" w:hAnsiTheme="majorBidi" w:cstheme="majorBidi"/>
          <w:lang w:bidi="fa-IR"/>
        </w:rPr>
        <w:t xml:space="preserve"> County with the following address: </w:t>
      </w:r>
      <w:r w:rsidR="003D5726">
        <w:rPr>
          <w:rFonts w:asciiTheme="majorBidi" w:hAnsiTheme="majorBidi" w:cstheme="majorBidi"/>
          <w:lang w:bidi="fa-IR"/>
        </w:rPr>
        <w:t xml:space="preserve">No.: </w:t>
      </w:r>
      <w:r w:rsidR="00364072">
        <w:rPr>
          <w:rFonts w:asciiTheme="majorBidi" w:hAnsiTheme="majorBidi" w:cstheme="majorBidi"/>
          <w:lang w:bidi="fa-IR"/>
        </w:rPr>
        <w:t>51</w:t>
      </w:r>
      <w:r w:rsidR="003D5726">
        <w:rPr>
          <w:rFonts w:asciiTheme="majorBidi" w:hAnsiTheme="majorBidi" w:cstheme="majorBidi"/>
          <w:lang w:bidi="fa-IR"/>
        </w:rPr>
        <w:t xml:space="preserve">, </w:t>
      </w:r>
      <w:proofErr w:type="spellStart"/>
      <w:r w:rsidR="00364072">
        <w:rPr>
          <w:rFonts w:asciiTheme="majorBidi" w:hAnsiTheme="majorBidi" w:cstheme="majorBidi"/>
          <w:lang w:bidi="fa-IR"/>
        </w:rPr>
        <w:t>Abouzar</w:t>
      </w:r>
      <w:proofErr w:type="spellEnd"/>
      <w:r w:rsidR="003D5726">
        <w:rPr>
          <w:rFonts w:asciiTheme="majorBidi" w:hAnsiTheme="majorBidi" w:cstheme="majorBidi"/>
          <w:lang w:bidi="fa-IR"/>
        </w:rPr>
        <w:t xml:space="preserve"> Alley, </w:t>
      </w:r>
      <w:proofErr w:type="spellStart"/>
      <w:r w:rsidR="00364072">
        <w:rPr>
          <w:rFonts w:asciiTheme="majorBidi" w:hAnsiTheme="majorBidi" w:cstheme="majorBidi"/>
          <w:lang w:bidi="fa-IR"/>
        </w:rPr>
        <w:t>Rohani</w:t>
      </w:r>
      <w:proofErr w:type="spellEnd"/>
      <w:r w:rsidR="003D5726">
        <w:rPr>
          <w:rFonts w:asciiTheme="majorBidi" w:hAnsiTheme="majorBidi" w:cstheme="majorBidi"/>
          <w:lang w:bidi="fa-IR"/>
        </w:rPr>
        <w:t xml:space="preserve"> </w:t>
      </w:r>
      <w:r w:rsidR="00364072">
        <w:rPr>
          <w:rFonts w:asciiTheme="majorBidi" w:hAnsiTheme="majorBidi" w:cstheme="majorBidi"/>
          <w:lang w:bidi="fa-IR"/>
        </w:rPr>
        <w:t>St</w:t>
      </w:r>
      <w:r w:rsidR="003D5726">
        <w:rPr>
          <w:rFonts w:asciiTheme="majorBidi" w:hAnsiTheme="majorBidi" w:cstheme="majorBidi"/>
          <w:lang w:bidi="fa-IR"/>
        </w:rPr>
        <w:t>.</w:t>
      </w:r>
      <w:r>
        <w:rPr>
          <w:rFonts w:asciiTheme="majorBidi" w:hAnsiTheme="majorBidi" w:cstheme="majorBidi"/>
          <w:lang w:bidi="fa-IR"/>
        </w:rPr>
        <w:t>,</w:t>
      </w:r>
      <w:r w:rsidR="003D5726">
        <w:rPr>
          <w:rFonts w:asciiTheme="majorBidi" w:hAnsiTheme="majorBidi" w:cstheme="majorBidi"/>
          <w:lang w:bidi="fa-IR"/>
        </w:rPr>
        <w:t xml:space="preserve"> </w:t>
      </w:r>
      <w:proofErr w:type="spellStart"/>
      <w:r w:rsidR="00364072">
        <w:rPr>
          <w:rFonts w:asciiTheme="majorBidi" w:hAnsiTheme="majorBidi" w:cstheme="majorBidi"/>
          <w:lang w:bidi="fa-IR"/>
        </w:rPr>
        <w:t>Bastami</w:t>
      </w:r>
      <w:proofErr w:type="spellEnd"/>
      <w:r w:rsidR="003D5726">
        <w:rPr>
          <w:rFonts w:asciiTheme="majorBidi" w:hAnsiTheme="majorBidi" w:cstheme="majorBidi"/>
          <w:lang w:bidi="fa-IR"/>
        </w:rPr>
        <w:t xml:space="preserve"> </w:t>
      </w:r>
      <w:r w:rsidR="00364072">
        <w:rPr>
          <w:rFonts w:asciiTheme="majorBidi" w:hAnsiTheme="majorBidi" w:cstheme="majorBidi"/>
          <w:lang w:bidi="fa-IR"/>
        </w:rPr>
        <w:t>St</w:t>
      </w:r>
      <w:r w:rsidR="003D5726">
        <w:rPr>
          <w:rFonts w:asciiTheme="majorBidi" w:hAnsiTheme="majorBidi" w:cstheme="majorBidi"/>
          <w:lang w:bidi="fa-IR"/>
        </w:rPr>
        <w:t>.,</w:t>
      </w:r>
      <w:r>
        <w:rPr>
          <w:rFonts w:asciiTheme="majorBidi" w:hAnsiTheme="majorBidi" w:cstheme="majorBidi"/>
          <w:lang w:bidi="fa-IR"/>
        </w:rPr>
        <w:t xml:space="preserve"> </w:t>
      </w:r>
      <w:proofErr w:type="spellStart"/>
      <w:r w:rsidR="00364072">
        <w:rPr>
          <w:rFonts w:asciiTheme="majorBidi" w:hAnsiTheme="majorBidi" w:cstheme="majorBidi"/>
          <w:lang w:bidi="fa-IR"/>
        </w:rPr>
        <w:t>Beheshti</w:t>
      </w:r>
      <w:proofErr w:type="spellEnd"/>
      <w:r w:rsidR="00364072">
        <w:rPr>
          <w:rFonts w:asciiTheme="majorBidi" w:hAnsiTheme="majorBidi" w:cstheme="majorBidi"/>
          <w:lang w:bidi="fa-IR"/>
        </w:rPr>
        <w:t xml:space="preserve"> Ave., </w:t>
      </w:r>
      <w:proofErr w:type="spellStart"/>
      <w:r w:rsidR="00364072">
        <w:rPr>
          <w:rFonts w:asciiTheme="majorBidi" w:hAnsiTheme="majorBidi" w:cstheme="majorBidi"/>
          <w:lang w:bidi="fa-IR"/>
        </w:rPr>
        <w:t>Babol</w:t>
      </w:r>
      <w:proofErr w:type="spellEnd"/>
      <w:r>
        <w:rPr>
          <w:rFonts w:asciiTheme="majorBidi" w:hAnsiTheme="majorBidi" w:cstheme="majorBidi"/>
          <w:lang w:bidi="fa-IR"/>
        </w:rPr>
        <w:t xml:space="preserve"> Iran, Tel: 22223568, </w:t>
      </w:r>
      <w:r w:rsidR="009E218E">
        <w:rPr>
          <w:rFonts w:asciiTheme="majorBidi" w:hAnsiTheme="majorBidi" w:cstheme="majorBidi"/>
          <w:lang w:bidi="fa-IR"/>
        </w:rPr>
        <w:t>called</w:t>
      </w:r>
      <w:r>
        <w:rPr>
          <w:rFonts w:asciiTheme="majorBidi" w:hAnsiTheme="majorBidi" w:cstheme="majorBidi"/>
          <w:lang w:bidi="fa-IR"/>
        </w:rPr>
        <w:t xml:space="preserve"> hereafter </w:t>
      </w:r>
      <w:r w:rsidR="009E218E">
        <w:rPr>
          <w:rFonts w:asciiTheme="majorBidi" w:hAnsiTheme="majorBidi" w:cstheme="majorBidi"/>
          <w:lang w:bidi="fa-IR"/>
        </w:rPr>
        <w:t>the</w:t>
      </w:r>
      <w:r>
        <w:rPr>
          <w:rFonts w:asciiTheme="majorBidi" w:hAnsiTheme="majorBidi" w:cstheme="majorBidi"/>
          <w:lang w:bidi="fa-IR"/>
        </w:rPr>
        <w:t xml:space="preserve"> </w:t>
      </w:r>
      <w:r w:rsidRPr="007932BA">
        <w:rPr>
          <w:rFonts w:asciiTheme="majorBidi" w:hAnsiTheme="majorBidi" w:cstheme="majorBidi"/>
          <w:i/>
          <w:iCs/>
          <w:lang w:bidi="fa-IR"/>
        </w:rPr>
        <w:t>lessor</w:t>
      </w:r>
      <w:r>
        <w:rPr>
          <w:rFonts w:asciiTheme="majorBidi" w:hAnsiTheme="majorBidi" w:cstheme="majorBidi"/>
          <w:lang w:bidi="fa-IR"/>
        </w:rPr>
        <w:t>.</w:t>
      </w:r>
    </w:p>
    <w:p w:rsidR="007932BA" w:rsidRPr="002555F5" w:rsidRDefault="007932BA" w:rsidP="00EC4AD9">
      <w:pPr>
        <w:pStyle w:val="ListParagraph"/>
        <w:numPr>
          <w:ilvl w:val="0"/>
          <w:numId w:val="2"/>
        </w:numPr>
        <w:spacing w:line="276" w:lineRule="auto"/>
        <w:ind w:right="18"/>
        <w:jc w:val="both"/>
        <w:rPr>
          <w:rFonts w:asciiTheme="majorBidi" w:hAnsiTheme="majorBidi" w:cstheme="majorBidi"/>
          <w:b/>
          <w:bCs/>
          <w:lang w:bidi="fa-IR"/>
        </w:rPr>
      </w:pPr>
      <w:r w:rsidRPr="002555F5">
        <w:rPr>
          <w:rFonts w:asciiTheme="majorBidi" w:hAnsiTheme="majorBidi" w:cstheme="majorBidi"/>
          <w:b/>
          <w:bCs/>
          <w:lang w:bidi="fa-IR"/>
        </w:rPr>
        <w:t>Lessee:</w:t>
      </w:r>
    </w:p>
    <w:p w:rsidR="009E218E" w:rsidRDefault="004D313F" w:rsidP="00EC4AD9">
      <w:pPr>
        <w:pStyle w:val="ListParagraph"/>
        <w:spacing w:line="276" w:lineRule="auto"/>
        <w:ind w:right="18"/>
        <w:jc w:val="both"/>
        <w:rPr>
          <w:rFonts w:asciiTheme="majorBidi" w:hAnsiTheme="majorBidi" w:cstheme="majorBidi"/>
          <w:lang w:bidi="fa-IR"/>
        </w:rPr>
      </w:pPr>
      <w:r>
        <w:rPr>
          <w:rFonts w:asciiTheme="majorBidi" w:hAnsiTheme="majorBidi" w:cstheme="majorBidi"/>
          <w:lang w:bidi="fa-IR"/>
        </w:rPr>
        <w:t xml:space="preserve">Name: </w:t>
      </w:r>
      <w:proofErr w:type="spellStart"/>
      <w:r w:rsidR="00364072">
        <w:rPr>
          <w:rFonts w:asciiTheme="majorBidi" w:hAnsiTheme="majorBidi" w:cstheme="majorBidi"/>
          <w:lang w:bidi="fa-IR"/>
        </w:rPr>
        <w:t>Shokooh</w:t>
      </w:r>
      <w:proofErr w:type="spellEnd"/>
      <w:r>
        <w:rPr>
          <w:rFonts w:asciiTheme="majorBidi" w:hAnsiTheme="majorBidi" w:cstheme="majorBidi"/>
          <w:lang w:bidi="fa-IR"/>
        </w:rPr>
        <w:t xml:space="preserve">, Surname: </w:t>
      </w:r>
      <w:proofErr w:type="spellStart"/>
      <w:r w:rsidR="00364072">
        <w:rPr>
          <w:rFonts w:asciiTheme="majorBidi" w:hAnsiTheme="majorBidi" w:cstheme="majorBidi"/>
          <w:lang w:bidi="fa-IR"/>
        </w:rPr>
        <w:t>Ghomi</w:t>
      </w:r>
      <w:proofErr w:type="spellEnd"/>
      <w:r>
        <w:rPr>
          <w:rFonts w:asciiTheme="majorBidi" w:hAnsiTheme="majorBidi" w:cstheme="majorBidi"/>
          <w:lang w:bidi="fa-IR"/>
        </w:rPr>
        <w:t xml:space="preserve">, Father’s Name: </w:t>
      </w:r>
      <w:r w:rsidR="00364072">
        <w:rPr>
          <w:rFonts w:asciiTheme="majorBidi" w:hAnsiTheme="majorBidi" w:cstheme="majorBidi"/>
          <w:lang w:bidi="fa-IR"/>
        </w:rPr>
        <w:t>Hassan</w:t>
      </w:r>
      <w:r>
        <w:rPr>
          <w:rFonts w:asciiTheme="majorBidi" w:hAnsiTheme="majorBidi" w:cstheme="majorBidi"/>
          <w:lang w:bidi="fa-IR"/>
        </w:rPr>
        <w:t xml:space="preserve">, National ID No.: </w:t>
      </w:r>
      <w:r w:rsidR="00364072">
        <w:rPr>
          <w:rFonts w:asciiTheme="majorBidi" w:hAnsiTheme="majorBidi" w:cstheme="majorBidi"/>
          <w:lang w:bidi="fa-IR"/>
        </w:rPr>
        <w:t>00349948866</w:t>
      </w:r>
      <w:r>
        <w:rPr>
          <w:rFonts w:asciiTheme="majorBidi" w:hAnsiTheme="majorBidi" w:cstheme="majorBidi"/>
          <w:lang w:bidi="fa-IR"/>
        </w:rPr>
        <w:t xml:space="preserve"> and Birth Certificate No.: </w:t>
      </w:r>
      <w:r w:rsidR="00364072">
        <w:rPr>
          <w:rFonts w:asciiTheme="majorBidi" w:hAnsiTheme="majorBidi" w:cstheme="majorBidi"/>
          <w:lang w:bidi="fa-IR"/>
        </w:rPr>
        <w:t>12814</w:t>
      </w:r>
      <w:r>
        <w:rPr>
          <w:rFonts w:asciiTheme="majorBidi" w:hAnsiTheme="majorBidi" w:cstheme="majorBidi"/>
          <w:lang w:bidi="fa-IR"/>
        </w:rPr>
        <w:t xml:space="preserve">, issued in </w:t>
      </w:r>
      <w:r w:rsidR="003C3E2D">
        <w:rPr>
          <w:rFonts w:asciiTheme="majorBidi" w:hAnsiTheme="majorBidi" w:cstheme="majorBidi"/>
          <w:lang w:bidi="fa-IR"/>
        </w:rPr>
        <w:t>Tehran</w:t>
      </w:r>
      <w:r>
        <w:rPr>
          <w:rFonts w:asciiTheme="majorBidi" w:hAnsiTheme="majorBidi" w:cstheme="majorBidi"/>
          <w:lang w:bidi="fa-IR"/>
        </w:rPr>
        <w:t xml:space="preserve"> with the following address:</w:t>
      </w:r>
    </w:p>
    <w:p w:rsidR="008A7F09" w:rsidRPr="002555F5" w:rsidRDefault="004D313F" w:rsidP="00EC4AD9">
      <w:pPr>
        <w:pStyle w:val="ListParagraph"/>
        <w:spacing w:line="276" w:lineRule="auto"/>
        <w:ind w:right="18"/>
        <w:jc w:val="both"/>
        <w:rPr>
          <w:rFonts w:asciiTheme="majorBidi" w:hAnsiTheme="majorBidi" w:cstheme="majorBidi"/>
          <w:lang w:bidi="fa-IR"/>
        </w:rPr>
      </w:pPr>
      <w:r>
        <w:rPr>
          <w:rFonts w:asciiTheme="majorBidi" w:hAnsiTheme="majorBidi" w:cstheme="majorBidi"/>
          <w:lang w:bidi="fa-IR"/>
        </w:rPr>
        <w:t xml:space="preserve">No.: </w:t>
      </w:r>
      <w:r w:rsidR="003C3E2D">
        <w:rPr>
          <w:rFonts w:asciiTheme="majorBidi" w:hAnsiTheme="majorBidi" w:cstheme="majorBidi"/>
          <w:lang w:bidi="fa-IR"/>
        </w:rPr>
        <w:t>110</w:t>
      </w:r>
      <w:r>
        <w:rPr>
          <w:rFonts w:asciiTheme="majorBidi" w:hAnsiTheme="majorBidi" w:cstheme="majorBidi"/>
          <w:lang w:bidi="fa-IR"/>
        </w:rPr>
        <w:t xml:space="preserve">, </w:t>
      </w:r>
      <w:r w:rsidR="003C3E2D">
        <w:rPr>
          <w:rFonts w:asciiTheme="majorBidi" w:hAnsiTheme="majorBidi" w:cstheme="majorBidi"/>
          <w:lang w:bidi="fa-IR"/>
        </w:rPr>
        <w:t>23</w:t>
      </w:r>
      <w:r w:rsidR="003C3E2D" w:rsidRPr="003C3E2D">
        <w:rPr>
          <w:rFonts w:asciiTheme="majorBidi" w:hAnsiTheme="majorBidi" w:cstheme="majorBidi"/>
          <w:vertAlign w:val="superscript"/>
          <w:lang w:bidi="fa-IR"/>
        </w:rPr>
        <w:t>rd</w:t>
      </w:r>
      <w:r w:rsidR="003C3E2D">
        <w:rPr>
          <w:rFonts w:asciiTheme="majorBidi" w:hAnsiTheme="majorBidi" w:cstheme="majorBidi"/>
          <w:lang w:bidi="fa-IR"/>
        </w:rPr>
        <w:t xml:space="preserve"> St.</w:t>
      </w:r>
      <w:r>
        <w:rPr>
          <w:rFonts w:asciiTheme="majorBidi" w:hAnsiTheme="majorBidi" w:cstheme="majorBidi"/>
          <w:lang w:bidi="fa-IR"/>
        </w:rPr>
        <w:t xml:space="preserve">, </w:t>
      </w:r>
      <w:r w:rsidR="003C3E2D">
        <w:rPr>
          <w:rFonts w:asciiTheme="majorBidi" w:hAnsiTheme="majorBidi" w:cstheme="majorBidi"/>
          <w:lang w:bidi="fa-IR"/>
        </w:rPr>
        <w:t>Shahab Nia</w:t>
      </w:r>
      <w:r>
        <w:rPr>
          <w:rFonts w:asciiTheme="majorBidi" w:hAnsiTheme="majorBidi" w:cstheme="majorBidi"/>
          <w:lang w:bidi="fa-IR"/>
        </w:rPr>
        <w:t xml:space="preserve"> </w:t>
      </w:r>
      <w:r w:rsidR="003C3E2D">
        <w:rPr>
          <w:rFonts w:asciiTheme="majorBidi" w:hAnsiTheme="majorBidi" w:cstheme="majorBidi"/>
          <w:lang w:bidi="fa-IR"/>
        </w:rPr>
        <w:t>Ave.</w:t>
      </w:r>
      <w:r>
        <w:rPr>
          <w:rFonts w:asciiTheme="majorBidi" w:hAnsiTheme="majorBidi" w:cstheme="majorBidi"/>
          <w:lang w:bidi="fa-IR"/>
        </w:rPr>
        <w:t xml:space="preserve">, </w:t>
      </w:r>
      <w:proofErr w:type="spellStart"/>
      <w:r w:rsidR="003C3E2D">
        <w:rPr>
          <w:rFonts w:asciiTheme="majorBidi" w:hAnsiTheme="majorBidi" w:cstheme="majorBidi"/>
          <w:lang w:bidi="fa-IR"/>
        </w:rPr>
        <w:t>Babol</w:t>
      </w:r>
      <w:proofErr w:type="spellEnd"/>
      <w:r>
        <w:rPr>
          <w:rFonts w:asciiTheme="majorBidi" w:hAnsiTheme="majorBidi" w:cstheme="majorBidi"/>
          <w:lang w:bidi="fa-IR"/>
        </w:rPr>
        <w:t xml:space="preserve"> Iran, Tel: </w:t>
      </w:r>
      <w:r w:rsidR="00EC4AD9" w:rsidRPr="00EC4AD9">
        <w:rPr>
          <w:rFonts w:asciiTheme="majorBidi" w:hAnsiTheme="majorBidi" w:cstheme="majorBidi"/>
          <w:lang w:bidi="fa-IR"/>
        </w:rPr>
        <w:t>32201457</w:t>
      </w:r>
      <w:r>
        <w:rPr>
          <w:rFonts w:asciiTheme="majorBidi" w:hAnsiTheme="majorBidi" w:cstheme="majorBidi"/>
          <w:lang w:bidi="fa-IR"/>
        </w:rPr>
        <w:t xml:space="preserve">, called hereafter the </w:t>
      </w:r>
      <w:r w:rsidRPr="004D313F">
        <w:rPr>
          <w:rFonts w:asciiTheme="majorBidi" w:hAnsiTheme="majorBidi" w:cstheme="majorBidi"/>
          <w:i/>
          <w:iCs/>
          <w:lang w:bidi="fa-IR"/>
        </w:rPr>
        <w:t>lessee</w:t>
      </w:r>
      <w:r>
        <w:rPr>
          <w:rFonts w:asciiTheme="majorBidi" w:hAnsiTheme="majorBidi" w:cstheme="majorBidi"/>
          <w:lang w:bidi="fa-IR"/>
        </w:rPr>
        <w:t>.</w:t>
      </w:r>
    </w:p>
    <w:p w:rsidR="008A7F09" w:rsidRDefault="008A7F09" w:rsidP="00EC4AD9">
      <w:pPr>
        <w:spacing w:line="276" w:lineRule="auto"/>
        <w:ind w:right="18"/>
        <w:jc w:val="both"/>
        <w:rPr>
          <w:rFonts w:asciiTheme="majorBidi" w:hAnsiTheme="majorBidi" w:cstheme="majorBidi"/>
          <w:rtl/>
          <w:lang w:bidi="fa-IR"/>
        </w:rPr>
      </w:pPr>
      <w:r w:rsidRPr="008A7F09">
        <w:rPr>
          <w:rFonts w:asciiTheme="majorBidi" w:hAnsiTheme="majorBidi" w:cstheme="majorBidi"/>
          <w:b/>
          <w:bCs/>
          <w:lang w:bidi="fa-IR"/>
        </w:rPr>
        <w:t>Article 2:</w:t>
      </w:r>
      <w:r>
        <w:rPr>
          <w:rFonts w:asciiTheme="majorBidi" w:hAnsiTheme="majorBidi" w:cstheme="majorBidi"/>
          <w:lang w:bidi="fa-IR"/>
        </w:rPr>
        <w:t xml:space="preserve"> Subject of the Contract</w:t>
      </w:r>
    </w:p>
    <w:p w:rsidR="008A7F09" w:rsidRDefault="00B55292" w:rsidP="00EC4AD9">
      <w:pPr>
        <w:pStyle w:val="ListParagraph"/>
        <w:spacing w:line="276" w:lineRule="auto"/>
        <w:ind w:right="18"/>
        <w:jc w:val="both"/>
        <w:rPr>
          <w:rFonts w:asciiTheme="majorBidi" w:hAnsiTheme="majorBidi" w:cstheme="majorBidi"/>
          <w:lang w:bidi="fa-IR"/>
        </w:rPr>
      </w:pPr>
      <w:r>
        <w:rPr>
          <w:rFonts w:asciiTheme="majorBidi" w:hAnsiTheme="majorBidi" w:cstheme="majorBidi"/>
          <w:lang w:bidi="fa-IR"/>
        </w:rPr>
        <w:t>Six</w:t>
      </w:r>
      <w:r w:rsidR="008A7F09">
        <w:rPr>
          <w:rFonts w:asciiTheme="majorBidi" w:hAnsiTheme="majorBidi" w:cstheme="majorBidi"/>
          <w:lang w:bidi="fa-IR"/>
        </w:rPr>
        <w:t xml:space="preserve"> portions out of </w:t>
      </w:r>
      <w:r>
        <w:rPr>
          <w:rFonts w:asciiTheme="majorBidi" w:hAnsiTheme="majorBidi" w:cstheme="majorBidi"/>
          <w:lang w:bidi="fa-IR"/>
        </w:rPr>
        <w:t>six</w:t>
      </w:r>
      <w:r w:rsidR="008A7F09">
        <w:rPr>
          <w:rFonts w:asciiTheme="majorBidi" w:hAnsiTheme="majorBidi" w:cstheme="majorBidi"/>
          <w:lang w:bidi="fa-IR"/>
        </w:rPr>
        <w:t xml:space="preserve"> portions of a Hairdresser’s Saloon, active indoor with the address:</w:t>
      </w:r>
      <w:r w:rsidR="008A7F09" w:rsidRPr="008A7F09">
        <w:rPr>
          <w:rFonts w:asciiTheme="majorBidi" w:hAnsiTheme="majorBidi" w:cstheme="majorBidi"/>
          <w:lang w:bidi="fa-IR"/>
        </w:rPr>
        <w:t xml:space="preserve"> </w:t>
      </w:r>
      <w:r w:rsidR="003D5726">
        <w:rPr>
          <w:rFonts w:asciiTheme="majorBidi" w:hAnsiTheme="majorBidi" w:cstheme="majorBidi"/>
          <w:lang w:bidi="fa-IR"/>
        </w:rPr>
        <w:t xml:space="preserve">No.: </w:t>
      </w:r>
      <w:r w:rsidR="00840FF3">
        <w:rPr>
          <w:rFonts w:asciiTheme="majorBidi" w:hAnsiTheme="majorBidi" w:cstheme="majorBidi"/>
          <w:lang w:bidi="fa-IR"/>
        </w:rPr>
        <w:t>12</w:t>
      </w:r>
      <w:r w:rsidR="003D5726">
        <w:rPr>
          <w:rFonts w:asciiTheme="majorBidi" w:hAnsiTheme="majorBidi" w:cstheme="majorBidi"/>
          <w:lang w:bidi="fa-IR"/>
        </w:rPr>
        <w:t xml:space="preserve">, </w:t>
      </w:r>
      <w:proofErr w:type="spellStart"/>
      <w:r w:rsidR="00840FF3">
        <w:rPr>
          <w:rFonts w:asciiTheme="majorBidi" w:hAnsiTheme="majorBidi" w:cstheme="majorBidi"/>
          <w:lang w:bidi="fa-IR"/>
        </w:rPr>
        <w:t>Marvdasht</w:t>
      </w:r>
      <w:proofErr w:type="spellEnd"/>
      <w:r w:rsidR="003D5726">
        <w:rPr>
          <w:rFonts w:asciiTheme="majorBidi" w:hAnsiTheme="majorBidi" w:cstheme="majorBidi"/>
          <w:lang w:bidi="fa-IR"/>
        </w:rPr>
        <w:t xml:space="preserve"> Alley, </w:t>
      </w:r>
      <w:proofErr w:type="spellStart"/>
      <w:r w:rsidR="00840FF3">
        <w:rPr>
          <w:rFonts w:asciiTheme="majorBidi" w:hAnsiTheme="majorBidi" w:cstheme="majorBidi"/>
          <w:lang w:bidi="fa-IR"/>
        </w:rPr>
        <w:t>Mohammadi</w:t>
      </w:r>
      <w:proofErr w:type="spellEnd"/>
      <w:r w:rsidR="00840FF3">
        <w:rPr>
          <w:rFonts w:asciiTheme="majorBidi" w:hAnsiTheme="majorBidi" w:cstheme="majorBidi"/>
          <w:lang w:bidi="fa-IR"/>
        </w:rPr>
        <w:t xml:space="preserve"> St.</w:t>
      </w:r>
      <w:r w:rsidR="003D5726">
        <w:rPr>
          <w:rFonts w:asciiTheme="majorBidi" w:hAnsiTheme="majorBidi" w:cstheme="majorBidi"/>
          <w:lang w:bidi="fa-IR"/>
        </w:rPr>
        <w:t xml:space="preserve">, </w:t>
      </w:r>
      <w:proofErr w:type="spellStart"/>
      <w:r w:rsidR="00840FF3">
        <w:rPr>
          <w:rFonts w:asciiTheme="majorBidi" w:hAnsiTheme="majorBidi" w:cstheme="majorBidi"/>
          <w:lang w:bidi="fa-IR"/>
        </w:rPr>
        <w:t>Bastami</w:t>
      </w:r>
      <w:proofErr w:type="spellEnd"/>
      <w:r w:rsidR="00840FF3">
        <w:rPr>
          <w:rFonts w:asciiTheme="majorBidi" w:hAnsiTheme="majorBidi" w:cstheme="majorBidi"/>
          <w:lang w:bidi="fa-IR"/>
        </w:rPr>
        <w:t xml:space="preserve"> St.,</w:t>
      </w:r>
      <w:r w:rsidR="008A7F09">
        <w:rPr>
          <w:rFonts w:asciiTheme="majorBidi" w:hAnsiTheme="majorBidi" w:cstheme="majorBidi"/>
          <w:lang w:bidi="fa-IR"/>
        </w:rPr>
        <w:t xml:space="preserve"> </w:t>
      </w:r>
      <w:proofErr w:type="spellStart"/>
      <w:r w:rsidR="00840FF3">
        <w:rPr>
          <w:rFonts w:asciiTheme="majorBidi" w:hAnsiTheme="majorBidi" w:cstheme="majorBidi"/>
          <w:lang w:bidi="fa-IR"/>
        </w:rPr>
        <w:t>Shahid</w:t>
      </w:r>
      <w:proofErr w:type="spellEnd"/>
      <w:r w:rsidR="00840FF3">
        <w:rPr>
          <w:rFonts w:asciiTheme="majorBidi" w:hAnsiTheme="majorBidi" w:cstheme="majorBidi"/>
          <w:lang w:bidi="fa-IR"/>
        </w:rPr>
        <w:t xml:space="preserve"> </w:t>
      </w:r>
      <w:proofErr w:type="spellStart"/>
      <w:r w:rsidR="00840FF3">
        <w:rPr>
          <w:rFonts w:asciiTheme="majorBidi" w:hAnsiTheme="majorBidi" w:cstheme="majorBidi"/>
          <w:lang w:bidi="fa-IR"/>
        </w:rPr>
        <w:t>Beheshti</w:t>
      </w:r>
      <w:proofErr w:type="spellEnd"/>
      <w:r w:rsidR="00840FF3">
        <w:rPr>
          <w:rFonts w:asciiTheme="majorBidi" w:hAnsiTheme="majorBidi" w:cstheme="majorBidi"/>
          <w:lang w:bidi="fa-IR"/>
        </w:rPr>
        <w:t xml:space="preserve"> Ave., </w:t>
      </w:r>
      <w:proofErr w:type="spellStart"/>
      <w:r w:rsidR="00840FF3">
        <w:rPr>
          <w:rFonts w:asciiTheme="majorBidi" w:hAnsiTheme="majorBidi" w:cstheme="majorBidi"/>
          <w:lang w:bidi="fa-IR"/>
        </w:rPr>
        <w:t>Babol</w:t>
      </w:r>
      <w:proofErr w:type="spellEnd"/>
      <w:r w:rsidR="008A7F09">
        <w:rPr>
          <w:rFonts w:asciiTheme="majorBidi" w:hAnsiTheme="majorBidi" w:cstheme="majorBidi"/>
          <w:lang w:bidi="fa-IR"/>
        </w:rPr>
        <w:t xml:space="preserve"> Iran and a surface equal to: </w:t>
      </w:r>
      <w:r w:rsidR="00840FF3">
        <w:rPr>
          <w:rFonts w:asciiTheme="majorBidi" w:hAnsiTheme="majorBidi" w:cstheme="majorBidi"/>
          <w:lang w:bidi="fa-IR"/>
        </w:rPr>
        <w:t>120</w:t>
      </w:r>
      <w:r w:rsidR="008A7F09">
        <w:rPr>
          <w:rFonts w:asciiTheme="majorBidi" w:hAnsiTheme="majorBidi" w:cstheme="majorBidi"/>
          <w:lang w:bidi="fa-IR"/>
        </w:rPr>
        <w:t xml:space="preserve"> square meters.</w:t>
      </w:r>
    </w:p>
    <w:p w:rsidR="00D22EEB" w:rsidRPr="002555F5" w:rsidRDefault="00942054" w:rsidP="00EC4AD9">
      <w:pPr>
        <w:pStyle w:val="ListParagraph"/>
        <w:spacing w:line="276" w:lineRule="auto"/>
        <w:ind w:right="18"/>
        <w:jc w:val="both"/>
        <w:rPr>
          <w:rFonts w:asciiTheme="majorBidi" w:hAnsiTheme="majorBidi" w:cstheme="majorBidi"/>
          <w:lang w:bidi="fa-IR"/>
        </w:rPr>
      </w:pPr>
      <w:r>
        <w:rPr>
          <w:rFonts w:asciiTheme="majorBidi" w:hAnsiTheme="majorBidi" w:cstheme="majorBidi"/>
          <w:lang w:bidi="fa-IR"/>
        </w:rPr>
        <w:t xml:space="preserve">In addition, hairdresser’s shop is equipped with electricity, gas, and water subscriptions. It also has an exclusive </w:t>
      </w:r>
      <w:r w:rsidR="00840FF3">
        <w:rPr>
          <w:rFonts w:asciiTheme="majorBidi" w:hAnsiTheme="majorBidi" w:cstheme="majorBidi"/>
          <w:lang w:bidi="fa-IR"/>
        </w:rPr>
        <w:t>landline with the number</w:t>
      </w:r>
      <w:r>
        <w:rPr>
          <w:rFonts w:asciiTheme="majorBidi" w:hAnsiTheme="majorBidi" w:cstheme="majorBidi"/>
          <w:lang w:bidi="fa-IR"/>
        </w:rPr>
        <w:t xml:space="preserve">: </w:t>
      </w:r>
      <w:r w:rsidR="00840FF3">
        <w:rPr>
          <w:rFonts w:asciiTheme="majorBidi" w:hAnsiTheme="majorBidi" w:cstheme="majorBidi"/>
          <w:lang w:bidi="fa-IR"/>
        </w:rPr>
        <w:t>32194569</w:t>
      </w:r>
      <w:r>
        <w:rPr>
          <w:rFonts w:asciiTheme="majorBidi" w:hAnsiTheme="majorBidi" w:cstheme="majorBidi"/>
          <w:lang w:bidi="fa-IR"/>
        </w:rPr>
        <w:t xml:space="preserve">. The lessee has observed all locations in the property and </w:t>
      </w:r>
      <w:proofErr w:type="gramStart"/>
      <w:r>
        <w:rPr>
          <w:rFonts w:asciiTheme="majorBidi" w:hAnsiTheme="majorBidi" w:cstheme="majorBidi"/>
          <w:lang w:bidi="fa-IR"/>
        </w:rPr>
        <w:t>is well info</w:t>
      </w:r>
      <w:bookmarkStart w:id="0" w:name="_GoBack"/>
      <w:bookmarkEnd w:id="0"/>
      <w:r>
        <w:rPr>
          <w:rFonts w:asciiTheme="majorBidi" w:hAnsiTheme="majorBidi" w:cstheme="majorBidi"/>
          <w:lang w:bidi="fa-IR"/>
        </w:rPr>
        <w:t>rmed</w:t>
      </w:r>
      <w:proofErr w:type="gramEnd"/>
      <w:r>
        <w:rPr>
          <w:rFonts w:asciiTheme="majorBidi" w:hAnsiTheme="majorBidi" w:cstheme="majorBidi"/>
          <w:lang w:bidi="fa-IR"/>
        </w:rPr>
        <w:t xml:space="preserve"> of its boundaries and limits.</w:t>
      </w:r>
    </w:p>
    <w:p w:rsidR="00D22EEB" w:rsidRDefault="00D22EEB" w:rsidP="00EC4AD9">
      <w:pPr>
        <w:spacing w:line="276" w:lineRule="auto"/>
        <w:ind w:right="18"/>
        <w:jc w:val="both"/>
        <w:rPr>
          <w:rFonts w:asciiTheme="majorBidi" w:hAnsiTheme="majorBidi" w:cstheme="majorBidi"/>
          <w:lang w:bidi="fa-IR"/>
        </w:rPr>
      </w:pPr>
      <w:r w:rsidRPr="00D22EEB">
        <w:rPr>
          <w:rFonts w:asciiTheme="majorBidi" w:hAnsiTheme="majorBidi" w:cstheme="majorBidi"/>
          <w:b/>
          <w:bCs/>
          <w:lang w:bidi="fa-IR"/>
        </w:rPr>
        <w:t>Article 3:</w:t>
      </w:r>
      <w:r>
        <w:rPr>
          <w:rFonts w:asciiTheme="majorBidi" w:hAnsiTheme="majorBidi" w:cstheme="majorBidi"/>
          <w:lang w:bidi="fa-IR"/>
        </w:rPr>
        <w:t xml:space="preserve"> Duration of the </w:t>
      </w:r>
      <w:r w:rsidR="00A529D7">
        <w:rPr>
          <w:rFonts w:asciiTheme="majorBidi" w:hAnsiTheme="majorBidi" w:cstheme="majorBidi"/>
          <w:lang w:bidi="fa-IR"/>
        </w:rPr>
        <w:t>C</w:t>
      </w:r>
      <w:r>
        <w:rPr>
          <w:rFonts w:asciiTheme="majorBidi" w:hAnsiTheme="majorBidi" w:cstheme="majorBidi"/>
          <w:lang w:bidi="fa-IR"/>
        </w:rPr>
        <w:t>ontract</w:t>
      </w:r>
    </w:p>
    <w:p w:rsidR="007954F9" w:rsidRPr="00EC4AD9" w:rsidRDefault="00B836B6" w:rsidP="00EC4AD9">
      <w:pPr>
        <w:pStyle w:val="ListParagraph"/>
        <w:spacing w:line="276" w:lineRule="auto"/>
        <w:ind w:right="18"/>
        <w:jc w:val="both"/>
        <w:rPr>
          <w:rFonts w:asciiTheme="majorBidi" w:hAnsiTheme="majorBidi" w:cstheme="majorBidi"/>
          <w:lang w:bidi="fa-IR"/>
        </w:rPr>
      </w:pPr>
      <w:r w:rsidRPr="00EC4AD9">
        <w:rPr>
          <w:rFonts w:asciiTheme="majorBidi" w:hAnsiTheme="majorBidi" w:cstheme="majorBidi"/>
          <w:lang w:bidi="fa-IR"/>
        </w:rPr>
        <w:t xml:space="preserve">The duration of this contract is </w:t>
      </w:r>
      <w:r w:rsidR="00840FF3" w:rsidRPr="00EC4AD9">
        <w:rPr>
          <w:rFonts w:asciiTheme="majorBidi" w:hAnsiTheme="majorBidi" w:cstheme="majorBidi"/>
          <w:lang w:bidi="fa-IR"/>
        </w:rPr>
        <w:t>2</w:t>
      </w:r>
      <w:r w:rsidR="003D5726" w:rsidRPr="00EC4AD9">
        <w:rPr>
          <w:rFonts w:asciiTheme="majorBidi" w:hAnsiTheme="majorBidi" w:cstheme="majorBidi"/>
          <w:lang w:bidi="fa-IR"/>
        </w:rPr>
        <w:t xml:space="preserve"> year</w:t>
      </w:r>
      <w:r w:rsidR="00840FF3" w:rsidRPr="00EC4AD9">
        <w:rPr>
          <w:rFonts w:asciiTheme="majorBidi" w:hAnsiTheme="majorBidi" w:cstheme="majorBidi"/>
          <w:lang w:bidi="fa-IR"/>
        </w:rPr>
        <w:t>s,</w:t>
      </w:r>
      <w:r w:rsidRPr="00EC4AD9">
        <w:rPr>
          <w:rFonts w:asciiTheme="majorBidi" w:hAnsiTheme="majorBidi" w:cstheme="majorBidi"/>
          <w:lang w:bidi="fa-IR"/>
        </w:rPr>
        <w:t xml:space="preserve"> starting </w:t>
      </w:r>
      <w:r w:rsidR="003D5726" w:rsidRPr="00EC4AD9">
        <w:rPr>
          <w:rFonts w:asciiTheme="majorBidi" w:hAnsiTheme="majorBidi" w:cstheme="majorBidi"/>
          <w:lang w:bidi="fa-IR"/>
        </w:rPr>
        <w:t>from</w:t>
      </w:r>
      <w:r w:rsidR="002E7439" w:rsidRPr="00EC4AD9">
        <w:rPr>
          <w:rFonts w:asciiTheme="majorBidi" w:hAnsiTheme="majorBidi" w:cstheme="majorBidi"/>
          <w:lang w:bidi="fa-IR"/>
        </w:rPr>
        <w:t xml:space="preserve"> </w:t>
      </w:r>
      <w:r w:rsidR="00840FF3" w:rsidRPr="00EC4AD9">
        <w:rPr>
          <w:rFonts w:asciiTheme="majorBidi" w:hAnsiTheme="majorBidi" w:cstheme="majorBidi"/>
          <w:lang w:bidi="fa-IR"/>
        </w:rPr>
        <w:t>February</w:t>
      </w:r>
      <w:r w:rsidR="002E7439" w:rsidRPr="00EC4AD9">
        <w:rPr>
          <w:rFonts w:asciiTheme="majorBidi" w:hAnsiTheme="majorBidi" w:cstheme="majorBidi"/>
          <w:lang w:bidi="fa-IR"/>
        </w:rPr>
        <w:t xml:space="preserve"> </w:t>
      </w:r>
      <w:r w:rsidR="00840FF3" w:rsidRPr="00EC4AD9">
        <w:rPr>
          <w:rFonts w:asciiTheme="majorBidi" w:hAnsiTheme="majorBidi" w:cstheme="majorBidi"/>
          <w:lang w:bidi="fa-IR"/>
        </w:rPr>
        <w:t>20</w:t>
      </w:r>
      <w:r w:rsidR="002E7439" w:rsidRPr="00EC4AD9">
        <w:rPr>
          <w:rFonts w:asciiTheme="majorBidi" w:hAnsiTheme="majorBidi" w:cstheme="majorBidi"/>
          <w:lang w:bidi="fa-IR"/>
        </w:rPr>
        <w:t xml:space="preserve">, 2023 </w:t>
      </w:r>
      <w:r w:rsidR="003D5726" w:rsidRPr="00EC4AD9">
        <w:rPr>
          <w:rFonts w:asciiTheme="majorBidi" w:hAnsiTheme="majorBidi" w:cstheme="majorBidi"/>
          <w:lang w:bidi="fa-IR"/>
        </w:rPr>
        <w:t>to</w:t>
      </w:r>
      <w:r w:rsidR="002E7439" w:rsidRPr="00EC4AD9">
        <w:rPr>
          <w:rFonts w:asciiTheme="majorBidi" w:hAnsiTheme="majorBidi" w:cstheme="majorBidi"/>
          <w:lang w:bidi="fa-IR"/>
        </w:rPr>
        <w:t xml:space="preserve"> </w:t>
      </w:r>
      <w:r w:rsidR="00840FF3" w:rsidRPr="00EC4AD9">
        <w:rPr>
          <w:rFonts w:asciiTheme="majorBidi" w:hAnsiTheme="majorBidi" w:cstheme="majorBidi"/>
          <w:lang w:bidi="fa-IR"/>
        </w:rPr>
        <w:t>February</w:t>
      </w:r>
      <w:r w:rsidR="002E7439" w:rsidRPr="00EC4AD9">
        <w:rPr>
          <w:rFonts w:asciiTheme="majorBidi" w:hAnsiTheme="majorBidi" w:cstheme="majorBidi"/>
          <w:lang w:bidi="fa-IR"/>
        </w:rPr>
        <w:t xml:space="preserve"> </w:t>
      </w:r>
      <w:r w:rsidR="00840FF3" w:rsidRPr="00EC4AD9">
        <w:rPr>
          <w:rFonts w:asciiTheme="majorBidi" w:hAnsiTheme="majorBidi" w:cstheme="majorBidi"/>
          <w:lang w:bidi="fa-IR"/>
        </w:rPr>
        <w:t>19</w:t>
      </w:r>
      <w:r w:rsidR="002E7439" w:rsidRPr="00EC4AD9">
        <w:rPr>
          <w:rFonts w:asciiTheme="majorBidi" w:hAnsiTheme="majorBidi" w:cstheme="majorBidi"/>
          <w:lang w:bidi="fa-IR"/>
        </w:rPr>
        <w:t>, 202</w:t>
      </w:r>
      <w:r w:rsidR="00840FF3" w:rsidRPr="00EC4AD9">
        <w:rPr>
          <w:rFonts w:asciiTheme="majorBidi" w:hAnsiTheme="majorBidi" w:cstheme="majorBidi"/>
          <w:lang w:bidi="fa-IR"/>
        </w:rPr>
        <w:t>5</w:t>
      </w:r>
      <w:r w:rsidR="003D5726" w:rsidRPr="00EC4AD9">
        <w:rPr>
          <w:rFonts w:asciiTheme="majorBidi" w:hAnsiTheme="majorBidi" w:cstheme="majorBidi"/>
          <w:lang w:bidi="fa-IR"/>
        </w:rPr>
        <w:t>.</w:t>
      </w:r>
    </w:p>
    <w:p w:rsidR="004F2194" w:rsidRDefault="004F2194" w:rsidP="00EC4AD9">
      <w:pPr>
        <w:spacing w:line="276" w:lineRule="auto"/>
        <w:ind w:right="18"/>
        <w:jc w:val="both"/>
        <w:rPr>
          <w:rFonts w:asciiTheme="majorBidi" w:hAnsiTheme="majorBidi" w:cstheme="majorBidi"/>
          <w:lang w:bidi="fa-IR"/>
        </w:rPr>
      </w:pPr>
      <w:r w:rsidRPr="00A529D7">
        <w:rPr>
          <w:rFonts w:asciiTheme="majorBidi" w:hAnsiTheme="majorBidi" w:cstheme="majorBidi"/>
          <w:b/>
          <w:bCs/>
          <w:lang w:bidi="fa-IR"/>
        </w:rPr>
        <w:t>Article 4:</w:t>
      </w:r>
      <w:r>
        <w:rPr>
          <w:rFonts w:asciiTheme="majorBidi" w:hAnsiTheme="majorBidi" w:cstheme="majorBidi"/>
          <w:lang w:bidi="fa-IR"/>
        </w:rPr>
        <w:t xml:space="preserve"> </w:t>
      </w:r>
      <w:r w:rsidR="00A529D7">
        <w:rPr>
          <w:rFonts w:asciiTheme="majorBidi" w:hAnsiTheme="majorBidi" w:cstheme="majorBidi"/>
          <w:lang w:bidi="fa-IR"/>
        </w:rPr>
        <w:t xml:space="preserve">Rental Fees, </w:t>
      </w:r>
      <w:r w:rsidR="003D5726">
        <w:rPr>
          <w:rFonts w:asciiTheme="majorBidi" w:hAnsiTheme="majorBidi" w:cstheme="majorBidi"/>
          <w:lang w:bidi="fa-IR"/>
        </w:rPr>
        <w:t xml:space="preserve">and </w:t>
      </w:r>
      <w:r w:rsidR="00A529D7">
        <w:rPr>
          <w:rFonts w:asciiTheme="majorBidi" w:hAnsiTheme="majorBidi" w:cstheme="majorBidi"/>
          <w:lang w:bidi="fa-IR"/>
        </w:rPr>
        <w:t>Payment Methods:</w:t>
      </w:r>
    </w:p>
    <w:p w:rsidR="00A529D7" w:rsidRDefault="00A529D7" w:rsidP="00EC4AD9">
      <w:pPr>
        <w:spacing w:line="276" w:lineRule="auto"/>
        <w:ind w:left="720" w:right="18"/>
        <w:jc w:val="both"/>
        <w:rPr>
          <w:rFonts w:asciiTheme="majorBidi" w:hAnsiTheme="majorBidi" w:cstheme="majorBidi"/>
          <w:lang w:bidi="fa-IR"/>
        </w:rPr>
      </w:pPr>
      <w:proofErr w:type="gramStart"/>
      <w:r>
        <w:rPr>
          <w:rFonts w:asciiTheme="majorBidi" w:hAnsiTheme="majorBidi" w:cstheme="majorBidi"/>
          <w:lang w:bidi="fa-IR"/>
        </w:rPr>
        <w:t>4.1</w:t>
      </w:r>
      <w:proofErr w:type="gramEnd"/>
      <w:r>
        <w:rPr>
          <w:rFonts w:asciiTheme="majorBidi" w:hAnsiTheme="majorBidi" w:cstheme="majorBidi"/>
          <w:lang w:bidi="fa-IR"/>
        </w:rPr>
        <w:t xml:space="preserve"> </w:t>
      </w:r>
      <w:r>
        <w:rPr>
          <w:rFonts w:asciiTheme="majorBidi" w:hAnsiTheme="majorBidi" w:cstheme="majorBidi" w:hint="cs"/>
          <w:lang w:bidi="fa-IR"/>
        </w:rPr>
        <w:t>full</w:t>
      </w:r>
      <w:r>
        <w:rPr>
          <w:rFonts w:asciiTheme="majorBidi" w:hAnsiTheme="majorBidi" w:cstheme="majorBidi"/>
          <w:lang w:bidi="fa-IR"/>
        </w:rPr>
        <w:t xml:space="preserve"> mortgage of the property is IRR </w:t>
      </w:r>
      <w:r w:rsidR="00904CE3" w:rsidRPr="00EC4AD9">
        <w:rPr>
          <w:rFonts w:asciiTheme="majorBidi" w:hAnsiTheme="majorBidi" w:cstheme="majorBidi"/>
          <w:lang w:bidi="fa-IR"/>
        </w:rPr>
        <w:t>4</w:t>
      </w:r>
      <w:r w:rsidRPr="00EC4AD9">
        <w:rPr>
          <w:rFonts w:asciiTheme="majorBidi" w:hAnsiTheme="majorBidi" w:cstheme="majorBidi"/>
          <w:lang w:bidi="fa-IR"/>
        </w:rPr>
        <w:t>,</w:t>
      </w:r>
      <w:r w:rsidR="00904CE3" w:rsidRPr="00EC4AD9">
        <w:rPr>
          <w:rFonts w:asciiTheme="majorBidi" w:hAnsiTheme="majorBidi" w:cstheme="majorBidi"/>
          <w:lang w:bidi="fa-IR"/>
        </w:rPr>
        <w:t>8</w:t>
      </w:r>
      <w:r w:rsidRPr="00EC4AD9">
        <w:rPr>
          <w:rFonts w:asciiTheme="majorBidi" w:hAnsiTheme="majorBidi" w:cstheme="majorBidi"/>
          <w:lang w:bidi="fa-IR"/>
        </w:rPr>
        <w:t>00,000,000,</w:t>
      </w:r>
      <w:r w:rsidRPr="00904CE3">
        <w:rPr>
          <w:rFonts w:asciiTheme="majorBidi" w:hAnsiTheme="majorBidi" w:cstheme="majorBidi"/>
          <w:color w:val="FF0000"/>
          <w:lang w:bidi="fa-IR"/>
        </w:rPr>
        <w:t xml:space="preserve"> </w:t>
      </w:r>
      <w:r>
        <w:rPr>
          <w:rFonts w:asciiTheme="majorBidi" w:hAnsiTheme="majorBidi" w:cstheme="majorBidi"/>
          <w:lang w:bidi="fa-IR"/>
        </w:rPr>
        <w:t xml:space="preserve">which </w:t>
      </w:r>
      <w:r w:rsidR="00BA47CE">
        <w:rPr>
          <w:rFonts w:asciiTheme="majorBidi" w:hAnsiTheme="majorBidi" w:cstheme="majorBidi"/>
          <w:lang w:bidi="fa-IR"/>
        </w:rPr>
        <w:t xml:space="preserve">will be paid by the lessee to the lessor with the check number </w:t>
      </w:r>
      <w:r w:rsidR="00904CE3">
        <w:rPr>
          <w:rFonts w:asciiTheme="majorBidi" w:hAnsiTheme="majorBidi" w:cstheme="majorBidi"/>
          <w:lang w:bidi="fa-IR"/>
        </w:rPr>
        <w:t>221458</w:t>
      </w:r>
      <w:r w:rsidR="00BA47CE">
        <w:rPr>
          <w:rFonts w:asciiTheme="majorBidi" w:hAnsiTheme="majorBidi" w:cstheme="majorBidi"/>
          <w:lang w:bidi="fa-IR"/>
        </w:rPr>
        <w:t xml:space="preserve"> on </w:t>
      </w:r>
      <w:r w:rsidR="00904CE3">
        <w:rPr>
          <w:rFonts w:asciiTheme="majorBidi" w:hAnsiTheme="majorBidi" w:cstheme="majorBidi"/>
          <w:lang w:bidi="fa-IR"/>
        </w:rPr>
        <w:t>March</w:t>
      </w:r>
      <w:r w:rsidR="00BA47CE">
        <w:rPr>
          <w:rFonts w:asciiTheme="majorBidi" w:hAnsiTheme="majorBidi" w:cstheme="majorBidi"/>
          <w:lang w:bidi="fa-IR"/>
        </w:rPr>
        <w:t xml:space="preserve"> </w:t>
      </w:r>
      <w:r w:rsidR="00904CE3">
        <w:rPr>
          <w:rFonts w:asciiTheme="majorBidi" w:hAnsiTheme="majorBidi" w:cstheme="majorBidi"/>
          <w:lang w:bidi="fa-IR"/>
        </w:rPr>
        <w:t>6</w:t>
      </w:r>
      <w:r w:rsidR="00BA47CE">
        <w:rPr>
          <w:rFonts w:asciiTheme="majorBidi" w:hAnsiTheme="majorBidi" w:cstheme="majorBidi"/>
          <w:lang w:bidi="fa-IR"/>
        </w:rPr>
        <w:t>, 2023.</w:t>
      </w:r>
    </w:p>
    <w:p w:rsidR="00E845F6" w:rsidRDefault="00E845F6" w:rsidP="00EC4AD9">
      <w:pPr>
        <w:spacing w:line="276" w:lineRule="auto"/>
        <w:ind w:right="18"/>
        <w:jc w:val="both"/>
        <w:rPr>
          <w:rFonts w:asciiTheme="majorBidi" w:hAnsiTheme="majorBidi" w:cstheme="majorBidi"/>
          <w:lang w:bidi="fa-IR"/>
        </w:rPr>
      </w:pPr>
      <w:r w:rsidRPr="00E845F6">
        <w:rPr>
          <w:rFonts w:asciiTheme="majorBidi" w:hAnsiTheme="majorBidi" w:cstheme="majorBidi"/>
          <w:b/>
          <w:bCs/>
          <w:lang w:bidi="fa-IR"/>
        </w:rPr>
        <w:t>Article 5:</w:t>
      </w:r>
      <w:r>
        <w:rPr>
          <w:rFonts w:asciiTheme="majorBidi" w:hAnsiTheme="majorBidi" w:cstheme="majorBidi"/>
          <w:lang w:bidi="fa-IR"/>
        </w:rPr>
        <w:t xml:space="preserve"> Delivery of the subject of the contract to the lessee</w:t>
      </w:r>
    </w:p>
    <w:p w:rsidR="007954F9" w:rsidRDefault="00260641" w:rsidP="00EC4AD9">
      <w:pPr>
        <w:spacing w:line="276" w:lineRule="auto"/>
        <w:ind w:left="720" w:right="18"/>
        <w:jc w:val="both"/>
        <w:rPr>
          <w:rFonts w:asciiTheme="majorBidi" w:hAnsiTheme="majorBidi" w:cstheme="majorBidi"/>
          <w:lang w:bidi="fa-IR"/>
        </w:rPr>
      </w:pPr>
      <w:r>
        <w:rPr>
          <w:rFonts w:asciiTheme="majorBidi" w:hAnsiTheme="majorBidi" w:cstheme="majorBidi"/>
          <w:lang w:bidi="fa-IR"/>
        </w:rPr>
        <w:t xml:space="preserve">5.1 Lessor should put the hairdresser’s to the lessee’s disposal on </w:t>
      </w:r>
      <w:r w:rsidR="004B4CC6">
        <w:rPr>
          <w:rFonts w:asciiTheme="majorBidi" w:hAnsiTheme="majorBidi" w:cstheme="majorBidi"/>
          <w:lang w:bidi="fa-IR"/>
        </w:rPr>
        <w:t>February</w:t>
      </w:r>
      <w:r>
        <w:rPr>
          <w:rFonts w:asciiTheme="majorBidi" w:hAnsiTheme="majorBidi" w:cstheme="majorBidi"/>
          <w:lang w:bidi="fa-IR"/>
        </w:rPr>
        <w:t xml:space="preserve"> </w:t>
      </w:r>
      <w:r w:rsidR="00EC4AD9">
        <w:rPr>
          <w:rFonts w:asciiTheme="majorBidi" w:hAnsiTheme="majorBidi" w:cstheme="majorBidi"/>
          <w:lang w:bidi="fa-IR"/>
        </w:rPr>
        <w:t>19</w:t>
      </w:r>
      <w:r>
        <w:rPr>
          <w:rFonts w:asciiTheme="majorBidi" w:hAnsiTheme="majorBidi" w:cstheme="majorBidi"/>
          <w:lang w:bidi="fa-IR"/>
        </w:rPr>
        <w:t xml:space="preserve">, </w:t>
      </w:r>
      <w:r w:rsidR="00EC4AD9">
        <w:rPr>
          <w:rFonts w:asciiTheme="majorBidi" w:hAnsiTheme="majorBidi" w:cstheme="majorBidi"/>
          <w:lang w:bidi="fa-IR"/>
        </w:rPr>
        <w:t>2025</w:t>
      </w:r>
      <w:r>
        <w:rPr>
          <w:rFonts w:asciiTheme="majorBidi" w:hAnsiTheme="majorBidi" w:cstheme="majorBidi"/>
          <w:lang w:bidi="fa-IR"/>
        </w:rPr>
        <w:t xml:space="preserve"> with all its accessories and equipment. </w:t>
      </w:r>
    </w:p>
    <w:p w:rsidR="00260641" w:rsidRDefault="00260641" w:rsidP="00EC4AD9">
      <w:pPr>
        <w:spacing w:line="276" w:lineRule="auto"/>
        <w:ind w:left="720" w:right="18"/>
        <w:jc w:val="both"/>
        <w:rPr>
          <w:rFonts w:asciiTheme="majorBidi" w:hAnsiTheme="majorBidi" w:cstheme="majorBidi"/>
          <w:lang w:bidi="fa-IR"/>
        </w:rPr>
      </w:pPr>
      <w:r>
        <w:rPr>
          <w:rFonts w:asciiTheme="majorBidi" w:hAnsiTheme="majorBidi" w:cstheme="majorBidi"/>
          <w:lang w:bidi="fa-IR"/>
        </w:rPr>
        <w:t xml:space="preserve">5.2 Lessee should </w:t>
      </w:r>
      <w:r w:rsidR="00C46A00">
        <w:rPr>
          <w:rFonts w:asciiTheme="majorBidi" w:hAnsiTheme="majorBidi" w:cstheme="majorBidi"/>
          <w:lang w:bidi="fa-IR"/>
        </w:rPr>
        <w:t xml:space="preserve">evacuate </w:t>
      </w:r>
      <w:r>
        <w:rPr>
          <w:rFonts w:asciiTheme="majorBidi" w:hAnsiTheme="majorBidi" w:cstheme="majorBidi"/>
          <w:lang w:bidi="fa-IR"/>
        </w:rPr>
        <w:t xml:space="preserve">the hairdresser’s </w:t>
      </w:r>
      <w:r w:rsidR="00C46A00">
        <w:rPr>
          <w:rFonts w:asciiTheme="majorBidi" w:hAnsiTheme="majorBidi" w:cstheme="majorBidi"/>
          <w:lang w:bidi="fa-IR"/>
        </w:rPr>
        <w:t xml:space="preserve">in favor of </w:t>
      </w:r>
      <w:r>
        <w:rPr>
          <w:rFonts w:asciiTheme="majorBidi" w:hAnsiTheme="majorBidi" w:cstheme="majorBidi"/>
          <w:lang w:bidi="fa-IR"/>
        </w:rPr>
        <w:t xml:space="preserve">the lessor at the end term of this contract if it </w:t>
      </w:r>
      <w:proofErr w:type="gramStart"/>
      <w:r>
        <w:rPr>
          <w:rFonts w:asciiTheme="majorBidi" w:hAnsiTheme="majorBidi" w:cstheme="majorBidi"/>
          <w:lang w:bidi="fa-IR"/>
        </w:rPr>
        <w:t>is not extended</w:t>
      </w:r>
      <w:proofErr w:type="gramEnd"/>
      <w:r>
        <w:rPr>
          <w:rFonts w:asciiTheme="majorBidi" w:hAnsiTheme="majorBidi" w:cstheme="majorBidi"/>
          <w:lang w:bidi="fa-IR"/>
        </w:rPr>
        <w:t xml:space="preserve"> or in case</w:t>
      </w:r>
      <w:r w:rsidR="00C46A00">
        <w:rPr>
          <w:rFonts w:asciiTheme="majorBidi" w:hAnsiTheme="majorBidi" w:cstheme="majorBidi"/>
          <w:lang w:bidi="fa-IR"/>
        </w:rPr>
        <w:t xml:space="preserve"> it is pre-terminated</w:t>
      </w:r>
      <w:r>
        <w:rPr>
          <w:rFonts w:asciiTheme="majorBidi" w:hAnsiTheme="majorBidi" w:cstheme="majorBidi"/>
          <w:lang w:bidi="fa-IR"/>
        </w:rPr>
        <w:t>.</w:t>
      </w:r>
    </w:p>
    <w:p w:rsidR="00C46A00" w:rsidRDefault="00C46A00" w:rsidP="00EC4AD9">
      <w:pPr>
        <w:spacing w:line="276" w:lineRule="auto"/>
        <w:ind w:left="720" w:right="18"/>
        <w:jc w:val="both"/>
        <w:rPr>
          <w:rFonts w:asciiTheme="majorBidi" w:hAnsiTheme="majorBidi" w:cstheme="majorBidi"/>
          <w:lang w:bidi="fa-IR"/>
        </w:rPr>
      </w:pPr>
      <w:r>
        <w:rPr>
          <w:rFonts w:asciiTheme="majorBidi" w:hAnsiTheme="majorBidi" w:cstheme="majorBidi"/>
          <w:lang w:bidi="fa-IR"/>
        </w:rPr>
        <w:t>If the lessee avoided full evacuation of the property for any reasons or did not deliver it to the lessor at the end term of this contract, a payment of IRR 1,</w:t>
      </w:r>
      <w:r w:rsidR="004B4CC6">
        <w:rPr>
          <w:rFonts w:asciiTheme="majorBidi" w:hAnsiTheme="majorBidi" w:cstheme="majorBidi"/>
          <w:lang w:bidi="fa-IR"/>
        </w:rPr>
        <w:t>0</w:t>
      </w:r>
      <w:r>
        <w:rPr>
          <w:rFonts w:asciiTheme="majorBidi" w:hAnsiTheme="majorBidi" w:cstheme="majorBidi"/>
          <w:lang w:bidi="fa-IR"/>
        </w:rPr>
        <w:t>00,000 would be due</w:t>
      </w:r>
      <w:r w:rsidRPr="00C46A00">
        <w:rPr>
          <w:rFonts w:asciiTheme="majorBidi" w:hAnsiTheme="majorBidi" w:cstheme="majorBidi"/>
          <w:lang w:bidi="fa-IR"/>
        </w:rPr>
        <w:t xml:space="preserve"> </w:t>
      </w:r>
      <w:r w:rsidR="004B4CC6">
        <w:rPr>
          <w:rFonts w:asciiTheme="majorBidi" w:hAnsiTheme="majorBidi" w:cstheme="majorBidi"/>
          <w:lang w:bidi="fa-IR"/>
        </w:rPr>
        <w:t xml:space="preserve">for each extra day spent in the subject of this contract from the lessee </w:t>
      </w:r>
      <w:r>
        <w:rPr>
          <w:rFonts w:asciiTheme="majorBidi" w:hAnsiTheme="majorBidi" w:cstheme="majorBidi"/>
          <w:lang w:bidi="fa-IR"/>
        </w:rPr>
        <w:t xml:space="preserve">to the lessor </w:t>
      </w:r>
      <w:r w:rsidR="004B4CC6">
        <w:rPr>
          <w:rFonts w:asciiTheme="majorBidi" w:hAnsiTheme="majorBidi" w:cstheme="majorBidi"/>
          <w:lang w:bidi="fa-IR"/>
        </w:rPr>
        <w:t>based on the</w:t>
      </w:r>
      <w:r w:rsidR="00FE34C0">
        <w:rPr>
          <w:rFonts w:asciiTheme="majorBidi" w:hAnsiTheme="majorBidi" w:cstheme="majorBidi"/>
          <w:lang w:bidi="fa-IR"/>
        </w:rPr>
        <w:t xml:space="preserve"> end </w:t>
      </w:r>
      <w:r w:rsidR="004B4CC6">
        <w:rPr>
          <w:rFonts w:asciiTheme="majorBidi" w:hAnsiTheme="majorBidi" w:cstheme="majorBidi"/>
          <w:lang w:bidi="fa-IR"/>
        </w:rPr>
        <w:t>term</w:t>
      </w:r>
      <w:r w:rsidR="00FE34C0">
        <w:rPr>
          <w:rFonts w:asciiTheme="majorBidi" w:hAnsiTheme="majorBidi" w:cstheme="majorBidi"/>
          <w:lang w:bidi="fa-IR"/>
        </w:rPr>
        <w:t xml:space="preserve"> of this contract</w:t>
      </w:r>
      <w:r>
        <w:rPr>
          <w:rFonts w:asciiTheme="majorBidi" w:hAnsiTheme="majorBidi" w:cstheme="majorBidi"/>
          <w:lang w:bidi="fa-IR"/>
        </w:rPr>
        <w:t>.</w:t>
      </w:r>
      <w:r w:rsidR="00E62C5A">
        <w:rPr>
          <w:rFonts w:asciiTheme="majorBidi" w:hAnsiTheme="majorBidi" w:cstheme="majorBidi"/>
          <w:lang w:bidi="fa-IR"/>
        </w:rPr>
        <w:t xml:space="preserve"> However, receiving this sum does not prevent the lessor from exerting his rightful claim over the subject of this agreement </w:t>
      </w:r>
      <w:r w:rsidR="004B4CC6">
        <w:rPr>
          <w:rFonts w:asciiTheme="majorBidi" w:hAnsiTheme="majorBidi" w:cstheme="majorBidi"/>
          <w:lang w:bidi="fa-IR"/>
        </w:rPr>
        <w:t>or forcing</w:t>
      </w:r>
      <w:r w:rsidR="00E62C5A">
        <w:rPr>
          <w:rFonts w:asciiTheme="majorBidi" w:hAnsiTheme="majorBidi" w:cstheme="majorBidi"/>
          <w:lang w:bidi="fa-IR"/>
        </w:rPr>
        <w:t xml:space="preserve"> the lessee to a full evacuation.</w:t>
      </w:r>
      <w:r w:rsidR="00D97D7E">
        <w:rPr>
          <w:rFonts w:asciiTheme="majorBidi" w:hAnsiTheme="majorBidi" w:cstheme="majorBidi"/>
          <w:lang w:bidi="fa-IR"/>
        </w:rPr>
        <w:t xml:space="preserve"> Lessor </w:t>
      </w:r>
      <w:proofErr w:type="gramStart"/>
      <w:r w:rsidR="004B4CC6">
        <w:rPr>
          <w:rFonts w:asciiTheme="majorBidi" w:hAnsiTheme="majorBidi" w:cstheme="majorBidi"/>
          <w:lang w:bidi="fa-IR"/>
        </w:rPr>
        <w:t>is authorized</w:t>
      </w:r>
      <w:proofErr w:type="gramEnd"/>
      <w:r w:rsidR="004B4CC6">
        <w:rPr>
          <w:rFonts w:asciiTheme="majorBidi" w:hAnsiTheme="majorBidi" w:cstheme="majorBidi"/>
          <w:lang w:bidi="fa-IR"/>
        </w:rPr>
        <w:t xml:space="preserve"> to</w:t>
      </w:r>
      <w:r w:rsidR="00D97D7E">
        <w:rPr>
          <w:rFonts w:asciiTheme="majorBidi" w:hAnsiTheme="majorBidi" w:cstheme="majorBidi"/>
          <w:lang w:bidi="fa-IR"/>
        </w:rPr>
        <w:t xml:space="preserve"> barter the </w:t>
      </w:r>
      <w:r w:rsidR="00D97D7E">
        <w:rPr>
          <w:rFonts w:asciiTheme="majorBidi" w:hAnsiTheme="majorBidi" w:cstheme="majorBidi"/>
          <w:lang w:bidi="fa-IR"/>
        </w:rPr>
        <w:lastRenderedPageBreak/>
        <w:t xml:space="preserve">expenses of lessee’s excessive stay after the term of this contract (excessive rental fees) with the initial deposit </w:t>
      </w:r>
      <w:r w:rsidR="00934BD7">
        <w:rPr>
          <w:rFonts w:asciiTheme="majorBidi" w:hAnsiTheme="majorBidi" w:cstheme="majorBidi"/>
          <w:lang w:bidi="fa-IR"/>
        </w:rPr>
        <w:t>received from</w:t>
      </w:r>
      <w:r w:rsidR="00D97D7E">
        <w:rPr>
          <w:rFonts w:asciiTheme="majorBidi" w:hAnsiTheme="majorBidi" w:cstheme="majorBidi"/>
          <w:lang w:bidi="fa-IR"/>
        </w:rPr>
        <w:t xml:space="preserve"> the</w:t>
      </w:r>
      <w:r w:rsidR="00934BD7">
        <w:rPr>
          <w:rFonts w:asciiTheme="majorBidi" w:hAnsiTheme="majorBidi" w:cstheme="majorBidi"/>
          <w:lang w:bidi="fa-IR"/>
        </w:rPr>
        <w:t xml:space="preserve"> lessee</w:t>
      </w:r>
      <w:r w:rsidR="00D97D7E">
        <w:rPr>
          <w:rFonts w:asciiTheme="majorBidi" w:hAnsiTheme="majorBidi" w:cstheme="majorBidi"/>
          <w:lang w:bidi="fa-IR"/>
        </w:rPr>
        <w:t>.</w:t>
      </w:r>
    </w:p>
    <w:p w:rsidR="00C07FE2" w:rsidRDefault="00BA47CE" w:rsidP="00EC4AD9">
      <w:pPr>
        <w:spacing w:line="276" w:lineRule="auto"/>
        <w:ind w:left="720" w:right="18"/>
        <w:jc w:val="both"/>
        <w:rPr>
          <w:rFonts w:asciiTheme="majorBidi" w:hAnsiTheme="majorBidi" w:cstheme="majorBidi"/>
          <w:lang w:bidi="fa-IR"/>
        </w:rPr>
      </w:pPr>
      <w:r>
        <w:rPr>
          <w:rFonts w:asciiTheme="majorBidi" w:hAnsiTheme="majorBidi" w:cstheme="majorBidi"/>
          <w:lang w:bidi="fa-IR"/>
        </w:rPr>
        <w:t xml:space="preserve">5.3 </w:t>
      </w:r>
      <w:r w:rsidR="00C07FE2">
        <w:rPr>
          <w:rFonts w:asciiTheme="majorBidi" w:hAnsiTheme="majorBidi" w:cstheme="majorBidi"/>
          <w:lang w:bidi="fa-IR"/>
        </w:rPr>
        <w:t xml:space="preserve">Lessee should deliver the property back to the lessor at the end term of this contract </w:t>
      </w:r>
      <w:r w:rsidR="004B4CC6">
        <w:rPr>
          <w:rFonts w:asciiTheme="majorBidi" w:hAnsiTheme="majorBidi" w:cstheme="majorBidi"/>
          <w:lang w:bidi="fa-IR"/>
        </w:rPr>
        <w:t xml:space="preserve">in the same </w:t>
      </w:r>
      <w:proofErr w:type="gramStart"/>
      <w:r w:rsidR="004B4CC6">
        <w:rPr>
          <w:rFonts w:asciiTheme="majorBidi" w:hAnsiTheme="majorBidi" w:cstheme="majorBidi"/>
          <w:lang w:bidi="fa-IR"/>
        </w:rPr>
        <w:t>status</w:t>
      </w:r>
      <w:proofErr w:type="gramEnd"/>
      <w:r w:rsidR="00C07FE2">
        <w:rPr>
          <w:rFonts w:asciiTheme="majorBidi" w:hAnsiTheme="majorBidi" w:cstheme="majorBidi"/>
          <w:lang w:bidi="fa-IR"/>
        </w:rPr>
        <w:t xml:space="preserve"> as </w:t>
      </w:r>
      <w:r w:rsidR="004B4CC6">
        <w:rPr>
          <w:rFonts w:asciiTheme="majorBidi" w:hAnsiTheme="majorBidi" w:cstheme="majorBidi"/>
          <w:lang w:bidi="fa-IR"/>
        </w:rPr>
        <w:t>the former will initially receive it</w:t>
      </w:r>
      <w:r w:rsidR="00C07FE2">
        <w:rPr>
          <w:rFonts w:asciiTheme="majorBidi" w:hAnsiTheme="majorBidi" w:cstheme="majorBidi"/>
          <w:lang w:bidi="fa-IR"/>
        </w:rPr>
        <w:t xml:space="preserve">. This </w:t>
      </w:r>
      <w:proofErr w:type="gramStart"/>
      <w:r w:rsidR="00C07FE2">
        <w:rPr>
          <w:rFonts w:asciiTheme="majorBidi" w:hAnsiTheme="majorBidi" w:cstheme="majorBidi"/>
          <w:lang w:bidi="fa-IR"/>
        </w:rPr>
        <w:t>should be attested</w:t>
      </w:r>
      <w:proofErr w:type="gramEnd"/>
      <w:r w:rsidR="00C07FE2">
        <w:rPr>
          <w:rFonts w:asciiTheme="majorBidi" w:hAnsiTheme="majorBidi" w:cstheme="majorBidi"/>
          <w:lang w:bidi="fa-IR"/>
        </w:rPr>
        <w:t xml:space="preserve"> by a receipt the lessor provides the lessee on the subject of receiving the property in its original status. Otherwise, the lessee would be in-charge of all the damage inflicted.</w:t>
      </w:r>
    </w:p>
    <w:p w:rsidR="00AE282A" w:rsidRDefault="00AE282A" w:rsidP="00EC4AD9">
      <w:pPr>
        <w:spacing w:line="276" w:lineRule="auto"/>
        <w:ind w:right="18"/>
        <w:jc w:val="both"/>
        <w:rPr>
          <w:rFonts w:asciiTheme="majorBidi" w:hAnsiTheme="majorBidi" w:cstheme="majorBidi"/>
          <w:lang w:bidi="fa-IR"/>
        </w:rPr>
      </w:pPr>
      <w:r w:rsidRPr="00AE282A">
        <w:rPr>
          <w:rFonts w:asciiTheme="majorBidi" w:hAnsiTheme="majorBidi" w:cstheme="majorBidi"/>
          <w:b/>
          <w:bCs/>
          <w:lang w:bidi="fa-IR"/>
        </w:rPr>
        <w:t>Article 6:</w:t>
      </w:r>
      <w:r>
        <w:rPr>
          <w:rFonts w:asciiTheme="majorBidi" w:hAnsiTheme="majorBidi" w:cstheme="majorBidi"/>
          <w:lang w:bidi="fa-IR"/>
        </w:rPr>
        <w:t xml:space="preserve"> Terms and Conditions of the Contract</w:t>
      </w:r>
    </w:p>
    <w:p w:rsidR="008F52EF" w:rsidRDefault="00A05B98" w:rsidP="00EC4AD9">
      <w:pPr>
        <w:spacing w:line="276" w:lineRule="auto"/>
        <w:ind w:left="720" w:right="18"/>
        <w:jc w:val="both"/>
        <w:rPr>
          <w:rFonts w:asciiTheme="majorBidi" w:hAnsiTheme="majorBidi" w:cstheme="majorBidi"/>
          <w:lang w:bidi="fa-IR"/>
        </w:rPr>
      </w:pPr>
      <w:r>
        <w:rPr>
          <w:rFonts w:asciiTheme="majorBidi" w:hAnsiTheme="majorBidi" w:cstheme="majorBidi"/>
          <w:lang w:bidi="fa-IR"/>
        </w:rPr>
        <w:t xml:space="preserve">6.1 </w:t>
      </w:r>
      <w:r w:rsidR="0082090E">
        <w:rPr>
          <w:rFonts w:asciiTheme="majorBidi" w:hAnsiTheme="majorBidi" w:cstheme="majorBidi"/>
          <w:lang w:bidi="fa-IR"/>
        </w:rPr>
        <w:t xml:space="preserve">The hairdresser’s shop is solely for the purpose of hairstyling and the lessee should inform the lessor about any other type of activity </w:t>
      </w:r>
      <w:r w:rsidR="00256A1D">
        <w:rPr>
          <w:rFonts w:asciiTheme="majorBidi" w:hAnsiTheme="majorBidi" w:cstheme="majorBidi"/>
          <w:lang w:bidi="fa-IR"/>
        </w:rPr>
        <w:t>they</w:t>
      </w:r>
      <w:r>
        <w:rPr>
          <w:rFonts w:asciiTheme="majorBidi" w:hAnsiTheme="majorBidi" w:cstheme="majorBidi"/>
          <w:lang w:bidi="fa-IR"/>
        </w:rPr>
        <w:t xml:space="preserve"> </w:t>
      </w:r>
      <w:r w:rsidR="00256A1D">
        <w:rPr>
          <w:rFonts w:asciiTheme="majorBidi" w:hAnsiTheme="majorBidi" w:cstheme="majorBidi"/>
          <w:lang w:bidi="fa-IR"/>
        </w:rPr>
        <w:t>plan</w:t>
      </w:r>
      <w:r w:rsidR="0082090E">
        <w:rPr>
          <w:rFonts w:asciiTheme="majorBidi" w:hAnsiTheme="majorBidi" w:cstheme="majorBidi"/>
          <w:lang w:bidi="fa-IR"/>
        </w:rPr>
        <w:t xml:space="preserve"> to have in the property foll</w:t>
      </w:r>
      <w:r>
        <w:rPr>
          <w:rFonts w:asciiTheme="majorBidi" w:hAnsiTheme="majorBidi" w:cstheme="majorBidi"/>
          <w:lang w:bidi="fa-IR"/>
        </w:rPr>
        <w:t>owed by reception of a written</w:t>
      </w:r>
      <w:r w:rsidR="0082090E">
        <w:rPr>
          <w:rFonts w:asciiTheme="majorBidi" w:hAnsiTheme="majorBidi" w:cstheme="majorBidi"/>
          <w:lang w:bidi="fa-IR"/>
        </w:rPr>
        <w:t xml:space="preserve"> consent latter</w:t>
      </w:r>
      <w:r>
        <w:rPr>
          <w:rFonts w:asciiTheme="majorBidi" w:hAnsiTheme="majorBidi" w:cstheme="majorBidi"/>
          <w:lang w:bidi="fa-IR"/>
        </w:rPr>
        <w:t xml:space="preserve"> from the lessor</w:t>
      </w:r>
      <w:r w:rsidR="0082090E">
        <w:rPr>
          <w:rFonts w:asciiTheme="majorBidi" w:hAnsiTheme="majorBidi" w:cstheme="majorBidi"/>
          <w:lang w:bidi="fa-IR"/>
        </w:rPr>
        <w:t>.</w:t>
      </w:r>
    </w:p>
    <w:p w:rsidR="008F52EF" w:rsidRDefault="004C678F" w:rsidP="00EC4AD9">
      <w:pPr>
        <w:spacing w:line="276" w:lineRule="auto"/>
        <w:ind w:left="720" w:right="18"/>
        <w:jc w:val="both"/>
        <w:rPr>
          <w:rFonts w:asciiTheme="majorBidi" w:hAnsiTheme="majorBidi" w:cstheme="majorBidi"/>
          <w:lang w:bidi="fa-IR"/>
        </w:rPr>
      </w:pPr>
      <w:proofErr w:type="gramStart"/>
      <w:r>
        <w:rPr>
          <w:rFonts w:asciiTheme="majorBidi" w:hAnsiTheme="majorBidi" w:cstheme="majorBidi"/>
          <w:lang w:bidi="fa-IR"/>
        </w:rPr>
        <w:t>6.2</w:t>
      </w:r>
      <w:proofErr w:type="gramEnd"/>
      <w:r>
        <w:rPr>
          <w:rFonts w:asciiTheme="majorBidi" w:hAnsiTheme="majorBidi" w:cstheme="majorBidi"/>
          <w:lang w:bidi="fa-IR"/>
        </w:rPr>
        <w:t xml:space="preserve"> lessor should be the true owner of the property. In case the lessor was the guardian of a minor deed holder, heir of a deceased owner, lawyer of the owner and so forth, they should have the proper ownership documents and authorizations. </w:t>
      </w:r>
    </w:p>
    <w:p w:rsidR="002E7439" w:rsidRDefault="00FA07B8" w:rsidP="00EC4AD9">
      <w:pPr>
        <w:spacing w:line="276" w:lineRule="auto"/>
        <w:ind w:left="720" w:right="18"/>
        <w:jc w:val="both"/>
        <w:rPr>
          <w:rFonts w:asciiTheme="majorBidi" w:hAnsiTheme="majorBidi" w:cstheme="majorBidi"/>
          <w:lang w:bidi="fa-IR"/>
        </w:rPr>
      </w:pPr>
      <w:r>
        <w:rPr>
          <w:rFonts w:asciiTheme="majorBidi" w:hAnsiTheme="majorBidi" w:cstheme="majorBidi"/>
          <w:lang w:bidi="fa-IR"/>
        </w:rPr>
        <w:t>6.</w:t>
      </w:r>
      <w:r w:rsidR="008050D7">
        <w:rPr>
          <w:rFonts w:asciiTheme="majorBidi" w:hAnsiTheme="majorBidi" w:cstheme="majorBidi"/>
          <w:lang w:bidi="fa-IR"/>
        </w:rPr>
        <w:t>3</w:t>
      </w:r>
      <w:r w:rsidR="00256A1D">
        <w:rPr>
          <w:rFonts w:asciiTheme="majorBidi" w:hAnsiTheme="majorBidi" w:cstheme="majorBidi"/>
          <w:lang w:bidi="fa-IR"/>
        </w:rPr>
        <w:t xml:space="preserve"> Lessor</w:t>
      </w:r>
      <w:r>
        <w:rPr>
          <w:rFonts w:asciiTheme="majorBidi" w:hAnsiTheme="majorBidi" w:cstheme="majorBidi"/>
          <w:lang w:bidi="fa-IR"/>
        </w:rPr>
        <w:t xml:space="preserve"> is in charge of </w:t>
      </w:r>
      <w:r w:rsidR="002E7439">
        <w:rPr>
          <w:rFonts w:asciiTheme="majorBidi" w:hAnsiTheme="majorBidi" w:cstheme="majorBidi"/>
          <w:lang w:bidi="fa-IR"/>
        </w:rPr>
        <w:t xml:space="preserve">Real Estate Tax, Rental tax, and all municipal fees. </w:t>
      </w:r>
    </w:p>
    <w:p w:rsidR="002E7439" w:rsidRDefault="002E7439" w:rsidP="00EC4AD9">
      <w:pPr>
        <w:spacing w:line="276" w:lineRule="auto"/>
        <w:ind w:left="720" w:right="18"/>
        <w:jc w:val="both"/>
        <w:rPr>
          <w:rFonts w:asciiTheme="majorBidi" w:hAnsiTheme="majorBidi" w:cstheme="majorBidi"/>
          <w:lang w:bidi="fa-IR"/>
        </w:rPr>
      </w:pPr>
      <w:r>
        <w:rPr>
          <w:rFonts w:asciiTheme="majorBidi" w:hAnsiTheme="majorBidi" w:cstheme="majorBidi"/>
          <w:lang w:bidi="fa-IR"/>
        </w:rPr>
        <w:t>6.4 Lessee is in charge of a</w:t>
      </w:r>
      <w:r w:rsidR="00FA07B8">
        <w:rPr>
          <w:rFonts w:asciiTheme="majorBidi" w:hAnsiTheme="majorBidi" w:cstheme="majorBidi"/>
          <w:lang w:bidi="fa-IR"/>
        </w:rPr>
        <w:t xml:space="preserve">ll </w:t>
      </w:r>
      <w:r w:rsidR="00256A1D">
        <w:rPr>
          <w:rFonts w:asciiTheme="majorBidi" w:hAnsiTheme="majorBidi" w:cstheme="majorBidi"/>
          <w:lang w:bidi="fa-IR"/>
        </w:rPr>
        <w:t>repair</w:t>
      </w:r>
      <w:r w:rsidR="00FA07B8">
        <w:rPr>
          <w:rFonts w:asciiTheme="majorBidi" w:hAnsiTheme="majorBidi" w:cstheme="majorBidi"/>
          <w:lang w:bidi="fa-IR"/>
        </w:rPr>
        <w:t xml:space="preserve"> costs and utility bills</w:t>
      </w:r>
      <w:r w:rsidR="00256A1D">
        <w:rPr>
          <w:rFonts w:asciiTheme="majorBidi" w:hAnsiTheme="majorBidi" w:cstheme="majorBidi"/>
          <w:lang w:bidi="fa-IR"/>
        </w:rPr>
        <w:t xml:space="preserve"> (phone, electricity, water</w:t>
      </w:r>
      <w:proofErr w:type="gramStart"/>
      <w:r w:rsidR="00256A1D">
        <w:rPr>
          <w:rFonts w:asciiTheme="majorBidi" w:hAnsiTheme="majorBidi" w:cstheme="majorBidi"/>
          <w:lang w:bidi="fa-IR"/>
        </w:rPr>
        <w:t>,…</w:t>
      </w:r>
      <w:proofErr w:type="gramEnd"/>
      <w:r w:rsidR="00256A1D">
        <w:rPr>
          <w:rFonts w:asciiTheme="majorBidi" w:hAnsiTheme="majorBidi" w:cstheme="majorBidi"/>
          <w:lang w:bidi="fa-IR"/>
        </w:rPr>
        <w:t>)</w:t>
      </w:r>
      <w:r w:rsidR="00FA07B8">
        <w:rPr>
          <w:rFonts w:asciiTheme="majorBidi" w:hAnsiTheme="majorBidi" w:cstheme="majorBidi"/>
          <w:lang w:bidi="fa-IR"/>
        </w:rPr>
        <w:t xml:space="preserve"> for the property throughout the term of this contract. </w:t>
      </w:r>
    </w:p>
    <w:p w:rsidR="008F52EF" w:rsidRDefault="00CD0472" w:rsidP="00EC4AD9">
      <w:pPr>
        <w:spacing w:line="276" w:lineRule="auto"/>
        <w:ind w:left="720" w:right="18"/>
        <w:jc w:val="both"/>
        <w:rPr>
          <w:rFonts w:asciiTheme="majorBidi" w:hAnsiTheme="majorBidi" w:cstheme="majorBidi"/>
          <w:lang w:bidi="fa-IR"/>
        </w:rPr>
      </w:pPr>
      <w:r>
        <w:rPr>
          <w:rFonts w:asciiTheme="majorBidi" w:hAnsiTheme="majorBidi" w:cstheme="majorBidi"/>
          <w:lang w:bidi="fa-IR"/>
        </w:rPr>
        <w:t>6.</w:t>
      </w:r>
      <w:r w:rsidR="002E7439">
        <w:rPr>
          <w:rFonts w:asciiTheme="majorBidi" w:hAnsiTheme="majorBidi" w:cstheme="majorBidi"/>
          <w:lang w:bidi="fa-IR"/>
        </w:rPr>
        <w:t>5</w:t>
      </w:r>
      <w:r>
        <w:rPr>
          <w:rFonts w:asciiTheme="majorBidi" w:hAnsiTheme="majorBidi" w:cstheme="majorBidi"/>
          <w:lang w:bidi="fa-IR"/>
        </w:rPr>
        <w:t xml:space="preserve"> In any case</w:t>
      </w:r>
      <w:r w:rsidR="00256A1D">
        <w:rPr>
          <w:rFonts w:asciiTheme="majorBidi" w:hAnsiTheme="majorBidi" w:cstheme="majorBidi"/>
          <w:lang w:bidi="fa-IR"/>
        </w:rPr>
        <w:t>,</w:t>
      </w:r>
      <w:r>
        <w:rPr>
          <w:rFonts w:asciiTheme="majorBidi" w:hAnsiTheme="majorBidi" w:cstheme="majorBidi"/>
          <w:lang w:bidi="fa-IR"/>
        </w:rPr>
        <w:t xml:space="preserve"> when the lessee decides to cancel this contract, </w:t>
      </w:r>
      <w:r w:rsidR="00256A1D">
        <w:rPr>
          <w:rFonts w:asciiTheme="majorBidi" w:hAnsiTheme="majorBidi" w:cstheme="majorBidi"/>
          <w:lang w:bidi="fa-IR"/>
        </w:rPr>
        <w:t>they</w:t>
      </w:r>
      <w:r w:rsidR="002E7439">
        <w:rPr>
          <w:rFonts w:asciiTheme="majorBidi" w:hAnsiTheme="majorBidi" w:cstheme="majorBidi"/>
          <w:lang w:bidi="fa-IR"/>
        </w:rPr>
        <w:t xml:space="preserve"> </w:t>
      </w:r>
      <w:r>
        <w:rPr>
          <w:rFonts w:asciiTheme="majorBidi" w:hAnsiTheme="majorBidi" w:cstheme="majorBidi"/>
          <w:lang w:bidi="fa-IR"/>
        </w:rPr>
        <w:t xml:space="preserve">should inform the lessor at least two months in advance and get his written consent in order to evacuate and deliver the property to the lessor. However, any cancellation of the contract prior to its end term would incur a </w:t>
      </w:r>
      <w:r w:rsidR="00256A1D">
        <w:rPr>
          <w:rFonts w:asciiTheme="majorBidi" w:hAnsiTheme="majorBidi" w:cstheme="majorBidi"/>
          <w:lang w:bidi="fa-IR"/>
        </w:rPr>
        <w:t>5</w:t>
      </w:r>
      <w:r>
        <w:rPr>
          <w:rFonts w:asciiTheme="majorBidi" w:hAnsiTheme="majorBidi" w:cstheme="majorBidi"/>
          <w:lang w:bidi="fa-IR"/>
        </w:rPr>
        <w:t>% fine from the entire costs of the contract imposed upon the lessee.</w:t>
      </w:r>
    </w:p>
    <w:p w:rsidR="000B4FDD" w:rsidRDefault="00CD0472" w:rsidP="00EC4AD9">
      <w:pPr>
        <w:spacing w:line="276" w:lineRule="auto"/>
        <w:ind w:left="720" w:right="18"/>
        <w:jc w:val="both"/>
        <w:rPr>
          <w:rFonts w:asciiTheme="majorBidi" w:hAnsiTheme="majorBidi" w:cstheme="majorBidi"/>
          <w:lang w:bidi="fa-IR"/>
        </w:rPr>
      </w:pPr>
      <w:r>
        <w:rPr>
          <w:rFonts w:asciiTheme="majorBidi" w:hAnsiTheme="majorBidi" w:cstheme="majorBidi"/>
          <w:lang w:bidi="fa-IR"/>
        </w:rPr>
        <w:t>6.</w:t>
      </w:r>
      <w:r w:rsidR="002E7439">
        <w:rPr>
          <w:rFonts w:asciiTheme="majorBidi" w:hAnsiTheme="majorBidi" w:cstheme="majorBidi"/>
          <w:lang w:bidi="fa-IR"/>
        </w:rPr>
        <w:t>6</w:t>
      </w:r>
      <w:r>
        <w:rPr>
          <w:rFonts w:asciiTheme="majorBidi" w:hAnsiTheme="majorBidi" w:cstheme="majorBidi"/>
          <w:lang w:bidi="fa-IR"/>
        </w:rPr>
        <w:t xml:space="preserve"> Both the lessor and the </w:t>
      </w:r>
      <w:r w:rsidR="00256A1D">
        <w:rPr>
          <w:rFonts w:asciiTheme="majorBidi" w:hAnsiTheme="majorBidi" w:cstheme="majorBidi"/>
          <w:lang w:bidi="fa-IR"/>
        </w:rPr>
        <w:t>lessee have</w:t>
      </w:r>
      <w:r>
        <w:rPr>
          <w:rFonts w:asciiTheme="majorBidi" w:hAnsiTheme="majorBidi" w:cstheme="majorBidi"/>
          <w:lang w:bidi="fa-IR"/>
        </w:rPr>
        <w:t xml:space="preserve"> agreed to inform one another two months before the </w:t>
      </w:r>
      <w:r w:rsidR="003F059D">
        <w:rPr>
          <w:rFonts w:asciiTheme="majorBidi" w:hAnsiTheme="majorBidi" w:cstheme="majorBidi"/>
          <w:lang w:bidi="fa-IR"/>
        </w:rPr>
        <w:t xml:space="preserve">end </w:t>
      </w:r>
      <w:r>
        <w:rPr>
          <w:rFonts w:asciiTheme="majorBidi" w:hAnsiTheme="majorBidi" w:cstheme="majorBidi"/>
          <w:lang w:bidi="fa-IR"/>
        </w:rPr>
        <w:t xml:space="preserve">term of this contract about whether they would like to </w:t>
      </w:r>
      <w:r w:rsidR="003F059D">
        <w:rPr>
          <w:rFonts w:asciiTheme="majorBidi" w:hAnsiTheme="majorBidi" w:cstheme="majorBidi"/>
          <w:lang w:bidi="fa-IR"/>
        </w:rPr>
        <w:t xml:space="preserve">evacuate or extend the term of the contract. In case of </w:t>
      </w:r>
      <w:r w:rsidR="006B048D">
        <w:rPr>
          <w:rFonts w:asciiTheme="majorBidi" w:hAnsiTheme="majorBidi" w:cstheme="majorBidi"/>
          <w:lang w:bidi="fa-IR"/>
        </w:rPr>
        <w:t xml:space="preserve">a </w:t>
      </w:r>
      <w:r w:rsidR="003F059D">
        <w:rPr>
          <w:rFonts w:asciiTheme="majorBidi" w:hAnsiTheme="majorBidi" w:cstheme="majorBidi"/>
          <w:lang w:bidi="fa-IR"/>
        </w:rPr>
        <w:t xml:space="preserve">non-unanimous decision, the lessor </w:t>
      </w:r>
      <w:proofErr w:type="gramStart"/>
      <w:r w:rsidR="003F059D">
        <w:rPr>
          <w:rFonts w:asciiTheme="majorBidi" w:hAnsiTheme="majorBidi" w:cstheme="majorBidi"/>
          <w:lang w:bidi="fa-IR"/>
        </w:rPr>
        <w:t>is authorized</w:t>
      </w:r>
      <w:proofErr w:type="gramEnd"/>
      <w:r w:rsidR="003F059D">
        <w:rPr>
          <w:rFonts w:asciiTheme="majorBidi" w:hAnsiTheme="majorBidi" w:cstheme="majorBidi"/>
          <w:lang w:bidi="fa-IR"/>
        </w:rPr>
        <w:t xml:space="preserve"> to receive the property and the lessee should evacuate. In case of agreement upon extension of the duration of this contract, </w:t>
      </w:r>
      <w:r w:rsidR="006B048D">
        <w:rPr>
          <w:rFonts w:asciiTheme="majorBidi" w:hAnsiTheme="majorBidi" w:cstheme="majorBidi"/>
          <w:lang w:bidi="fa-IR"/>
        </w:rPr>
        <w:t xml:space="preserve">a </w:t>
      </w:r>
      <w:r w:rsidR="003F059D">
        <w:rPr>
          <w:rFonts w:asciiTheme="majorBidi" w:hAnsiTheme="majorBidi" w:cstheme="majorBidi"/>
          <w:lang w:bidi="fa-IR"/>
        </w:rPr>
        <w:t>new contract including all new terms and conditions as per the future</w:t>
      </w:r>
      <w:r w:rsidR="006B048D">
        <w:rPr>
          <w:rFonts w:asciiTheme="majorBidi" w:hAnsiTheme="majorBidi" w:cstheme="majorBidi"/>
          <w:lang w:bidi="fa-IR"/>
        </w:rPr>
        <w:t xml:space="preserve"> agreements of the parties should be written</w:t>
      </w:r>
      <w:r w:rsidR="003F059D">
        <w:rPr>
          <w:rFonts w:asciiTheme="majorBidi" w:hAnsiTheme="majorBidi" w:cstheme="majorBidi"/>
          <w:lang w:bidi="fa-IR"/>
        </w:rPr>
        <w:t>.</w:t>
      </w:r>
    </w:p>
    <w:p w:rsidR="008F52EF" w:rsidRDefault="000B4FDD" w:rsidP="00EC4AD9">
      <w:pPr>
        <w:spacing w:line="276" w:lineRule="auto"/>
        <w:ind w:right="18"/>
        <w:jc w:val="both"/>
        <w:rPr>
          <w:rFonts w:asciiTheme="majorBidi" w:hAnsiTheme="majorBidi" w:cstheme="majorBidi"/>
          <w:lang w:bidi="fa-IR"/>
        </w:rPr>
      </w:pPr>
      <w:r w:rsidRPr="000B4FDD">
        <w:rPr>
          <w:rFonts w:asciiTheme="majorBidi" w:hAnsiTheme="majorBidi" w:cstheme="majorBidi"/>
          <w:b/>
          <w:bCs/>
          <w:lang w:bidi="fa-IR"/>
        </w:rPr>
        <w:t>Article 7:</w:t>
      </w:r>
      <w:r>
        <w:rPr>
          <w:rFonts w:asciiTheme="majorBidi" w:hAnsiTheme="majorBidi" w:cstheme="majorBidi"/>
          <w:lang w:bidi="fa-IR"/>
        </w:rPr>
        <w:t xml:space="preserve"> copies of the contract</w:t>
      </w:r>
    </w:p>
    <w:p w:rsidR="00E845F6" w:rsidRPr="00A529D7" w:rsidRDefault="000B4FDD" w:rsidP="00EC4AD9">
      <w:pPr>
        <w:spacing w:line="276" w:lineRule="auto"/>
        <w:ind w:left="720" w:right="18"/>
        <w:jc w:val="both"/>
        <w:rPr>
          <w:rFonts w:asciiTheme="majorBidi" w:hAnsiTheme="majorBidi" w:cstheme="majorBidi"/>
          <w:lang w:bidi="fa-IR"/>
        </w:rPr>
      </w:pPr>
      <w:r>
        <w:rPr>
          <w:rFonts w:asciiTheme="majorBidi" w:hAnsiTheme="majorBidi" w:cstheme="majorBidi"/>
          <w:lang w:bidi="fa-IR"/>
        </w:rPr>
        <w:t xml:space="preserve">This contract </w:t>
      </w:r>
      <w:proofErr w:type="gramStart"/>
      <w:r>
        <w:rPr>
          <w:rFonts w:asciiTheme="majorBidi" w:hAnsiTheme="majorBidi" w:cstheme="majorBidi"/>
          <w:lang w:bidi="fa-IR"/>
        </w:rPr>
        <w:t>is organized</w:t>
      </w:r>
      <w:proofErr w:type="gramEnd"/>
      <w:r>
        <w:rPr>
          <w:rFonts w:asciiTheme="majorBidi" w:hAnsiTheme="majorBidi" w:cstheme="majorBidi"/>
          <w:lang w:bidi="fa-IR"/>
        </w:rPr>
        <w:t xml:space="preserve"> in seven articles and two copies are issued, one for the lessee and one for the lessor. Both are unique and have the same value and are signed</w:t>
      </w:r>
      <w:r w:rsidR="008712C5">
        <w:rPr>
          <w:rFonts w:asciiTheme="majorBidi" w:hAnsiTheme="majorBidi" w:cstheme="majorBidi"/>
          <w:lang w:bidi="fa-IR"/>
        </w:rPr>
        <w:t xml:space="preserve"> and certified</w:t>
      </w:r>
      <w:r>
        <w:rPr>
          <w:rFonts w:asciiTheme="majorBidi" w:hAnsiTheme="majorBidi" w:cstheme="majorBidi"/>
          <w:lang w:bidi="fa-IR"/>
        </w:rPr>
        <w:t xml:space="preserve"> by two witnesses.</w:t>
      </w:r>
    </w:p>
    <w:p w:rsidR="004528EF" w:rsidRDefault="00F157A5" w:rsidP="008050D7">
      <w:pPr>
        <w:spacing w:line="360" w:lineRule="auto"/>
        <w:ind w:right="18"/>
        <w:rPr>
          <w:rFonts w:asciiTheme="majorBidi" w:hAnsiTheme="majorBidi" w:cstheme="majorBidi"/>
          <w:lang w:bidi="fa-IR"/>
        </w:rPr>
      </w:pPr>
      <w:r>
        <w:rPr>
          <w:rFonts w:asciiTheme="majorBidi" w:hAnsiTheme="majorBidi" w:cstheme="majorBidi"/>
          <w:lang w:bidi="fa-IR"/>
        </w:rPr>
        <w:pict>
          <v:rect id="_x0000_i1025" style="width:516.8pt;height:.05pt" o:hrpct="990" o:hralign="center" o:hrstd="t" o:hr="t" fillcolor="#a0a0a0" stroked="f"/>
        </w:pict>
      </w:r>
    </w:p>
    <w:p w:rsidR="000B1A61" w:rsidRDefault="003266BC" w:rsidP="00454E7F">
      <w:pPr>
        <w:spacing w:line="360" w:lineRule="auto"/>
        <w:ind w:right="18"/>
        <w:rPr>
          <w:rFonts w:asciiTheme="majorBidi" w:hAnsiTheme="majorBidi" w:cstheme="majorBidi"/>
          <w:lang w:bidi="fa-IR"/>
        </w:rPr>
      </w:pPr>
      <w:r>
        <w:rPr>
          <w:rFonts w:asciiTheme="majorBidi" w:hAnsiTheme="majorBidi" w:cstheme="majorBidi"/>
          <w:lang w:bidi="fa-IR"/>
        </w:rPr>
        <w:t xml:space="preserve">True Translation is </w:t>
      </w:r>
      <w:proofErr w:type="gramStart"/>
      <w:r w:rsidR="002555F5">
        <w:rPr>
          <w:rFonts w:asciiTheme="majorBidi" w:hAnsiTheme="majorBidi" w:cstheme="majorBidi"/>
          <w:lang w:bidi="fa-IR"/>
        </w:rPr>
        <w:t>Certified</w:t>
      </w:r>
      <w:proofErr w:type="gramEnd"/>
      <w:r>
        <w:rPr>
          <w:rFonts w:asciiTheme="majorBidi" w:hAnsiTheme="majorBidi" w:cstheme="majorBidi"/>
          <w:lang w:bidi="fa-IR"/>
        </w:rPr>
        <w:t xml:space="preserve">. </w:t>
      </w:r>
      <w:r>
        <w:rPr>
          <w:rFonts w:asciiTheme="majorBidi" w:hAnsiTheme="majorBidi" w:cstheme="majorBidi"/>
          <w:lang w:bidi="fa-IR"/>
        </w:rPr>
        <w:tab/>
      </w:r>
      <w:r>
        <w:rPr>
          <w:rFonts w:asciiTheme="majorBidi" w:hAnsiTheme="majorBidi" w:cstheme="majorBidi"/>
          <w:lang w:bidi="fa-IR"/>
        </w:rPr>
        <w:tab/>
        <w:t xml:space="preserve">Tehran – </w:t>
      </w:r>
      <w:r w:rsidR="00454E7F">
        <w:rPr>
          <w:rFonts w:asciiTheme="majorBidi" w:hAnsiTheme="majorBidi" w:cstheme="majorBidi"/>
          <w:lang w:bidi="fa-IR"/>
        </w:rPr>
        <w:t>18</w:t>
      </w:r>
      <w:r>
        <w:rPr>
          <w:rFonts w:asciiTheme="majorBidi" w:hAnsiTheme="majorBidi" w:cstheme="majorBidi"/>
          <w:lang w:bidi="fa-IR"/>
        </w:rPr>
        <w:t>/</w:t>
      </w:r>
      <w:r w:rsidR="00454E7F">
        <w:rPr>
          <w:rFonts w:asciiTheme="majorBidi" w:hAnsiTheme="majorBidi" w:cstheme="majorBidi"/>
          <w:lang w:bidi="fa-IR"/>
        </w:rPr>
        <w:t>07</w:t>
      </w:r>
      <w:r>
        <w:rPr>
          <w:rFonts w:asciiTheme="majorBidi" w:hAnsiTheme="majorBidi" w:cstheme="majorBidi"/>
          <w:lang w:bidi="fa-IR"/>
        </w:rPr>
        <w:t>/2023</w:t>
      </w:r>
    </w:p>
    <w:sectPr w:rsidR="000B1A61" w:rsidSect="001810D4">
      <w:headerReference w:type="even" r:id="rId8"/>
      <w:headerReference w:type="default" r:id="rId9"/>
      <w:footerReference w:type="even" r:id="rId10"/>
      <w:footerReference w:type="default" r:id="rId11"/>
      <w:headerReference w:type="first" r:id="rId12"/>
      <w:footerReference w:type="first" r:id="rId13"/>
      <w:pgSz w:w="11906" w:h="16838" w:code="9"/>
      <w:pgMar w:top="360" w:right="1354" w:bottom="0" w:left="994" w:header="324" w:footer="24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57A5" w:rsidRDefault="00F157A5" w:rsidP="00A31A0A">
      <w:pPr>
        <w:spacing w:after="0" w:line="240" w:lineRule="auto"/>
      </w:pPr>
      <w:r>
        <w:separator/>
      </w:r>
    </w:p>
  </w:endnote>
  <w:endnote w:type="continuationSeparator" w:id="0">
    <w:p w:rsidR="00F157A5" w:rsidRDefault="00F157A5" w:rsidP="00A31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IPT Yekan">
    <w:panose1 w:val="00000400000000000000"/>
    <w:charset w:val="02"/>
    <w:family w:val="auto"/>
    <w:pitch w:val="variable"/>
    <w:sig w:usb0="00000000" w:usb1="10000000" w:usb2="00000000" w:usb3="00000000" w:csb0="80000000" w:csb1="00000000"/>
  </w:font>
  <w:font w:name="B Yeka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2F0E" w:rsidRDefault="008F2F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10D4" w:rsidRDefault="001810D4" w:rsidP="001810D4">
    <w:pPr>
      <w:spacing w:after="0" w:line="240" w:lineRule="auto"/>
      <w:jc w:val="both"/>
      <w:rPr>
        <w:rFonts w:asciiTheme="majorBidi" w:hAnsiTheme="majorBidi" w:cstheme="majorBidi"/>
        <w:lang w:bidi="fa-IR"/>
      </w:rPr>
    </w:pPr>
  </w:p>
  <w:p w:rsidR="001810D4" w:rsidRPr="00FB2555" w:rsidRDefault="001810D4" w:rsidP="008F2F0E">
    <w:pPr>
      <w:pStyle w:val="Footer"/>
      <w:pBdr>
        <w:bottom w:val="single" w:sz="4" w:space="1" w:color="auto"/>
      </w:pBdr>
      <w:bidi/>
      <w:ind w:right="-630" w:hanging="900"/>
      <w:rPr>
        <w:rFonts w:cs="B Nazanin"/>
        <w:b/>
        <w:bCs/>
        <w:sz w:val="16"/>
        <w:szCs w:val="16"/>
        <w:lang w:bidi="fa-IR"/>
      </w:rPr>
    </w:pPr>
    <w:r w:rsidRPr="00FB2555">
      <w:rPr>
        <w:rFonts w:cs="B Nazanin" w:hint="cs"/>
        <w:b/>
        <w:bCs/>
        <w:sz w:val="16"/>
        <w:szCs w:val="16"/>
        <w:rtl/>
        <w:lang w:bidi="fa-IR"/>
      </w:rPr>
      <w:t xml:space="preserve">نام صاحب سند: </w:t>
    </w:r>
    <w:r w:rsidR="008F2F0E">
      <w:rPr>
        <w:rFonts w:cs="B Nazanin" w:hint="cs"/>
        <w:b/>
        <w:bCs/>
        <w:sz w:val="16"/>
        <w:szCs w:val="16"/>
        <w:rtl/>
        <w:lang w:bidi="fa-IR"/>
      </w:rPr>
      <w:t>شکوه قمی</w:t>
    </w:r>
    <w:r w:rsidRPr="00FB2555">
      <w:rPr>
        <w:rFonts w:cs="B Nazanin" w:hint="cs"/>
        <w:b/>
        <w:bCs/>
        <w:sz w:val="16"/>
        <w:szCs w:val="16"/>
        <w:rtl/>
        <w:lang w:bidi="fa-IR"/>
      </w:rPr>
      <w:t xml:space="preserve"> </w:t>
    </w:r>
    <w:r w:rsidRPr="00FB2555">
      <w:rPr>
        <w:rFonts w:ascii="Times New Roman" w:hAnsi="Times New Roman" w:cs="Times New Roman" w:hint="cs"/>
        <w:b/>
        <w:bCs/>
        <w:sz w:val="16"/>
        <w:szCs w:val="16"/>
        <w:rtl/>
        <w:lang w:bidi="fa-IR"/>
      </w:rPr>
      <w:t>–</w:t>
    </w:r>
    <w:r w:rsidRPr="00FB2555">
      <w:rPr>
        <w:rFonts w:cs="B Nazanin" w:hint="cs"/>
        <w:b/>
        <w:bCs/>
        <w:sz w:val="16"/>
        <w:szCs w:val="16"/>
        <w:rtl/>
        <w:lang w:bidi="fa-IR"/>
      </w:rPr>
      <w:t xml:space="preserve"> هزینه ترجمه و خدمات دفتری: </w:t>
    </w:r>
    <w:r w:rsidR="003266BC">
      <w:rPr>
        <w:rFonts w:cs="B Nazanin" w:hint="cs"/>
        <w:b/>
        <w:bCs/>
        <w:sz w:val="16"/>
        <w:szCs w:val="16"/>
        <w:rtl/>
        <w:lang w:bidi="fa-IR"/>
      </w:rPr>
      <w:t>2500000</w:t>
    </w:r>
    <w:r w:rsidRPr="00FB2555">
      <w:rPr>
        <w:rFonts w:cs="B Nazanin" w:hint="cs"/>
        <w:b/>
        <w:bCs/>
        <w:sz w:val="16"/>
        <w:szCs w:val="16"/>
        <w:rtl/>
        <w:lang w:bidi="fa-IR"/>
      </w:rPr>
      <w:t xml:space="preserve"> ریال بابت ترجمه </w:t>
    </w:r>
    <w:r w:rsidR="003266BC">
      <w:rPr>
        <w:rFonts w:cs="B Nazanin" w:hint="cs"/>
        <w:b/>
        <w:bCs/>
        <w:sz w:val="16"/>
        <w:szCs w:val="16"/>
        <w:rtl/>
        <w:lang w:bidi="fa-IR"/>
      </w:rPr>
      <w:t>اسناد ملکی</w:t>
    </w:r>
    <w:r w:rsidRPr="00FB2555">
      <w:rPr>
        <w:rFonts w:cs="B Nazanin" w:hint="cs"/>
        <w:b/>
        <w:bCs/>
        <w:sz w:val="16"/>
        <w:szCs w:val="16"/>
        <w:rtl/>
        <w:lang w:bidi="fa-IR"/>
      </w:rPr>
      <w:t xml:space="preserve"> </w:t>
    </w:r>
  </w:p>
  <w:p w:rsidR="001810D4" w:rsidRPr="001A21C5" w:rsidRDefault="001810D4" w:rsidP="001810D4">
    <w:pPr>
      <w:pStyle w:val="Footer"/>
      <w:bidi/>
      <w:ind w:hanging="1080"/>
      <w:rPr>
        <w:sz w:val="16"/>
        <w:szCs w:val="16"/>
        <w:lang w:bidi="fa-IR"/>
      </w:rPr>
    </w:pPr>
  </w:p>
  <w:p w:rsidR="001810D4" w:rsidRPr="001A21C5" w:rsidRDefault="001810D4" w:rsidP="001810D4">
    <w:pPr>
      <w:pStyle w:val="Footer"/>
      <w:bidi/>
      <w:ind w:hanging="900"/>
      <w:rPr>
        <w:rFonts w:cs="B Nazanin"/>
        <w:b/>
        <w:bCs/>
        <w:sz w:val="16"/>
        <w:szCs w:val="16"/>
        <w:rtl/>
        <w:lang w:bidi="fa-IR"/>
      </w:rPr>
    </w:pPr>
    <w:r w:rsidRPr="001A21C5">
      <w:rPr>
        <w:rFonts w:cs="B Nazanin" w:hint="cs"/>
        <w:b/>
        <w:bCs/>
        <w:sz w:val="16"/>
        <w:szCs w:val="16"/>
        <w:rtl/>
        <w:lang w:bidi="fa-IR"/>
      </w:rPr>
      <w:t xml:space="preserve">آدرس: </w:t>
    </w:r>
    <w:r>
      <w:rPr>
        <w:rFonts w:cs="B Nazanin" w:hint="cs"/>
        <w:b/>
        <w:bCs/>
        <w:sz w:val="16"/>
        <w:szCs w:val="16"/>
        <w:rtl/>
        <w:lang w:bidi="fa-IR"/>
      </w:rPr>
      <w:t>خیابان کارگر جنوبی، نرسیده به میدان انقلاب، خیابان صابر، ساختمان سپهر، طبقه 4، واحد 8</w:t>
    </w:r>
  </w:p>
  <w:p w:rsidR="001810D4" w:rsidRPr="001A21C5" w:rsidRDefault="001810D4" w:rsidP="001810D4">
    <w:pPr>
      <w:pStyle w:val="Footer"/>
      <w:bidi/>
      <w:ind w:hanging="900"/>
      <w:rPr>
        <w:sz w:val="16"/>
        <w:szCs w:val="16"/>
        <w:lang w:bidi="fa-IR"/>
      </w:rPr>
    </w:pPr>
    <w:r w:rsidRPr="001A21C5">
      <w:rPr>
        <w:sz w:val="16"/>
        <w:szCs w:val="16"/>
        <w:lang w:bidi="fa-IR"/>
      </w:rPr>
      <w:t xml:space="preserve">Address: </w:t>
    </w:r>
    <w:proofErr w:type="spellStart"/>
    <w:r>
      <w:rPr>
        <w:sz w:val="16"/>
        <w:szCs w:val="16"/>
        <w:lang w:bidi="fa-IR"/>
      </w:rPr>
      <w:t>Sepehr</w:t>
    </w:r>
    <w:proofErr w:type="spellEnd"/>
    <w:r>
      <w:rPr>
        <w:sz w:val="16"/>
        <w:szCs w:val="16"/>
        <w:lang w:bidi="fa-IR"/>
      </w:rPr>
      <w:t xml:space="preserve"> </w:t>
    </w:r>
    <w:r w:rsidRPr="001A21C5">
      <w:rPr>
        <w:sz w:val="16"/>
        <w:szCs w:val="16"/>
        <w:lang w:bidi="fa-IR"/>
      </w:rPr>
      <w:t>Apt</w:t>
    </w:r>
    <w:r>
      <w:rPr>
        <w:sz w:val="16"/>
        <w:szCs w:val="16"/>
        <w:lang w:bidi="fa-IR"/>
      </w:rPr>
      <w:t>,</w:t>
    </w:r>
    <w:r w:rsidRPr="001A21C5">
      <w:rPr>
        <w:sz w:val="16"/>
        <w:szCs w:val="16"/>
        <w:lang w:bidi="fa-IR"/>
      </w:rPr>
      <w:t xml:space="preserve"> No. </w:t>
    </w:r>
    <w:r>
      <w:rPr>
        <w:sz w:val="16"/>
        <w:szCs w:val="16"/>
        <w:lang w:bidi="fa-IR"/>
      </w:rPr>
      <w:t>4</w:t>
    </w:r>
    <w:r w:rsidRPr="001A21C5">
      <w:rPr>
        <w:sz w:val="16"/>
        <w:szCs w:val="16"/>
        <w:lang w:bidi="fa-IR"/>
      </w:rPr>
      <w:t xml:space="preserve">, </w:t>
    </w:r>
    <w:r>
      <w:rPr>
        <w:sz w:val="16"/>
        <w:szCs w:val="16"/>
        <w:lang w:bidi="fa-IR"/>
      </w:rPr>
      <w:t>unit 8</w:t>
    </w:r>
    <w:r w:rsidRPr="001A21C5">
      <w:rPr>
        <w:sz w:val="16"/>
        <w:szCs w:val="16"/>
        <w:lang w:bidi="fa-IR"/>
      </w:rPr>
      <w:t xml:space="preserve">, </w:t>
    </w:r>
    <w:r>
      <w:rPr>
        <w:sz w:val="16"/>
        <w:szCs w:val="16"/>
        <w:lang w:bidi="fa-IR"/>
      </w:rPr>
      <w:t xml:space="preserve">Saber </w:t>
    </w:r>
    <w:proofErr w:type="spellStart"/>
    <w:r>
      <w:rPr>
        <w:sz w:val="16"/>
        <w:szCs w:val="16"/>
        <w:lang w:bidi="fa-IR"/>
      </w:rPr>
      <w:t>St</w:t>
    </w:r>
    <w:proofErr w:type="gramStart"/>
    <w:r>
      <w:rPr>
        <w:sz w:val="16"/>
        <w:szCs w:val="16"/>
        <w:lang w:bidi="fa-IR"/>
      </w:rPr>
      <w:t>,South</w:t>
    </w:r>
    <w:proofErr w:type="spellEnd"/>
    <w:proofErr w:type="gramEnd"/>
    <w:r>
      <w:rPr>
        <w:sz w:val="16"/>
        <w:szCs w:val="16"/>
        <w:lang w:bidi="fa-IR"/>
      </w:rPr>
      <w:t xml:space="preserve"> </w:t>
    </w:r>
    <w:proofErr w:type="spellStart"/>
    <w:r>
      <w:rPr>
        <w:sz w:val="16"/>
        <w:szCs w:val="16"/>
        <w:lang w:bidi="fa-IR"/>
      </w:rPr>
      <w:t>Karegar</w:t>
    </w:r>
    <w:proofErr w:type="spellEnd"/>
    <w:r>
      <w:rPr>
        <w:sz w:val="16"/>
        <w:szCs w:val="16"/>
        <w:lang w:bidi="fa-IR"/>
      </w:rPr>
      <w:t xml:space="preserve"> Ave</w:t>
    </w:r>
    <w:r w:rsidRPr="001A21C5">
      <w:rPr>
        <w:sz w:val="16"/>
        <w:szCs w:val="16"/>
        <w:lang w:bidi="fa-IR"/>
      </w:rPr>
      <w:t xml:space="preserve">, </w:t>
    </w:r>
    <w:proofErr w:type="spellStart"/>
    <w:r>
      <w:rPr>
        <w:sz w:val="16"/>
        <w:szCs w:val="16"/>
        <w:lang w:bidi="fa-IR"/>
      </w:rPr>
      <w:t>Inquelab</w:t>
    </w:r>
    <w:proofErr w:type="spellEnd"/>
    <w:r>
      <w:rPr>
        <w:sz w:val="16"/>
        <w:szCs w:val="16"/>
        <w:lang w:bidi="fa-IR"/>
      </w:rPr>
      <w:t xml:space="preserve"> </w:t>
    </w:r>
    <w:proofErr w:type="spellStart"/>
    <w:r>
      <w:rPr>
        <w:sz w:val="16"/>
        <w:szCs w:val="16"/>
        <w:lang w:bidi="fa-IR"/>
      </w:rPr>
      <w:t>Sq</w:t>
    </w:r>
    <w:proofErr w:type="spellEnd"/>
    <w:r w:rsidRPr="001A21C5">
      <w:rPr>
        <w:sz w:val="16"/>
        <w:szCs w:val="16"/>
        <w:lang w:bidi="fa-IR"/>
      </w:rPr>
      <w:t>, Tehran, Iran</w:t>
    </w:r>
  </w:p>
  <w:p w:rsidR="001810D4" w:rsidRPr="001810D4" w:rsidRDefault="001810D4" w:rsidP="001810D4">
    <w:pPr>
      <w:pStyle w:val="Footer"/>
      <w:bidi/>
      <w:ind w:hanging="900"/>
      <w:rPr>
        <w:sz w:val="16"/>
        <w:szCs w:val="16"/>
        <w:lang w:val="fr-FR" w:bidi="fa-IR"/>
      </w:rPr>
    </w:pPr>
    <w:r w:rsidRPr="001A21C5">
      <w:rPr>
        <w:sz w:val="16"/>
        <w:szCs w:val="16"/>
        <w:lang w:val="fr-FR" w:bidi="fa-IR"/>
      </w:rPr>
      <w:t xml:space="preserve">email: </w:t>
    </w:r>
    <w:hyperlink r:id="rId1" w:history="1">
      <w:r w:rsidRPr="00815723">
        <w:rPr>
          <w:rStyle w:val="Hyperlink"/>
          <w:sz w:val="16"/>
          <w:szCs w:val="16"/>
          <w:lang w:val="fr-FR" w:bidi="fa-IR"/>
        </w:rPr>
        <w:t>moradifar.translation@gmail.com</w:t>
      </w:r>
    </w:hyperlink>
    <w:r w:rsidRPr="001A21C5">
      <w:rPr>
        <w:sz w:val="16"/>
        <w:szCs w:val="16"/>
        <w:lang w:val="fr-FR" w:bidi="fa-IR"/>
      </w:rPr>
      <w:t xml:space="preserve"> Mobile : (+98)9</w:t>
    </w:r>
    <w:r>
      <w:rPr>
        <w:sz w:val="16"/>
        <w:szCs w:val="16"/>
        <w:lang w:val="fr-FR" w:bidi="fa-IR"/>
      </w:rPr>
      <w:t>122552109</w:t>
    </w:r>
    <w:r w:rsidRPr="001A21C5">
      <w:rPr>
        <w:sz w:val="16"/>
        <w:szCs w:val="16"/>
        <w:lang w:val="fr-FR" w:bidi="fa-IR"/>
      </w:rPr>
      <w:t xml:space="preserve"> Tel : (+98)21</w:t>
    </w:r>
    <w:r>
      <w:rPr>
        <w:sz w:val="16"/>
        <w:szCs w:val="16"/>
        <w:lang w:val="fr-FR" w:bidi="fa-IR"/>
      </w:rPr>
      <w:t>66463912 - 66462483</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2F0E" w:rsidRDefault="008F2F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57A5" w:rsidRDefault="00F157A5" w:rsidP="00A31A0A">
      <w:pPr>
        <w:spacing w:after="0" w:line="240" w:lineRule="auto"/>
      </w:pPr>
      <w:r>
        <w:separator/>
      </w:r>
    </w:p>
  </w:footnote>
  <w:footnote w:type="continuationSeparator" w:id="0">
    <w:p w:rsidR="00F157A5" w:rsidRDefault="00F157A5" w:rsidP="00A31A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2F0E" w:rsidRDefault="008F2F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10D4" w:rsidRDefault="001810D4" w:rsidP="001810D4">
    <w:pPr>
      <w:pStyle w:val="Header"/>
    </w:pPr>
  </w:p>
  <w:tbl>
    <w:tblPr>
      <w:tblStyle w:val="TableGrid"/>
      <w:tblW w:w="12618" w:type="dxa"/>
      <w:tblInd w:w="-1440"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6"/>
      <w:gridCol w:w="2042"/>
      <w:gridCol w:w="5940"/>
    </w:tblGrid>
    <w:tr w:rsidR="001810D4" w:rsidRPr="00707106" w:rsidTr="00834D71">
      <w:trPr>
        <w:trHeight w:val="1571"/>
      </w:trPr>
      <w:tc>
        <w:tcPr>
          <w:tcW w:w="4636" w:type="dxa"/>
        </w:tcPr>
        <w:p w:rsidR="001810D4" w:rsidRPr="00F07035" w:rsidRDefault="001810D4" w:rsidP="001810D4">
          <w:pPr>
            <w:pStyle w:val="Header"/>
            <w:spacing w:line="276" w:lineRule="auto"/>
            <w:jc w:val="center"/>
            <w:rPr>
              <w:rFonts w:ascii="Tahoma" w:hAnsi="Tahoma" w:cs="B Nazanin"/>
              <w:b/>
              <w:bCs/>
              <w:sz w:val="20"/>
              <w:szCs w:val="20"/>
              <w:rtl/>
              <w:lang w:bidi="fa-IR"/>
            </w:rPr>
          </w:pPr>
        </w:p>
        <w:p w:rsidR="001810D4" w:rsidRPr="00F07035" w:rsidRDefault="001810D4" w:rsidP="001810D4">
          <w:pPr>
            <w:pStyle w:val="Header"/>
            <w:spacing w:line="276" w:lineRule="auto"/>
            <w:rPr>
              <w:rFonts w:ascii="Tahoma" w:hAnsi="Tahoma" w:cs="B Nazanin"/>
              <w:b/>
              <w:bCs/>
              <w:sz w:val="20"/>
              <w:szCs w:val="20"/>
              <w:lang w:bidi="fa-IR"/>
            </w:rPr>
          </w:pPr>
        </w:p>
        <w:p w:rsidR="001810D4" w:rsidRPr="00F07035" w:rsidRDefault="001810D4" w:rsidP="001810D4">
          <w:pPr>
            <w:pStyle w:val="Header"/>
            <w:spacing w:line="276" w:lineRule="auto"/>
            <w:rPr>
              <w:rFonts w:ascii="Tahoma" w:hAnsi="Tahoma" w:cs="B Nazanin"/>
              <w:b/>
              <w:bCs/>
              <w:sz w:val="20"/>
              <w:szCs w:val="20"/>
              <w:rtl/>
              <w:lang w:bidi="fa-IR"/>
            </w:rPr>
          </w:pPr>
          <w:r>
            <w:rPr>
              <w:rFonts w:ascii="Tahoma" w:hAnsi="Tahoma" w:cs="B Nazanin" w:hint="cs"/>
              <w:b/>
              <w:bCs/>
              <w:sz w:val="20"/>
              <w:szCs w:val="20"/>
              <w:rtl/>
              <w:lang w:bidi="fa-IR"/>
            </w:rPr>
            <w:t>ر</w:t>
          </w:r>
        </w:p>
        <w:p w:rsidR="001810D4" w:rsidRPr="00F07035" w:rsidRDefault="001810D4" w:rsidP="001810D4">
          <w:pPr>
            <w:pStyle w:val="Header"/>
            <w:spacing w:line="276" w:lineRule="auto"/>
            <w:jc w:val="right"/>
            <w:rPr>
              <w:rFonts w:ascii="Tahoma" w:hAnsi="Tahoma" w:cs="B Nazanin"/>
              <w:b/>
              <w:bCs/>
              <w:sz w:val="20"/>
              <w:szCs w:val="20"/>
              <w:rtl/>
              <w:lang w:bidi="fa-IR"/>
            </w:rPr>
          </w:pPr>
          <w:r w:rsidRPr="00F07035">
            <w:rPr>
              <w:rFonts w:ascii="Tahoma" w:hAnsi="Tahoma" w:cs="B Nazanin" w:hint="cs"/>
              <w:b/>
              <w:bCs/>
              <w:rtl/>
              <w:lang w:bidi="fa-IR"/>
            </w:rPr>
            <w:t>ردیف دفتر ثبت</w:t>
          </w:r>
        </w:p>
      </w:tc>
      <w:tc>
        <w:tcPr>
          <w:tcW w:w="2042" w:type="dxa"/>
        </w:tcPr>
        <w:p w:rsidR="001810D4" w:rsidRPr="00707106" w:rsidRDefault="001810D4" w:rsidP="001810D4">
          <w:pPr>
            <w:pStyle w:val="Header"/>
            <w:jc w:val="right"/>
            <w:rPr>
              <w:sz w:val="18"/>
              <w:szCs w:val="18"/>
              <w:lang w:val="fr-FR" w:bidi="fa-IR"/>
            </w:rPr>
          </w:pPr>
        </w:p>
      </w:tc>
      <w:tc>
        <w:tcPr>
          <w:tcW w:w="5940" w:type="dxa"/>
        </w:tcPr>
        <w:p w:rsidR="001810D4" w:rsidRPr="009A627B" w:rsidRDefault="009B603E" w:rsidP="001810D4">
          <w:pPr>
            <w:pStyle w:val="Header"/>
            <w:spacing w:line="276" w:lineRule="auto"/>
            <w:jc w:val="center"/>
            <w:rPr>
              <w:rFonts w:ascii="IPT Yekan" w:hAnsi="IPT Yekan" w:cs="B Yekan"/>
              <w:b/>
              <w:bCs/>
              <w:sz w:val="20"/>
              <w:szCs w:val="20"/>
              <w:rtl/>
              <w:lang w:bidi="fa-IR"/>
            </w:rPr>
          </w:pPr>
          <w:r w:rsidRPr="009B603E">
            <w:rPr>
              <w:rFonts w:cstheme="minorHAnsi"/>
              <w:b/>
              <w:bCs/>
              <w:noProof/>
              <w:sz w:val="18"/>
              <w:szCs w:val="18"/>
            </w:rPr>
            <w:drawing>
              <wp:anchor distT="0" distB="0" distL="114300" distR="114300" simplePos="0" relativeHeight="251659264" behindDoc="0" locked="0" layoutInCell="1" allowOverlap="1">
                <wp:simplePos x="0" y="0"/>
                <wp:positionH relativeFrom="column">
                  <wp:posOffset>2854960</wp:posOffset>
                </wp:positionH>
                <wp:positionV relativeFrom="paragraph">
                  <wp:posOffset>118745</wp:posOffset>
                </wp:positionV>
                <wp:extent cx="579120" cy="579120"/>
                <wp:effectExtent l="0" t="0" r="0" b="0"/>
                <wp:wrapNone/>
                <wp:docPr id="1" name="Picture 1" descr="C:\Users\Babak Ashtari\Desktop\static_qr_code_without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bak Ashtari\Desktop\static_qr_code_without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9120" cy="579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10D4" w:rsidRPr="009A627B">
            <w:rPr>
              <w:rFonts w:ascii="IPT Yekan" w:hAnsi="IPT Yekan" w:cs="B Yekan" w:hint="cs"/>
              <w:b/>
              <w:bCs/>
              <w:noProof/>
              <w:sz w:val="24"/>
              <w:szCs w:val="24"/>
              <w:rtl/>
            </w:rPr>
            <w:t>زهرا مرادی</w:t>
          </w:r>
          <w:r w:rsidR="001810D4" w:rsidRPr="009A627B">
            <w:rPr>
              <w:rFonts w:ascii="IPT Yekan" w:hAnsi="IPT Yekan" w:cs="B Titr" w:hint="cs"/>
              <w:b/>
              <w:bCs/>
              <w:noProof/>
              <w:sz w:val="24"/>
              <w:szCs w:val="24"/>
              <w:rtl/>
            </w:rPr>
            <w:t xml:space="preserve"> </w:t>
          </w:r>
          <w:r w:rsidR="001810D4" w:rsidRPr="009A627B">
            <w:rPr>
              <w:rFonts w:ascii="IPT Yekan" w:hAnsi="IPT Yekan" w:cs="B Yekan" w:hint="cs"/>
              <w:b/>
              <w:bCs/>
              <w:noProof/>
              <w:sz w:val="24"/>
              <w:szCs w:val="24"/>
              <w:rtl/>
            </w:rPr>
            <w:t>فر</w:t>
          </w:r>
        </w:p>
        <w:p w:rsidR="001810D4" w:rsidRPr="00F07035" w:rsidRDefault="001810D4" w:rsidP="001810D4">
          <w:pPr>
            <w:pStyle w:val="Header"/>
            <w:spacing w:line="276" w:lineRule="auto"/>
            <w:jc w:val="center"/>
            <w:rPr>
              <w:rFonts w:cstheme="minorHAnsi"/>
              <w:b/>
              <w:bCs/>
              <w:sz w:val="18"/>
              <w:szCs w:val="18"/>
              <w:lang w:bidi="fa-IR"/>
            </w:rPr>
          </w:pPr>
          <w:r w:rsidRPr="00F07035">
            <w:rPr>
              <w:rFonts w:cstheme="minorHAnsi"/>
              <w:b/>
              <w:bCs/>
              <w:sz w:val="18"/>
              <w:szCs w:val="18"/>
              <w:lang w:bidi="fa-IR"/>
            </w:rPr>
            <w:t>Official English Translator to the Judiciary</w:t>
          </w:r>
        </w:p>
        <w:p w:rsidR="001810D4" w:rsidRPr="00F07035" w:rsidRDefault="001810D4" w:rsidP="001810D4">
          <w:pPr>
            <w:pStyle w:val="Header"/>
            <w:spacing w:line="276" w:lineRule="auto"/>
            <w:jc w:val="center"/>
            <w:rPr>
              <w:rFonts w:cstheme="minorHAnsi"/>
              <w:b/>
              <w:bCs/>
              <w:sz w:val="18"/>
              <w:szCs w:val="18"/>
              <w:lang w:bidi="fa-IR"/>
            </w:rPr>
          </w:pPr>
          <w:r w:rsidRPr="00F07035">
            <w:rPr>
              <w:rFonts w:cstheme="minorHAnsi"/>
              <w:b/>
              <w:bCs/>
              <w:sz w:val="18"/>
              <w:szCs w:val="18"/>
              <w:lang w:bidi="fa-IR"/>
            </w:rPr>
            <w:t xml:space="preserve">License No. </w:t>
          </w:r>
          <w:r>
            <w:rPr>
              <w:rFonts w:cstheme="minorHAnsi"/>
              <w:b/>
              <w:bCs/>
              <w:sz w:val="18"/>
              <w:szCs w:val="18"/>
              <w:lang w:bidi="fa-IR"/>
            </w:rPr>
            <w:t>1830</w:t>
          </w:r>
        </w:p>
        <w:p w:rsidR="001810D4" w:rsidRPr="00F07035" w:rsidRDefault="001810D4" w:rsidP="001810D4">
          <w:pPr>
            <w:pStyle w:val="Header"/>
            <w:spacing w:line="276" w:lineRule="auto"/>
            <w:jc w:val="center"/>
            <w:rPr>
              <w:rFonts w:cstheme="minorHAnsi"/>
              <w:b/>
              <w:bCs/>
              <w:sz w:val="20"/>
              <w:szCs w:val="20"/>
              <w:lang w:bidi="fa-IR"/>
            </w:rPr>
          </w:pPr>
          <w:r>
            <w:rPr>
              <w:rFonts w:cstheme="minorHAnsi"/>
              <w:b/>
              <w:bCs/>
              <w:sz w:val="20"/>
              <w:szCs w:val="20"/>
              <w:lang w:bidi="fa-IR"/>
            </w:rPr>
            <w:t xml:space="preserve">Zahra </w:t>
          </w:r>
          <w:proofErr w:type="spellStart"/>
          <w:r>
            <w:rPr>
              <w:rFonts w:cstheme="minorHAnsi"/>
              <w:b/>
              <w:bCs/>
              <w:sz w:val="20"/>
              <w:szCs w:val="20"/>
              <w:lang w:bidi="fa-IR"/>
            </w:rPr>
            <w:t>Moradifar</w:t>
          </w:r>
          <w:proofErr w:type="spellEnd"/>
        </w:p>
        <w:p w:rsidR="001810D4" w:rsidRPr="00F07035" w:rsidRDefault="001810D4" w:rsidP="001810D4">
          <w:pPr>
            <w:pStyle w:val="Header"/>
            <w:spacing w:line="276" w:lineRule="auto"/>
            <w:jc w:val="center"/>
            <w:rPr>
              <w:b/>
              <w:bCs/>
              <w:sz w:val="18"/>
              <w:szCs w:val="18"/>
              <w:lang w:bidi="fa-IR"/>
            </w:rPr>
          </w:pPr>
          <w:r w:rsidRPr="00F07035">
            <w:rPr>
              <w:rFonts w:cstheme="minorHAnsi"/>
              <w:b/>
              <w:bCs/>
              <w:sz w:val="18"/>
              <w:szCs w:val="18"/>
              <w:lang w:bidi="fa-IR"/>
            </w:rPr>
            <w:t>To verify the authenticity of the translation, please scan the QR Code</w:t>
          </w:r>
        </w:p>
      </w:tc>
    </w:tr>
  </w:tbl>
  <w:p w:rsidR="001810D4" w:rsidRPr="001810D4" w:rsidRDefault="001810D4" w:rsidP="001810D4">
    <w:pPr>
      <w:spacing w:after="0"/>
      <w:rPr>
        <w:u w:val="single"/>
        <w:lang w:bidi="fa-IR"/>
      </w:rPr>
    </w:pPr>
    <w:r>
      <w:rPr>
        <w:noProof/>
        <w:rtl/>
      </w:rPr>
      <w:drawing>
        <wp:anchor distT="0" distB="0" distL="114300" distR="114300" simplePos="0" relativeHeight="251658240" behindDoc="0" locked="0" layoutInCell="1" allowOverlap="1">
          <wp:simplePos x="0" y="0"/>
          <wp:positionH relativeFrom="column">
            <wp:posOffset>2226310</wp:posOffset>
          </wp:positionH>
          <wp:positionV relativeFrom="paragraph">
            <wp:posOffset>-1074420</wp:posOffset>
          </wp:positionV>
          <wp:extent cx="1245870" cy="1061085"/>
          <wp:effectExtent l="0" t="0" r="0" b="5715"/>
          <wp:wrapNone/>
          <wp:docPr id="14" name="Picture 14" descr="لوگو بالای مدرک ترجم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لوگو بالای مدرک ترجمه"/>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5870" cy="106108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2F0E" w:rsidRDefault="008F2F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077F53"/>
    <w:multiLevelType w:val="hybridMultilevel"/>
    <w:tmpl w:val="297A84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1432A7"/>
    <w:multiLevelType w:val="hybridMultilevel"/>
    <w:tmpl w:val="F6E698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8A5"/>
    <w:rsid w:val="000117CF"/>
    <w:rsid w:val="00027171"/>
    <w:rsid w:val="0003436B"/>
    <w:rsid w:val="00066350"/>
    <w:rsid w:val="000741F0"/>
    <w:rsid w:val="00085298"/>
    <w:rsid w:val="0008531E"/>
    <w:rsid w:val="000867E4"/>
    <w:rsid w:val="0009163A"/>
    <w:rsid w:val="000A090D"/>
    <w:rsid w:val="000B1A61"/>
    <w:rsid w:val="000B4FDD"/>
    <w:rsid w:val="000C6BBD"/>
    <w:rsid w:val="00154C2D"/>
    <w:rsid w:val="001740F9"/>
    <w:rsid w:val="001810D4"/>
    <w:rsid w:val="001A0D4E"/>
    <w:rsid w:val="001A21C5"/>
    <w:rsid w:val="001A7FD2"/>
    <w:rsid w:val="001E0813"/>
    <w:rsid w:val="001F54F9"/>
    <w:rsid w:val="00225A6D"/>
    <w:rsid w:val="00237F46"/>
    <w:rsid w:val="002555F5"/>
    <w:rsid w:val="00256A1D"/>
    <w:rsid w:val="00260641"/>
    <w:rsid w:val="00270507"/>
    <w:rsid w:val="002A707E"/>
    <w:rsid w:val="002B16DB"/>
    <w:rsid w:val="002E6C50"/>
    <w:rsid w:val="002E7439"/>
    <w:rsid w:val="003266BC"/>
    <w:rsid w:val="00331349"/>
    <w:rsid w:val="00354032"/>
    <w:rsid w:val="00364072"/>
    <w:rsid w:val="003B1FCD"/>
    <w:rsid w:val="003C3E2D"/>
    <w:rsid w:val="003D5726"/>
    <w:rsid w:val="003F059D"/>
    <w:rsid w:val="003F1366"/>
    <w:rsid w:val="00404B4E"/>
    <w:rsid w:val="00424635"/>
    <w:rsid w:val="004528EF"/>
    <w:rsid w:val="00454E7F"/>
    <w:rsid w:val="004860C6"/>
    <w:rsid w:val="004B4CC6"/>
    <w:rsid w:val="004C678F"/>
    <w:rsid w:val="004D313F"/>
    <w:rsid w:val="004D44EB"/>
    <w:rsid w:val="004F2194"/>
    <w:rsid w:val="004F3D65"/>
    <w:rsid w:val="005368A5"/>
    <w:rsid w:val="0056470C"/>
    <w:rsid w:val="005F3710"/>
    <w:rsid w:val="00615573"/>
    <w:rsid w:val="00620207"/>
    <w:rsid w:val="006B048D"/>
    <w:rsid w:val="006B09D0"/>
    <w:rsid w:val="006B3C0F"/>
    <w:rsid w:val="006E6473"/>
    <w:rsid w:val="00707106"/>
    <w:rsid w:val="007434D8"/>
    <w:rsid w:val="007566B6"/>
    <w:rsid w:val="00760E2C"/>
    <w:rsid w:val="007932BA"/>
    <w:rsid w:val="007954F9"/>
    <w:rsid w:val="007B0FF6"/>
    <w:rsid w:val="007B5302"/>
    <w:rsid w:val="008050D7"/>
    <w:rsid w:val="0082090E"/>
    <w:rsid w:val="00821E3E"/>
    <w:rsid w:val="00840FF3"/>
    <w:rsid w:val="00870E96"/>
    <w:rsid w:val="008712C5"/>
    <w:rsid w:val="008A7F09"/>
    <w:rsid w:val="008F2F0E"/>
    <w:rsid w:val="008F52EF"/>
    <w:rsid w:val="009011F1"/>
    <w:rsid w:val="00904CE3"/>
    <w:rsid w:val="00912F87"/>
    <w:rsid w:val="00934BD7"/>
    <w:rsid w:val="00936ADF"/>
    <w:rsid w:val="00942054"/>
    <w:rsid w:val="00946CE4"/>
    <w:rsid w:val="009710F5"/>
    <w:rsid w:val="00986C1B"/>
    <w:rsid w:val="009A627B"/>
    <w:rsid w:val="009B603E"/>
    <w:rsid w:val="009D6695"/>
    <w:rsid w:val="009E218E"/>
    <w:rsid w:val="009E5D3E"/>
    <w:rsid w:val="009F591E"/>
    <w:rsid w:val="00A05B98"/>
    <w:rsid w:val="00A31A0A"/>
    <w:rsid w:val="00A529D7"/>
    <w:rsid w:val="00A553E3"/>
    <w:rsid w:val="00A83211"/>
    <w:rsid w:val="00AE282A"/>
    <w:rsid w:val="00AE3CB8"/>
    <w:rsid w:val="00AF23E9"/>
    <w:rsid w:val="00B55292"/>
    <w:rsid w:val="00B836B6"/>
    <w:rsid w:val="00B86320"/>
    <w:rsid w:val="00BA47CE"/>
    <w:rsid w:val="00BE7447"/>
    <w:rsid w:val="00BF6CB4"/>
    <w:rsid w:val="00C07E0E"/>
    <w:rsid w:val="00C07FE2"/>
    <w:rsid w:val="00C46A00"/>
    <w:rsid w:val="00C96B5A"/>
    <w:rsid w:val="00CA58BA"/>
    <w:rsid w:val="00CD0472"/>
    <w:rsid w:val="00CF5302"/>
    <w:rsid w:val="00D22EEB"/>
    <w:rsid w:val="00D505CE"/>
    <w:rsid w:val="00D64E1B"/>
    <w:rsid w:val="00D911F2"/>
    <w:rsid w:val="00D97D7E"/>
    <w:rsid w:val="00DA1B44"/>
    <w:rsid w:val="00DD1773"/>
    <w:rsid w:val="00E014E5"/>
    <w:rsid w:val="00E26EAA"/>
    <w:rsid w:val="00E31A58"/>
    <w:rsid w:val="00E432D9"/>
    <w:rsid w:val="00E5576E"/>
    <w:rsid w:val="00E62C5A"/>
    <w:rsid w:val="00E845F6"/>
    <w:rsid w:val="00EC4AD9"/>
    <w:rsid w:val="00EE7B49"/>
    <w:rsid w:val="00F07035"/>
    <w:rsid w:val="00F13D9C"/>
    <w:rsid w:val="00F157A5"/>
    <w:rsid w:val="00F27EB7"/>
    <w:rsid w:val="00F37E62"/>
    <w:rsid w:val="00F63149"/>
    <w:rsid w:val="00FA07B8"/>
    <w:rsid w:val="00FB2555"/>
    <w:rsid w:val="00FE0148"/>
    <w:rsid w:val="00FE34C0"/>
    <w:rsid w:val="00FE6C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ACC3A"/>
  <w15:chartTrackingRefBased/>
  <w15:docId w15:val="{66211A7F-4CDD-49F5-9F94-BA8F30618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6320"/>
    <w:pPr>
      <w:ind w:left="720"/>
      <w:contextualSpacing/>
    </w:pPr>
  </w:style>
  <w:style w:type="paragraph" w:styleId="Header">
    <w:name w:val="header"/>
    <w:basedOn w:val="Normal"/>
    <w:link w:val="HeaderChar"/>
    <w:uiPriority w:val="99"/>
    <w:unhideWhenUsed/>
    <w:rsid w:val="00A31A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A0A"/>
  </w:style>
  <w:style w:type="paragraph" w:styleId="Footer">
    <w:name w:val="footer"/>
    <w:basedOn w:val="Normal"/>
    <w:link w:val="FooterChar"/>
    <w:uiPriority w:val="99"/>
    <w:unhideWhenUsed/>
    <w:rsid w:val="00A31A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A0A"/>
  </w:style>
  <w:style w:type="table" w:styleId="TableGrid">
    <w:name w:val="Table Grid"/>
    <w:basedOn w:val="TableNormal"/>
    <w:uiPriority w:val="39"/>
    <w:rsid w:val="00707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21C5"/>
    <w:rPr>
      <w:color w:val="0563C1" w:themeColor="hyperlink"/>
      <w:u w:val="single"/>
    </w:rPr>
  </w:style>
  <w:style w:type="paragraph" w:styleId="BalloonText">
    <w:name w:val="Balloon Text"/>
    <w:basedOn w:val="Normal"/>
    <w:link w:val="BalloonTextChar"/>
    <w:uiPriority w:val="99"/>
    <w:semiHidden/>
    <w:unhideWhenUsed/>
    <w:rsid w:val="001A21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21C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mailto:moradifar.translation@gmail.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D6E81-0CA0-411A-BC87-BB6F01FBD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2</Pages>
  <Words>717</Words>
  <Characters>4091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Babak Ashtari</dc:creator>
  <cp:keywords/>
  <dc:description/>
  <cp:lastModifiedBy>Babak Ashtari</cp:lastModifiedBy>
  <cp:revision>12</cp:revision>
  <cp:lastPrinted>2023-06-29T09:26:00Z</cp:lastPrinted>
  <dcterms:created xsi:type="dcterms:W3CDTF">2023-07-25T17:41:00Z</dcterms:created>
  <dcterms:modified xsi:type="dcterms:W3CDTF">2023-07-28T18:46:00Z</dcterms:modified>
</cp:coreProperties>
</file>