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8A7" w:rsidRPr="008E6412" w:rsidRDefault="005418A7" w:rsidP="00F31331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fa-IR"/>
        </w:rPr>
      </w:pPr>
      <w:r w:rsidRPr="008E6412">
        <w:rPr>
          <w:rFonts w:asciiTheme="majorBidi" w:hAnsiTheme="majorBidi" w:cstheme="majorBidi"/>
          <w:b/>
          <w:bCs/>
          <w:sz w:val="32"/>
          <w:szCs w:val="32"/>
          <w:lang w:bidi="fa-IR"/>
        </w:rPr>
        <w:t xml:space="preserve">Bank </w:t>
      </w:r>
      <w:proofErr w:type="spellStart"/>
      <w:r w:rsidRPr="008E6412">
        <w:rPr>
          <w:rFonts w:asciiTheme="majorBidi" w:hAnsiTheme="majorBidi" w:cstheme="majorBidi"/>
          <w:b/>
          <w:bCs/>
          <w:sz w:val="32"/>
          <w:szCs w:val="32"/>
          <w:lang w:bidi="fa-IR"/>
        </w:rPr>
        <w:t>Melli</w:t>
      </w:r>
      <w:proofErr w:type="spellEnd"/>
      <w:r w:rsidRPr="008E6412">
        <w:rPr>
          <w:rFonts w:asciiTheme="majorBidi" w:hAnsiTheme="majorBidi" w:cstheme="majorBidi"/>
          <w:b/>
          <w:bCs/>
          <w:sz w:val="32"/>
          <w:szCs w:val="32"/>
          <w:lang w:bidi="fa-IR"/>
        </w:rPr>
        <w:t xml:space="preserve"> Iran</w:t>
      </w:r>
    </w:p>
    <w:p w:rsidR="00F31331" w:rsidRPr="00355815" w:rsidRDefault="00F31331" w:rsidP="00F31331">
      <w:pPr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  <w:lang w:bidi="fa-IR"/>
        </w:rPr>
      </w:pPr>
      <w:r w:rsidRPr="00355815">
        <w:rPr>
          <w:rFonts w:asciiTheme="majorBidi" w:hAnsiTheme="majorBidi" w:cstheme="majorBidi"/>
          <w:b/>
          <w:bCs/>
          <w:sz w:val="44"/>
          <w:szCs w:val="44"/>
          <w:lang w:bidi="fa-IR"/>
        </w:rPr>
        <w:t>Pay Slip</w:t>
      </w:r>
    </w:p>
    <w:p w:rsidR="00355815" w:rsidRPr="00F31331" w:rsidRDefault="00355815" w:rsidP="00F31331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F31331">
        <w:rPr>
          <w:rFonts w:asciiTheme="majorBidi" w:hAnsiTheme="majorBidi" w:cstheme="majorBidi"/>
          <w:b/>
          <w:bCs/>
          <w:sz w:val="28"/>
          <w:szCs w:val="28"/>
          <w:lang w:bidi="fa-IR"/>
        </w:rPr>
        <w:t>May 2023:</w:t>
      </w:r>
    </w:p>
    <w:tbl>
      <w:tblPr>
        <w:tblStyle w:val="TableGrid"/>
        <w:tblW w:w="5473" w:type="pct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"/>
        <w:gridCol w:w="1888"/>
        <w:gridCol w:w="1079"/>
        <w:gridCol w:w="270"/>
        <w:gridCol w:w="721"/>
        <w:gridCol w:w="2159"/>
        <w:gridCol w:w="228"/>
        <w:gridCol w:w="673"/>
        <w:gridCol w:w="1537"/>
        <w:gridCol w:w="622"/>
        <w:gridCol w:w="1082"/>
        <w:gridCol w:w="188"/>
      </w:tblGrid>
      <w:tr w:rsidR="00F31331" w:rsidRPr="00F31331" w:rsidTr="00355815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Name and Surname: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Shokooh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Ghomi</w:t>
            </w:r>
            <w:proofErr w:type="spellEnd"/>
            <w:r w:rsidR="005418A7"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 xml:space="preserve">–Hossein </w:t>
            </w:r>
            <w:proofErr w:type="spellStart"/>
            <w:r w:rsidR="005418A7"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Muhibali</w:t>
            </w:r>
            <w:proofErr w:type="spellEnd"/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National  ID Code: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Account Number: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000031108133005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Type of Employment: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Official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Employment No.: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Employee’s Coefficient: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Date of Employment: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rtl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Employment Coefficient: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New Anniversary: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Final Coefficient: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Retirement Anniversary: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Employment ID: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Dist. No.: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rtl/>
                <w:lang w:bidi="fa-IR"/>
              </w:rPr>
            </w:pP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Tax Rate: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Administration:</w:t>
            </w:r>
          </w:p>
        </w:tc>
        <w:tc>
          <w:tcPr>
            <w:tcW w:w="1474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Central Administrations</w:t>
            </w:r>
          </w:p>
        </w:tc>
        <w:tc>
          <w:tcPr>
            <w:tcW w:w="1048" w:type="pct"/>
            <w:gridSpan w:val="2"/>
            <w:vAlign w:val="center"/>
          </w:tcPr>
          <w:p w:rsidR="00F31331" w:rsidRPr="00F31331" w:rsidRDefault="00F31331" w:rsidP="00F31331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Unit:</w:t>
            </w:r>
          </w:p>
        </w:tc>
        <w:tc>
          <w:tcPr>
            <w:tcW w:w="897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proofErr w:type="spellStart"/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Ferdows</w:t>
            </w:r>
            <w:proofErr w:type="spellEnd"/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 xml:space="preserve"> Boulevard</w:t>
            </w:r>
          </w:p>
        </w:tc>
      </w:tr>
      <w:tr w:rsidR="00F31331" w:rsidRPr="00F31331" w:rsidTr="00355815">
        <w:tc>
          <w:tcPr>
            <w:tcW w:w="1581" w:type="pct"/>
            <w:gridSpan w:val="4"/>
            <w:vAlign w:val="center"/>
          </w:tcPr>
          <w:p w:rsidR="00F31331" w:rsidRPr="00F31331" w:rsidRDefault="00F31331" w:rsidP="00F31331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Service Location/Paying Administration Code:</w:t>
            </w:r>
          </w:p>
        </w:tc>
        <w:tc>
          <w:tcPr>
            <w:tcW w:w="1474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2350/1611</w:t>
            </w:r>
          </w:p>
        </w:tc>
        <w:tc>
          <w:tcPr>
            <w:tcW w:w="1048" w:type="pct"/>
            <w:gridSpan w:val="2"/>
            <w:vAlign w:val="center"/>
          </w:tcPr>
          <w:p w:rsidR="00F31331" w:rsidRPr="00F31331" w:rsidRDefault="00F31331" w:rsidP="00F31331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</w:p>
        </w:tc>
        <w:tc>
          <w:tcPr>
            <w:tcW w:w="897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1878" w:type="pct"/>
            <w:gridSpan w:val="4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Benefits:</w:t>
            </w:r>
          </w:p>
        </w:tc>
        <w:tc>
          <w:tcPr>
            <w:tcW w:w="1451" w:type="pct"/>
            <w:gridSpan w:val="3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Deductions:</w:t>
            </w:r>
          </w:p>
        </w:tc>
        <w:tc>
          <w:tcPr>
            <w:tcW w:w="1537" w:type="pct"/>
            <w:gridSpan w:val="3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Bank Payments and Debts:</w:t>
            </w: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Description: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Amount: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Difference:</w:t>
            </w:r>
          </w:p>
        </w:tc>
        <w:tc>
          <w:tcPr>
            <w:tcW w:w="1024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Description: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Amount: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Description: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Amount:</w:t>
            </w: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Basic Salary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76,319,188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7,936,357</w:t>
            </w: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Retirement Saving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Retirement Saving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Conformity: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Prosperity Fund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Prosperity Fund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F. </w:t>
            </w:r>
            <w:r w:rsidR="005B3BE9"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Allowance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Atiyeh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Insurance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Atiyeh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Insurance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Household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220,000,000</w:t>
            </w:r>
          </w:p>
        </w:tc>
        <w:tc>
          <w:tcPr>
            <w:tcW w:w="470" w:type="pct"/>
            <w:gridSpan w:val="2"/>
            <w:vMerge w:val="restar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5,308,284</w:t>
            </w: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Life and Accident Insurance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Life and Accident Insurance</w:t>
            </w: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Children’s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5308284</w:t>
            </w:r>
          </w:p>
        </w:tc>
        <w:tc>
          <w:tcPr>
            <w:tcW w:w="470" w:type="pct"/>
            <w:gridSpan w:val="2"/>
            <w:vMerge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Tax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Overtime</w:t>
            </w:r>
          </w:p>
        </w:tc>
        <w:tc>
          <w:tcPr>
            <w:tcW w:w="512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Single Month Loan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100% Sale Loan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Guard</w:t>
            </w:r>
          </w:p>
        </w:tc>
        <w:tc>
          <w:tcPr>
            <w:tcW w:w="512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Emergency Loan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100% Emergency Loan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Transportation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Installment Sale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Prosperity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5,000,000</w:t>
            </w:r>
          </w:p>
        </w:tc>
        <w:tc>
          <w:tcPr>
            <w:tcW w:w="470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500,000</w:t>
            </w: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Home Maintenance </w:t>
            </w: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Joaleh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Loan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9736E0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70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Takmili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Insurance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9736E0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2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70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Joaleh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Loan</w:t>
            </w:r>
          </w:p>
        </w:tc>
        <w:tc>
          <w:tcPr>
            <w:tcW w:w="427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9736E0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2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70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Product Purchase Installment</w:t>
            </w:r>
          </w:p>
        </w:tc>
        <w:tc>
          <w:tcPr>
            <w:tcW w:w="427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7,000,000</w:t>
            </w:r>
          </w:p>
        </w:tc>
        <w:tc>
          <w:tcPr>
            <w:tcW w:w="1024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Product Purchase Remaining Debt</w:t>
            </w:r>
          </w:p>
        </w:tc>
        <w:tc>
          <w:tcPr>
            <w:tcW w:w="513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590,000,000</w:t>
            </w:r>
          </w:p>
        </w:tc>
      </w:tr>
      <w:tr w:rsidR="005E7341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Total benefits:</w:t>
            </w:r>
          </w:p>
        </w:tc>
        <w:tc>
          <w:tcPr>
            <w:tcW w:w="982" w:type="pct"/>
            <w:gridSpan w:val="3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117,063,829</w:t>
            </w:r>
          </w:p>
        </w:tc>
        <w:tc>
          <w:tcPr>
            <w:tcW w:w="1024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Total Deductions:</w:t>
            </w:r>
          </w:p>
        </w:tc>
        <w:tc>
          <w:tcPr>
            <w:tcW w:w="427" w:type="pct"/>
            <w:gridSpan w:val="2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7,000,000</w:t>
            </w:r>
          </w:p>
        </w:tc>
        <w:tc>
          <w:tcPr>
            <w:tcW w:w="1024" w:type="pct"/>
            <w:gridSpan w:val="2"/>
            <w:vAlign w:val="center"/>
          </w:tcPr>
          <w:p w:rsidR="005E7341" w:rsidRPr="008E6412" w:rsidRDefault="005E7341" w:rsidP="005E7341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Continuous Income from the Beginning of the Year</w:t>
            </w:r>
          </w:p>
        </w:tc>
        <w:tc>
          <w:tcPr>
            <w:tcW w:w="513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87,637,895</w:t>
            </w:r>
          </w:p>
        </w:tc>
      </w:tr>
      <w:tr w:rsidR="005E7341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Total Payment:</w:t>
            </w:r>
          </w:p>
        </w:tc>
        <w:tc>
          <w:tcPr>
            <w:tcW w:w="982" w:type="pct"/>
            <w:gridSpan w:val="3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110,063,829</w:t>
            </w:r>
          </w:p>
        </w:tc>
        <w:tc>
          <w:tcPr>
            <w:tcW w:w="1024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27" w:type="pct"/>
            <w:gridSpan w:val="2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Income Including Tax from the Beginning of the Year</w:t>
            </w:r>
          </w:p>
        </w:tc>
        <w:tc>
          <w:tcPr>
            <w:tcW w:w="513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0</w:t>
            </w:r>
          </w:p>
        </w:tc>
      </w:tr>
      <w:tr w:rsidR="005E7341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982" w:type="pct"/>
            <w:gridSpan w:val="3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27" w:type="pct"/>
            <w:gridSpan w:val="2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Tax from the Beginning of the Year</w:t>
            </w:r>
          </w:p>
        </w:tc>
        <w:tc>
          <w:tcPr>
            <w:tcW w:w="513" w:type="pct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0</w:t>
            </w:r>
          </w:p>
        </w:tc>
      </w:tr>
      <w:tr w:rsidR="005E7341" w:rsidRPr="009736E0" w:rsidTr="003558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982" w:type="pct"/>
            <w:gridSpan w:val="3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27" w:type="pct"/>
            <w:gridSpan w:val="2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8E6412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Retirement Fund</w:t>
            </w:r>
          </w:p>
        </w:tc>
        <w:tc>
          <w:tcPr>
            <w:tcW w:w="513" w:type="pct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8E6412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0</w:t>
            </w:r>
          </w:p>
        </w:tc>
      </w:tr>
    </w:tbl>
    <w:p w:rsidR="009B1CBC" w:rsidRDefault="009B1CBC" w:rsidP="00CC52A6">
      <w:pPr>
        <w:spacing w:after="0" w:line="240" w:lineRule="auto"/>
        <w:rPr>
          <w:rFonts w:asciiTheme="majorBidi" w:hAnsiTheme="majorBidi" w:cstheme="majorBidi"/>
          <w:lang w:bidi="fa-IR"/>
        </w:rPr>
      </w:pPr>
    </w:p>
    <w:p w:rsidR="00355815" w:rsidRDefault="00355815" w:rsidP="008E6412">
      <w:pPr>
        <w:spacing w:after="0" w:line="240" w:lineRule="auto"/>
        <w:rPr>
          <w:rFonts w:asciiTheme="majorBidi" w:hAnsiTheme="majorBidi" w:cstheme="majorBidi"/>
          <w:lang w:bidi="fa-IR"/>
        </w:rPr>
      </w:pPr>
      <w:bookmarkStart w:id="0" w:name="_GoBack"/>
      <w:bookmarkEnd w:id="0"/>
    </w:p>
    <w:p w:rsidR="00355815" w:rsidRDefault="00355815" w:rsidP="00355815">
      <w:pPr>
        <w:pBdr>
          <w:bottom w:val="single" w:sz="4" w:space="1" w:color="auto"/>
        </w:pBdr>
        <w:spacing w:after="0" w:line="240" w:lineRule="auto"/>
        <w:rPr>
          <w:rFonts w:asciiTheme="majorBidi" w:hAnsiTheme="majorBidi" w:cstheme="majorBidi"/>
          <w:lang w:bidi="fa-IR"/>
        </w:rPr>
      </w:pPr>
    </w:p>
    <w:p w:rsidR="00EE650E" w:rsidRDefault="00EE650E" w:rsidP="008E6412">
      <w:pPr>
        <w:spacing w:after="0" w:line="240" w:lineRule="auto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True Translation from Persian is certified 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Date: 2023/</w:t>
      </w:r>
      <w:r w:rsidR="008E6412">
        <w:rPr>
          <w:rFonts w:asciiTheme="majorBidi" w:hAnsiTheme="majorBidi" w:cstheme="majorBidi"/>
          <w:lang w:bidi="fa-IR"/>
        </w:rPr>
        <w:t>07</w:t>
      </w:r>
      <w:r>
        <w:rPr>
          <w:rFonts w:asciiTheme="majorBidi" w:hAnsiTheme="majorBidi" w:cstheme="majorBidi"/>
          <w:lang w:bidi="fa-IR"/>
        </w:rPr>
        <w:t>/</w:t>
      </w:r>
      <w:r w:rsidR="008E6412">
        <w:rPr>
          <w:rFonts w:asciiTheme="majorBidi" w:hAnsiTheme="majorBidi" w:cstheme="majorBidi"/>
          <w:lang w:bidi="fa-IR"/>
        </w:rPr>
        <w:t>18</w:t>
      </w:r>
    </w:p>
    <w:p w:rsidR="00EE650E" w:rsidRPr="00EE650E" w:rsidRDefault="00EE650E" w:rsidP="00EE650E">
      <w:pPr>
        <w:rPr>
          <w:rFonts w:asciiTheme="majorBidi" w:hAnsiTheme="majorBidi" w:cstheme="majorBidi"/>
          <w:lang w:bidi="fa-IR"/>
        </w:rPr>
      </w:pPr>
    </w:p>
    <w:p w:rsidR="00EE650E" w:rsidRDefault="00EE650E" w:rsidP="00EE650E">
      <w:pPr>
        <w:rPr>
          <w:rFonts w:asciiTheme="majorBidi" w:hAnsiTheme="majorBidi" w:cstheme="majorBidi"/>
          <w:lang w:bidi="fa-IR"/>
        </w:rPr>
      </w:pPr>
    </w:p>
    <w:p w:rsidR="00CC52A6" w:rsidRPr="00EE650E" w:rsidRDefault="00CC52A6" w:rsidP="00EE650E">
      <w:pPr>
        <w:rPr>
          <w:rFonts w:asciiTheme="majorBidi" w:hAnsiTheme="majorBidi" w:cstheme="majorBidi"/>
          <w:lang w:bidi="fa-IR"/>
        </w:rPr>
      </w:pPr>
    </w:p>
    <w:sectPr w:rsidR="00CC52A6" w:rsidRPr="00EE650E" w:rsidSect="00824EA3">
      <w:headerReference w:type="default" r:id="rId8"/>
      <w:footerReference w:type="default" r:id="rId9"/>
      <w:pgSz w:w="11906" w:h="16838" w:code="9"/>
      <w:pgMar w:top="360" w:right="1196" w:bottom="0" w:left="1080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594" w:rsidRDefault="00106594" w:rsidP="00A31A0A">
      <w:pPr>
        <w:spacing w:after="0" w:line="240" w:lineRule="auto"/>
      </w:pPr>
      <w:r>
        <w:separator/>
      </w:r>
    </w:p>
  </w:endnote>
  <w:endnote w:type="continuationSeparator" w:id="0">
    <w:p w:rsidR="00106594" w:rsidRDefault="00106594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8E6412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8E6412">
      <w:rPr>
        <w:rFonts w:cs="B Nazanin" w:hint="cs"/>
        <w:b/>
        <w:bCs/>
        <w:sz w:val="16"/>
        <w:szCs w:val="16"/>
        <w:rtl/>
        <w:lang w:bidi="fa-IR"/>
      </w:rPr>
      <w:t>شکوه قمی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8E6412">
      <w:rPr>
        <w:rFonts w:cs="B Nazanin" w:hint="cs"/>
        <w:b/>
        <w:bCs/>
        <w:sz w:val="16"/>
        <w:szCs w:val="16"/>
        <w:rtl/>
        <w:lang w:bidi="fa-IR"/>
      </w:rPr>
      <w:t>2500000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</w:t>
    </w:r>
    <w:r w:rsidR="008E6412">
      <w:rPr>
        <w:rFonts w:cs="B Nazanin" w:hint="cs"/>
        <w:b/>
        <w:bCs/>
        <w:sz w:val="16"/>
        <w:szCs w:val="16"/>
        <w:rtl/>
        <w:lang w:bidi="fa-IR"/>
      </w:rPr>
      <w:t>: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="00EE650E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="008E6412">
      <w:rPr>
        <w:rFonts w:cs="B Nazanin" w:hint="cs"/>
        <w:b/>
        <w:bCs/>
        <w:sz w:val="16"/>
        <w:szCs w:val="16"/>
        <w:rtl/>
        <w:lang w:bidi="fa-IR"/>
      </w:rPr>
      <w:t>مدارک حرفه ای - فیش حقوقی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594" w:rsidRDefault="00106594" w:rsidP="00A31A0A">
      <w:pPr>
        <w:spacing w:after="0" w:line="240" w:lineRule="auto"/>
      </w:pPr>
      <w:r>
        <w:separator/>
      </w:r>
    </w:p>
  </w:footnote>
  <w:footnote w:type="continuationSeparator" w:id="0">
    <w:p w:rsidR="00106594" w:rsidRDefault="00106594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840F66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 w:rsidRPr="00840F66">
            <w:rPr>
              <w:rFonts w:cstheme="minorHAnsi"/>
              <w:b/>
              <w:bCs/>
              <w:noProof/>
              <w:sz w:val="18"/>
              <w:szCs w:val="18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133985</wp:posOffset>
                </wp:positionV>
                <wp:extent cx="563880" cy="563880"/>
                <wp:effectExtent l="0" t="0" r="7620" b="7620"/>
                <wp:wrapNone/>
                <wp:docPr id="1" name="Picture 1" descr="C:\Users\Babak Ashtari\Desktop\static_qr_code_without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abak Ashtari\Desktop\static_qr_code_without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388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810D4"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="001810D4"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="001810D4"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28" name="Picture 28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04610"/>
    <w:rsid w:val="00085298"/>
    <w:rsid w:val="0008531E"/>
    <w:rsid w:val="0009163A"/>
    <w:rsid w:val="000B1A61"/>
    <w:rsid w:val="00106594"/>
    <w:rsid w:val="001740F9"/>
    <w:rsid w:val="001810D4"/>
    <w:rsid w:val="001A0D4E"/>
    <w:rsid w:val="001A21C5"/>
    <w:rsid w:val="001A7FD2"/>
    <w:rsid w:val="001B0513"/>
    <w:rsid w:val="001E0813"/>
    <w:rsid w:val="00270507"/>
    <w:rsid w:val="002E6C50"/>
    <w:rsid w:val="00354032"/>
    <w:rsid w:val="00355815"/>
    <w:rsid w:val="003F1366"/>
    <w:rsid w:val="00404B4E"/>
    <w:rsid w:val="004F3D65"/>
    <w:rsid w:val="005368A5"/>
    <w:rsid w:val="005418A7"/>
    <w:rsid w:val="005952AF"/>
    <w:rsid w:val="005B3BE9"/>
    <w:rsid w:val="005E7341"/>
    <w:rsid w:val="005F3710"/>
    <w:rsid w:val="00620207"/>
    <w:rsid w:val="0067116E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814FB1"/>
    <w:rsid w:val="00821E3E"/>
    <w:rsid w:val="00824EA3"/>
    <w:rsid w:val="00840F66"/>
    <w:rsid w:val="00883542"/>
    <w:rsid w:val="008E6412"/>
    <w:rsid w:val="00912F87"/>
    <w:rsid w:val="00923A33"/>
    <w:rsid w:val="00946CE4"/>
    <w:rsid w:val="009736E0"/>
    <w:rsid w:val="00983C24"/>
    <w:rsid w:val="009A627B"/>
    <w:rsid w:val="009B1CBC"/>
    <w:rsid w:val="00A31A0A"/>
    <w:rsid w:val="00A553E3"/>
    <w:rsid w:val="00AD5D52"/>
    <w:rsid w:val="00AD7C7D"/>
    <w:rsid w:val="00AE3CB8"/>
    <w:rsid w:val="00B3382D"/>
    <w:rsid w:val="00B86320"/>
    <w:rsid w:val="00BE4ECB"/>
    <w:rsid w:val="00BF66EB"/>
    <w:rsid w:val="00C07E0E"/>
    <w:rsid w:val="00C33921"/>
    <w:rsid w:val="00CA58BA"/>
    <w:rsid w:val="00CC52A6"/>
    <w:rsid w:val="00CE7536"/>
    <w:rsid w:val="00CF5302"/>
    <w:rsid w:val="00D505CE"/>
    <w:rsid w:val="00D911F2"/>
    <w:rsid w:val="00DA675A"/>
    <w:rsid w:val="00E5576E"/>
    <w:rsid w:val="00EE650E"/>
    <w:rsid w:val="00F07035"/>
    <w:rsid w:val="00F13D9C"/>
    <w:rsid w:val="00F27EB7"/>
    <w:rsid w:val="00F31331"/>
    <w:rsid w:val="00F3375F"/>
    <w:rsid w:val="00FB2555"/>
    <w:rsid w:val="00FD4EC2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A99F1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6000C-2114-431D-AD7E-105D2ABAC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4</cp:revision>
  <cp:lastPrinted>2023-06-27T18:12:00Z</cp:lastPrinted>
  <dcterms:created xsi:type="dcterms:W3CDTF">2023-07-28T16:41:00Z</dcterms:created>
  <dcterms:modified xsi:type="dcterms:W3CDTF">2023-07-28T17:51:00Z</dcterms:modified>
</cp:coreProperties>
</file>