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right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5"/>
        <w:gridCol w:w="9"/>
        <w:gridCol w:w="1368"/>
        <w:gridCol w:w="675"/>
        <w:gridCol w:w="495"/>
        <w:gridCol w:w="881"/>
        <w:gridCol w:w="197"/>
        <w:gridCol w:w="57"/>
        <w:gridCol w:w="1431"/>
        <w:gridCol w:w="1305"/>
        <w:gridCol w:w="266"/>
        <w:gridCol w:w="238"/>
        <w:gridCol w:w="1013"/>
        <w:gridCol w:w="504"/>
        <w:gridCol w:w="856"/>
        <w:gridCol w:w="372"/>
        <w:gridCol w:w="258"/>
        <w:gridCol w:w="730"/>
        <w:gridCol w:w="177"/>
        <w:gridCol w:w="2333"/>
      </w:tblGrid>
      <w:tr w:rsidR="00305EC8" w:rsidRPr="00194816" w:rsidTr="00D00A46">
        <w:trPr>
          <w:jc w:val="right"/>
        </w:trPr>
        <w:tc>
          <w:tcPr>
            <w:tcW w:w="400" w:type="pct"/>
            <w:tcBorders>
              <w:bottom w:val="dashed" w:sz="4" w:space="0" w:color="auto"/>
            </w:tcBorders>
          </w:tcPr>
          <w:p w:rsidR="00560F38" w:rsidRPr="000752F5" w:rsidRDefault="00560F38" w:rsidP="00305EC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رسمی</w:t>
            </w:r>
          </w:p>
        </w:tc>
        <w:tc>
          <w:tcPr>
            <w:tcW w:w="481" w:type="pct"/>
            <w:gridSpan w:val="2"/>
            <w:tcBorders>
              <w:bottom w:val="dashed" w:sz="4" w:space="0" w:color="auto"/>
            </w:tcBorders>
          </w:tcPr>
          <w:p w:rsidR="00560F38" w:rsidRPr="00560F38" w:rsidRDefault="00560F38" w:rsidP="00305EC8">
            <w:pPr>
              <w:bidi/>
              <w:rPr>
                <w:rFonts w:cs="B Titr"/>
                <w:sz w:val="18"/>
                <w:szCs w:val="18"/>
                <w:rtl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نوع استخدام</w:t>
            </w:r>
          </w:p>
        </w:tc>
        <w:tc>
          <w:tcPr>
            <w:tcW w:w="717" w:type="pct"/>
            <w:gridSpan w:val="3"/>
            <w:tcBorders>
              <w:bottom w:val="dashed" w:sz="4" w:space="0" w:color="auto"/>
            </w:tcBorders>
          </w:tcPr>
          <w:p w:rsidR="00560F38" w:rsidRPr="000752F5" w:rsidRDefault="00560F38" w:rsidP="00305EC8">
            <w:pPr>
              <w:bidi/>
              <w:rPr>
                <w:rFonts w:cs="B Titr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000031108133005</w:t>
            </w:r>
          </w:p>
        </w:tc>
        <w:tc>
          <w:tcPr>
            <w:tcW w:w="589" w:type="pct"/>
            <w:gridSpan w:val="3"/>
            <w:tcBorders>
              <w:bottom w:val="dashed" w:sz="4" w:space="0" w:color="auto"/>
            </w:tcBorders>
          </w:tcPr>
          <w:p w:rsidR="00560F38" w:rsidRPr="00560F38" w:rsidRDefault="00560F38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شماره حساب ملی</w:t>
            </w:r>
          </w:p>
        </w:tc>
        <w:tc>
          <w:tcPr>
            <w:tcW w:w="549" w:type="pct"/>
            <w:gridSpan w:val="2"/>
            <w:tcBorders>
              <w:bottom w:val="dashed" w:sz="4" w:space="0" w:color="auto"/>
            </w:tcBorders>
          </w:tcPr>
          <w:p w:rsidR="00560F38" w:rsidRPr="00560F38" w:rsidRDefault="00560F38" w:rsidP="00305EC8">
            <w:pPr>
              <w:bidi/>
              <w:rPr>
                <w:rFonts w:cs="B Titr"/>
                <w:sz w:val="18"/>
                <w:szCs w:val="18"/>
              </w:rPr>
            </w:pPr>
            <w:r w:rsidRPr="00EF5564">
              <w:rPr>
                <w:rFonts w:cs="B Titr" w:hint="cs"/>
                <w:rtl/>
              </w:rPr>
              <w:t>بانک ملی ایران</w:t>
            </w:r>
          </w:p>
        </w:tc>
        <w:tc>
          <w:tcPr>
            <w:tcW w:w="437" w:type="pct"/>
            <w:gridSpan w:val="2"/>
            <w:tcBorders>
              <w:bottom w:val="dashed" w:sz="4" w:space="0" w:color="auto"/>
            </w:tcBorders>
          </w:tcPr>
          <w:p w:rsidR="00560F38" w:rsidRPr="00560F38" w:rsidRDefault="00560F38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475" w:type="pct"/>
            <w:gridSpan w:val="2"/>
            <w:tcBorders>
              <w:bottom w:val="dashed" w:sz="4" w:space="0" w:color="auto"/>
            </w:tcBorders>
          </w:tcPr>
          <w:p w:rsidR="00560F38" w:rsidRPr="00560F38" w:rsidRDefault="00560F38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475" w:type="pct"/>
            <w:gridSpan w:val="3"/>
            <w:tcBorders>
              <w:bottom w:val="dashed" w:sz="4" w:space="0" w:color="auto"/>
            </w:tcBorders>
          </w:tcPr>
          <w:p w:rsidR="00560F38" w:rsidRPr="000752F5" w:rsidRDefault="00EF51CB" w:rsidP="00A370BD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خرداد</w:t>
            </w:r>
            <w:bookmarkStart w:id="0" w:name="_GoBack"/>
            <w:bookmarkEnd w:id="0"/>
            <w:r w:rsidR="00560F38"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A370BD">
              <w:rPr>
                <w:rFonts w:cs="B Nazanin" w:hint="cs"/>
                <w:b/>
                <w:bCs/>
                <w:sz w:val="18"/>
                <w:szCs w:val="18"/>
                <w:rtl/>
              </w:rPr>
              <w:t>1402</w:t>
            </w:r>
          </w:p>
        </w:tc>
        <w:tc>
          <w:tcPr>
            <w:tcW w:w="877" w:type="pct"/>
            <w:gridSpan w:val="2"/>
            <w:tcBorders>
              <w:bottom w:val="dashed" w:sz="4" w:space="0" w:color="auto"/>
            </w:tcBorders>
          </w:tcPr>
          <w:p w:rsidR="00560F38" w:rsidRPr="00560F38" w:rsidRDefault="00560F38" w:rsidP="00305EC8">
            <w:pPr>
              <w:bidi/>
              <w:rPr>
                <w:rFonts w:cs="B Titr"/>
                <w:sz w:val="18"/>
                <w:szCs w:val="18"/>
                <w:lang w:bidi="fa-IR"/>
              </w:rPr>
            </w:pPr>
            <w:r w:rsidRPr="00560F38">
              <w:rPr>
                <w:rFonts w:cs="B Titr" w:hint="cs"/>
                <w:sz w:val="18"/>
                <w:szCs w:val="18"/>
                <w:rtl/>
                <w:lang w:bidi="fa-IR"/>
              </w:rPr>
              <w:t>صورت حساب پرداخت حقوق</w:t>
            </w:r>
          </w:p>
        </w:tc>
      </w:tr>
      <w:tr w:rsidR="00305EC8" w:rsidRPr="00194816" w:rsidTr="00A370BD">
        <w:tblPrEx>
          <w:tblBorders>
            <w:bottom w:val="none" w:sz="0" w:space="0" w:color="auto"/>
          </w:tblBorders>
        </w:tblPrEx>
        <w:trPr>
          <w:jc w:val="right"/>
        </w:trPr>
        <w:tc>
          <w:tcPr>
            <w:tcW w:w="400" w:type="pct"/>
            <w:tcBorders>
              <w:top w:val="dashed" w:sz="4" w:space="0" w:color="auto"/>
            </w:tcBorders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4-29011</w:t>
            </w:r>
          </w:p>
        </w:tc>
        <w:tc>
          <w:tcPr>
            <w:tcW w:w="717" w:type="pct"/>
            <w:gridSpan w:val="3"/>
            <w:tcBorders>
              <w:top w:val="dashed" w:sz="4" w:space="0" w:color="auto"/>
            </w:tcBorders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شماره استخدامی</w:t>
            </w:r>
          </w:p>
        </w:tc>
        <w:tc>
          <w:tcPr>
            <w:tcW w:w="570" w:type="pct"/>
            <w:gridSpan w:val="4"/>
            <w:tcBorders>
              <w:top w:val="dashed" w:sz="4" w:space="0" w:color="auto"/>
            </w:tcBorders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  <w:rtl/>
              </w:rPr>
            </w:pPr>
          </w:p>
        </w:tc>
        <w:tc>
          <w:tcPr>
            <w:tcW w:w="956" w:type="pct"/>
            <w:gridSpan w:val="2"/>
            <w:tcBorders>
              <w:top w:val="dashed" w:sz="4" w:space="0" w:color="auto"/>
            </w:tcBorders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امتیاز شاغل</w:t>
            </w:r>
          </w:p>
        </w:tc>
        <w:tc>
          <w:tcPr>
            <w:tcW w:w="176" w:type="pct"/>
            <w:gridSpan w:val="2"/>
            <w:tcBorders>
              <w:top w:val="dashed" w:sz="4" w:space="0" w:color="auto"/>
            </w:tcBorders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1049" w:type="pct"/>
            <w:gridSpan w:val="5"/>
            <w:tcBorders>
              <w:top w:val="dashed" w:sz="4" w:space="0" w:color="auto"/>
            </w:tcBorders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شکوه قمی </w:t>
            </w:r>
            <w:r w:rsidRPr="000752F5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حسین محب علی</w:t>
            </w:r>
          </w:p>
        </w:tc>
        <w:tc>
          <w:tcPr>
            <w:tcW w:w="1132" w:type="pct"/>
            <w:gridSpan w:val="3"/>
            <w:tcBorders>
              <w:top w:val="dashed" w:sz="4" w:space="0" w:color="auto"/>
            </w:tcBorders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آقای/خانم</w:t>
            </w:r>
          </w:p>
        </w:tc>
      </w:tr>
      <w:tr w:rsidR="00305EC8" w:rsidRPr="00194816" w:rsidTr="00A370BD">
        <w:tblPrEx>
          <w:tblBorders>
            <w:bottom w:val="none" w:sz="0" w:space="0" w:color="auto"/>
          </w:tblBorders>
        </w:tblPrEx>
        <w:trPr>
          <w:jc w:val="right"/>
        </w:trPr>
        <w:tc>
          <w:tcPr>
            <w:tcW w:w="400" w:type="pct"/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17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  <w:rtl/>
                <w:lang w:bidi="fa-IR"/>
              </w:rPr>
            </w:pPr>
            <w:r w:rsidRPr="00560F38">
              <w:rPr>
                <w:rFonts w:cs="B Titr" w:hint="cs"/>
                <w:sz w:val="18"/>
                <w:szCs w:val="18"/>
                <w:rtl/>
                <w:lang w:bidi="fa-IR"/>
              </w:rPr>
              <w:t>تاریخ استخدام</w:t>
            </w:r>
          </w:p>
        </w:tc>
        <w:tc>
          <w:tcPr>
            <w:tcW w:w="570" w:type="pct"/>
            <w:gridSpan w:val="4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95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امتیاز شغل</w:t>
            </w:r>
          </w:p>
        </w:tc>
        <w:tc>
          <w:tcPr>
            <w:tcW w:w="17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1049" w:type="pct"/>
            <w:gridSpan w:val="5"/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000،000،000</w:t>
            </w:r>
          </w:p>
        </w:tc>
        <w:tc>
          <w:tcPr>
            <w:tcW w:w="1132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کد ملی</w:t>
            </w:r>
          </w:p>
        </w:tc>
      </w:tr>
      <w:tr w:rsidR="00305EC8" w:rsidRPr="00194816" w:rsidTr="00A370BD">
        <w:tblPrEx>
          <w:tblBorders>
            <w:bottom w:val="none" w:sz="0" w:space="0" w:color="auto"/>
          </w:tblBorders>
        </w:tblPrEx>
        <w:trPr>
          <w:jc w:val="right"/>
        </w:trPr>
        <w:tc>
          <w:tcPr>
            <w:tcW w:w="400" w:type="pct"/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17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سالروز جدید</w:t>
            </w:r>
          </w:p>
        </w:tc>
        <w:tc>
          <w:tcPr>
            <w:tcW w:w="570" w:type="pct"/>
            <w:gridSpan w:val="4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95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امتیاز محاسباتی</w:t>
            </w:r>
          </w:p>
        </w:tc>
        <w:tc>
          <w:tcPr>
            <w:tcW w:w="17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1049" w:type="pct"/>
            <w:gridSpan w:val="5"/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ادارات مرکزی</w:t>
            </w:r>
          </w:p>
        </w:tc>
        <w:tc>
          <w:tcPr>
            <w:tcW w:w="1132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اداره/سرپرستی</w:t>
            </w:r>
          </w:p>
        </w:tc>
      </w:tr>
      <w:tr w:rsidR="00305EC8" w:rsidRPr="00194816" w:rsidTr="00A370BD">
        <w:tblPrEx>
          <w:tblBorders>
            <w:bottom w:val="none" w:sz="0" w:space="0" w:color="auto"/>
          </w:tblBorders>
        </w:tblPrEx>
        <w:trPr>
          <w:jc w:val="right"/>
        </w:trPr>
        <w:tc>
          <w:tcPr>
            <w:tcW w:w="400" w:type="pct"/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17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سالروز بازنشستگی</w:t>
            </w:r>
          </w:p>
        </w:tc>
        <w:tc>
          <w:tcPr>
            <w:tcW w:w="570" w:type="pct"/>
            <w:gridSpan w:val="4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95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کد شغل</w:t>
            </w:r>
          </w:p>
        </w:tc>
        <w:tc>
          <w:tcPr>
            <w:tcW w:w="17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1049" w:type="pct"/>
            <w:gridSpan w:val="5"/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بلوار فردوس</w:t>
            </w:r>
          </w:p>
        </w:tc>
        <w:tc>
          <w:tcPr>
            <w:tcW w:w="1132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نام واحد</w:t>
            </w:r>
          </w:p>
        </w:tc>
      </w:tr>
      <w:tr w:rsidR="00305EC8" w:rsidRPr="00194816" w:rsidTr="00A370BD">
        <w:tblPrEx>
          <w:tblBorders>
            <w:bottom w:val="none" w:sz="0" w:space="0" w:color="auto"/>
          </w:tblBorders>
        </w:tblPrEx>
        <w:trPr>
          <w:jc w:val="right"/>
        </w:trPr>
        <w:tc>
          <w:tcPr>
            <w:tcW w:w="400" w:type="pct"/>
          </w:tcPr>
          <w:p w:rsidR="000752F5" w:rsidRPr="000752F5" w:rsidRDefault="000752F5" w:rsidP="00305EC8">
            <w:pPr>
              <w:bidi/>
              <w:rPr>
                <w:rFonts w:cs="B Titr"/>
                <w:b/>
                <w:bCs/>
                <w:sz w:val="18"/>
                <w:szCs w:val="18"/>
              </w:rPr>
            </w:pPr>
          </w:p>
        </w:tc>
        <w:tc>
          <w:tcPr>
            <w:tcW w:w="717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کد حوزه</w:t>
            </w:r>
          </w:p>
        </w:tc>
        <w:tc>
          <w:tcPr>
            <w:tcW w:w="570" w:type="pct"/>
            <w:gridSpan w:val="4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95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نرخ مالیات</w:t>
            </w:r>
          </w:p>
        </w:tc>
        <w:tc>
          <w:tcPr>
            <w:tcW w:w="17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1049" w:type="pct"/>
            <w:gridSpan w:val="5"/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1611/2350</w:t>
            </w:r>
          </w:p>
        </w:tc>
        <w:tc>
          <w:tcPr>
            <w:tcW w:w="1132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  <w:rtl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کد محل خدمت/پرداخت حقوق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مبلغ</w:t>
            </w:r>
          </w:p>
        </w:tc>
        <w:tc>
          <w:tcPr>
            <w:tcW w:w="887" w:type="pct"/>
            <w:gridSpan w:val="3"/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شرح پرداختی بانک و مانده بدهی ها</w:t>
            </w:r>
          </w:p>
        </w:tc>
        <w:tc>
          <w:tcPr>
            <w:tcW w:w="377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مبلغ</w:t>
            </w:r>
          </w:p>
        </w:tc>
        <w:tc>
          <w:tcPr>
            <w:tcW w:w="1152" w:type="pct"/>
            <w:gridSpan w:val="5"/>
            <w:tcBorders>
              <w:bottom w:val="nil"/>
            </w:tcBorders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شرح کسور</w:t>
            </w:r>
          </w:p>
        </w:tc>
        <w:tc>
          <w:tcPr>
            <w:tcW w:w="53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اختلاف محاسبه</w:t>
            </w:r>
          </w:p>
        </w:tc>
        <w:tc>
          <w:tcPr>
            <w:tcW w:w="429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مابه التفاوت</w:t>
            </w:r>
          </w:p>
        </w:tc>
        <w:tc>
          <w:tcPr>
            <w:tcW w:w="407" w:type="pct"/>
            <w:gridSpan w:val="3"/>
            <w:tcBorders>
              <w:bottom w:val="nil"/>
            </w:tcBorders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ماهیانه</w:t>
            </w:r>
          </w:p>
        </w:tc>
        <w:tc>
          <w:tcPr>
            <w:tcW w:w="815" w:type="pct"/>
            <w:tcBorders>
              <w:bottom w:val="nil"/>
            </w:tcBorders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  <w:lang w:bidi="fa-IR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  <w:lang w:bidi="fa-IR"/>
              </w:rPr>
              <w:t>شرح مقرری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پس انداز بازنشستگی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پس انداز بازنشستگی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772A23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7936357</w:t>
            </w: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A370BD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76319188</w:t>
            </w: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حقوق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صندوق رفاه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صندوق رفاه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تفاوت تطبیق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تامین آتیه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تامین آتیه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ف.جذب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حق بیمه عمر و حوادث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حق بیمه عمر و حوادث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1EF5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5</w:t>
            </w:r>
            <w:r w:rsidRPr="00772A23">
              <w:rPr>
                <w:rFonts w:ascii="Tahoma" w:hAnsi="Tahoma" w:cs="B Yekan"/>
                <w:sz w:val="16"/>
                <w:szCs w:val="16"/>
                <w:rtl/>
              </w:rPr>
              <w:t>۳۰۸۲۸۴</w:t>
            </w: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772A23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22000000</w:t>
            </w: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حق عائله مندی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مالیات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حق اولاد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29726</w:t>
            </w: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100</w:t>
            </w: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 xml:space="preserve"> وام فروش اقساطی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ف. تسهیلات قرض الحسنه یکماه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ف. اضافه کار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347500</w:t>
            </w: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 xml:space="preserve">درصد وام ضروری </w:t>
            </w: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100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ف. تسهیلات قرض الحسنه ضروری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کشیک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EF51CB" w:rsidP="00305EC8">
            <w:pPr>
              <w:jc w:val="right"/>
              <w:rPr>
                <w:rFonts w:cs="B Yekan"/>
                <w:sz w:val="16"/>
                <w:szCs w:val="16"/>
              </w:rPr>
            </w:pPr>
            <w:r>
              <w:rPr>
                <w:rFonts w:cs="B Yekan" w:hint="cs"/>
                <w:sz w:val="16"/>
                <w:szCs w:val="16"/>
                <w:rtl/>
              </w:rPr>
              <w:t>583000000</w:t>
            </w: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مانده کالا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ک. هزینه سرویس کارکنان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58368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58368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68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68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ف. تسهیلات فروش اقساطی</w:t>
            </w:r>
          </w:p>
          <w:p w:rsidR="0058368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ف. تسهیلات جعاله تعمیر مسکن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68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685" w:rsidRPr="00305EC8" w:rsidRDefault="0058368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685" w:rsidRPr="00305EC8" w:rsidRDefault="0058368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68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772A23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500000</w:t>
            </w: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772A23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5000000</w:t>
            </w: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کمک هزینه رفاهی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772A23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4B5C26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بیمه تکمیلی درمان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772A23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4B5C26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قسط وام جعاله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772A23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70000</w:t>
            </w:r>
            <w:r w:rsidR="004B5C26">
              <w:rPr>
                <w:rFonts w:ascii="Tahoma" w:hAnsi="Tahoma" w:cs="B Yekan" w:hint="cs"/>
                <w:sz w:val="16"/>
                <w:szCs w:val="16"/>
                <w:rtl/>
              </w:rPr>
              <w:t>0</w:t>
            </w: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قسط کالا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65098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650987" w:rsidP="00305EC8">
            <w:pPr>
              <w:jc w:val="right"/>
              <w:rPr>
                <w:rFonts w:ascii="Tahoma" w:hAnsi="Tahoma" w:cs="B Titr"/>
                <w:sz w:val="16"/>
                <w:szCs w:val="16"/>
              </w:rPr>
            </w:pPr>
            <w:r>
              <w:rPr>
                <w:rFonts w:ascii="Tahoma" w:hAnsi="Tahoma" w:cs="B Titr" w:hint="cs"/>
                <w:sz w:val="16"/>
                <w:szCs w:val="16"/>
                <w:rtl/>
              </w:rPr>
              <w:t>87637895</w:t>
            </w: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درآمد مستمر از اول سال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7024C" w:rsidRPr="00305EC8" w:rsidRDefault="00772A23" w:rsidP="00305EC8">
            <w:pPr>
              <w:rPr>
                <w:rFonts w:ascii="Tahoma" w:hAnsi="Tahoma" w:cs="B Titr"/>
                <w:sz w:val="16"/>
                <w:szCs w:val="16"/>
              </w:rPr>
            </w:pPr>
            <w:r>
              <w:rPr>
                <w:rFonts w:ascii="Tahoma" w:hAnsi="Tahoma" w:cs="B Titr" w:hint="cs"/>
                <w:sz w:val="16"/>
                <w:szCs w:val="16"/>
                <w:rtl/>
              </w:rPr>
              <w:t>117063829</w:t>
            </w:r>
          </w:p>
        </w:tc>
        <w:tc>
          <w:tcPr>
            <w:tcW w:w="1651" w:type="pct"/>
            <w:gridSpan w:val="6"/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جمع مقرری</w:t>
            </w:r>
          </w:p>
        </w:tc>
      </w:tr>
      <w:tr w:rsidR="00650987" w:rsidRPr="00F7024C" w:rsidTr="0065098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0</w:t>
            </w: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درآمد مشمول مالیات از اول سال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024C" w:rsidRPr="00305EC8" w:rsidRDefault="00650987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  <w:r>
              <w:rPr>
                <w:rFonts w:ascii="Tahoma" w:hAnsi="Tahoma" w:cs="B Titr" w:hint="cs"/>
                <w:sz w:val="16"/>
                <w:szCs w:val="16"/>
                <w:rtl/>
              </w:rPr>
              <w:t>7000000</w:t>
            </w:r>
          </w:p>
        </w:tc>
        <w:tc>
          <w:tcPr>
            <w:tcW w:w="3333" w:type="pct"/>
            <w:gridSpan w:val="13"/>
            <w:tcBorders>
              <w:left w:val="nil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جمع کسور</w:t>
            </w:r>
          </w:p>
        </w:tc>
      </w:tr>
      <w:tr w:rsidR="00650987" w:rsidRPr="00F7024C" w:rsidTr="0065098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  <w:tcBorders>
              <w:bottom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0</w:t>
            </w:r>
          </w:p>
        </w:tc>
        <w:tc>
          <w:tcPr>
            <w:tcW w:w="887" w:type="pct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مالیات از اول سال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024C" w:rsidRPr="00305EC8" w:rsidRDefault="00EF5564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  <w:r>
              <w:rPr>
                <w:rFonts w:ascii="Tahoma" w:hAnsi="Tahoma" w:cs="B Titr" w:hint="cs"/>
                <w:sz w:val="16"/>
                <w:szCs w:val="16"/>
                <w:rtl/>
              </w:rPr>
              <w:t>110063829</w:t>
            </w:r>
          </w:p>
        </w:tc>
        <w:tc>
          <w:tcPr>
            <w:tcW w:w="3333" w:type="pct"/>
            <w:gridSpan w:val="13"/>
            <w:tcBorders>
              <w:left w:val="nil"/>
              <w:bottom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جمع پرداختی</w:t>
            </w:r>
          </w:p>
        </w:tc>
      </w:tr>
      <w:tr w:rsidR="00F7024C" w:rsidRPr="00F7024C" w:rsidTr="0065098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0</w:t>
            </w:r>
          </w:p>
        </w:tc>
        <w:tc>
          <w:tcPr>
            <w:tcW w:w="887" w:type="pct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صندوق بازنشستگی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</w:p>
        </w:tc>
        <w:tc>
          <w:tcPr>
            <w:tcW w:w="3333" w:type="pct"/>
            <w:gridSpan w:val="13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</w:p>
        </w:tc>
      </w:tr>
    </w:tbl>
    <w:p w:rsidR="000752F5" w:rsidRDefault="000752F5" w:rsidP="00305EC8"/>
    <w:sectPr w:rsidR="000752F5" w:rsidSect="00305EC8">
      <w:pgSz w:w="15840" w:h="12240" w:orient="landscape"/>
      <w:pgMar w:top="450" w:right="90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16"/>
    <w:rsid w:val="000752F5"/>
    <w:rsid w:val="001129FB"/>
    <w:rsid w:val="00194816"/>
    <w:rsid w:val="00231EF5"/>
    <w:rsid w:val="00305EC8"/>
    <w:rsid w:val="004B5C26"/>
    <w:rsid w:val="0054233E"/>
    <w:rsid w:val="00560F38"/>
    <w:rsid w:val="00583685"/>
    <w:rsid w:val="0059719E"/>
    <w:rsid w:val="00650987"/>
    <w:rsid w:val="00772A23"/>
    <w:rsid w:val="00A370BD"/>
    <w:rsid w:val="00D00A46"/>
    <w:rsid w:val="00D911F2"/>
    <w:rsid w:val="00EF51CB"/>
    <w:rsid w:val="00EF5564"/>
    <w:rsid w:val="00F7024C"/>
    <w:rsid w:val="00F7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94F3"/>
  <w15:chartTrackingRefBased/>
  <w15:docId w15:val="{099CC526-7A84-4126-8C9F-02270339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33E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233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9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5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Ashtari</dc:creator>
  <cp:keywords/>
  <dc:description/>
  <cp:lastModifiedBy>Babak Ashtari</cp:lastModifiedBy>
  <cp:revision>3</cp:revision>
  <cp:lastPrinted>2023-07-28T16:23:00Z</cp:lastPrinted>
  <dcterms:created xsi:type="dcterms:W3CDTF">2023-07-28T16:27:00Z</dcterms:created>
  <dcterms:modified xsi:type="dcterms:W3CDTF">2023-07-28T16:31:00Z</dcterms:modified>
</cp:coreProperties>
</file>