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D8E2C" w14:textId="528177F5" w:rsidR="00A27453" w:rsidRPr="00A27453" w:rsidRDefault="0015243D" w:rsidP="00A27453">
      <w:pPr>
        <w:textAlignment w:val="baseline"/>
        <w:rPr>
          <w:rFonts w:ascii="Segoe UI" w:eastAsia="Times New Roman" w:hAnsi="Segoe UI" w:cs="Segoe UI"/>
          <w:color w:val="262626"/>
          <w:sz w:val="18"/>
          <w:szCs w:val="18"/>
        </w:rPr>
      </w:pPr>
      <w:r>
        <w:rPr>
          <w:rFonts w:ascii="Calibri" w:eastAsia="Times New Roman" w:hAnsi="Calibri" w:cs="Calibri"/>
          <w:color w:val="262626"/>
          <w:sz w:val="22"/>
          <w:szCs w:val="22"/>
        </w:rPr>
        <w:t xml:space="preserve"> </w:t>
      </w:r>
      <w:r w:rsidR="00A27453" w:rsidRPr="00A27453">
        <w:rPr>
          <w:rFonts w:ascii="Calibri" w:eastAsia="Times New Roman" w:hAnsi="Calibri" w:cs="Calibri"/>
          <w:color w:val="262626"/>
          <w:sz w:val="22"/>
          <w:szCs w:val="22"/>
        </w:rPr>
        <w:t> </w:t>
      </w:r>
    </w:p>
    <w:tbl>
      <w:tblPr>
        <w:tblW w:w="91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0"/>
        <w:gridCol w:w="50"/>
      </w:tblGrid>
      <w:tr w:rsidR="00A27453" w:rsidRPr="00A27453" w14:paraId="651ACFA5" w14:textId="77777777" w:rsidTr="00A27453">
        <w:trPr>
          <w:gridAfter w:val="1"/>
          <w:wAfter w:w="20" w:type="dxa"/>
          <w:trHeight w:val="300"/>
        </w:trPr>
        <w:tc>
          <w:tcPr>
            <w:tcW w:w="9090" w:type="dxa"/>
            <w:tcBorders>
              <w:top w:val="nil"/>
              <w:left w:val="nil"/>
              <w:bottom w:val="nil"/>
              <w:right w:val="nil"/>
            </w:tcBorders>
            <w:shd w:val="clear" w:color="auto" w:fill="F6D12B"/>
            <w:vAlign w:val="center"/>
            <w:hideMark/>
          </w:tcPr>
          <w:p w14:paraId="25C3D6F9" w14:textId="77777777" w:rsidR="00A27453" w:rsidRPr="00A27453" w:rsidRDefault="00A27453" w:rsidP="00A27453">
            <w:pPr>
              <w:textAlignment w:val="baseline"/>
              <w:divId w:val="1628047185"/>
              <w:rPr>
                <w:rFonts w:ascii="Times New Roman" w:eastAsia="Times New Roman" w:hAnsi="Times New Roman" w:cs="Times New Roman"/>
                <w:b/>
                <w:bCs/>
                <w:color w:val="262626"/>
              </w:rPr>
            </w:pPr>
            <w:r w:rsidRPr="00A27453">
              <w:rPr>
                <w:rFonts w:ascii="Calibri Light" w:eastAsia="Times New Roman" w:hAnsi="Calibri Light" w:cs="Calibri Light"/>
                <w:b/>
                <w:bCs/>
                <w:color w:val="262626"/>
                <w:sz w:val="56"/>
                <w:szCs w:val="56"/>
              </w:rPr>
              <w:t>Data Dictionary – Drinking Water </w:t>
            </w:r>
          </w:p>
        </w:tc>
      </w:tr>
      <w:tr w:rsidR="00A27453" w:rsidRPr="00A27453" w14:paraId="2D1D6ED1" w14:textId="77777777" w:rsidTr="00A27453">
        <w:trPr>
          <w:gridAfter w:val="1"/>
          <w:wAfter w:w="20" w:type="dxa"/>
          <w:trHeight w:val="300"/>
        </w:trPr>
        <w:tc>
          <w:tcPr>
            <w:tcW w:w="9090" w:type="dxa"/>
            <w:tcBorders>
              <w:top w:val="nil"/>
              <w:left w:val="nil"/>
              <w:bottom w:val="nil"/>
              <w:right w:val="nil"/>
            </w:tcBorders>
            <w:shd w:val="clear" w:color="auto" w:fill="FFA40B"/>
            <w:hideMark/>
          </w:tcPr>
          <w:p w14:paraId="509CDED5"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Provided by CDC’s Environmental Public Health Tracking Program </w:t>
            </w:r>
          </w:p>
        </w:tc>
      </w:tr>
      <w:tr w:rsidR="00A27453" w:rsidRPr="00A27453" w14:paraId="6791E35B" w14:textId="77777777" w:rsidTr="00A27453">
        <w:trPr>
          <w:trHeight w:val="300"/>
        </w:trPr>
        <w:tc>
          <w:tcPr>
            <w:tcW w:w="9090" w:type="dxa"/>
            <w:tcBorders>
              <w:top w:val="nil"/>
              <w:left w:val="nil"/>
              <w:bottom w:val="nil"/>
              <w:right w:val="nil"/>
            </w:tcBorders>
            <w:shd w:val="clear" w:color="auto" w:fill="003B9F"/>
            <w:hideMark/>
          </w:tcPr>
          <w:p w14:paraId="5D310EC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FFFFFF"/>
              </w:rPr>
              <w:t>February 2023 </w:t>
            </w:r>
          </w:p>
          <w:p w14:paraId="3E11EE9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FFFFFF"/>
              </w:rPr>
              <w:t xml:space="preserve">CDC </w:t>
            </w:r>
            <w:proofErr w:type="gramStart"/>
            <w:r w:rsidRPr="00A27453">
              <w:rPr>
                <w:rFonts w:ascii="Calibri" w:eastAsia="Times New Roman" w:hAnsi="Calibri" w:cs="Calibri"/>
                <w:color w:val="FFFFFF"/>
              </w:rPr>
              <w:t>Lead</w:t>
            </w:r>
            <w:proofErr w:type="gramEnd"/>
            <w:r w:rsidRPr="00A27453">
              <w:rPr>
                <w:rFonts w:ascii="Calibri" w:eastAsia="Times New Roman" w:hAnsi="Calibri" w:cs="Calibri"/>
                <w:color w:val="FFFFFF"/>
              </w:rPr>
              <w:t>: T.J. Pierce (pwc2@cdc.gov</w:t>
            </w:r>
            <w:r w:rsidRPr="00A27453">
              <w:rPr>
                <w:rFonts w:ascii="Calibri" w:eastAsia="Times New Roman" w:hAnsi="Calibri" w:cs="Calibri"/>
                <w:color w:val="E7E6E6"/>
              </w:rPr>
              <w:t>) </w:t>
            </w:r>
          </w:p>
          <w:p w14:paraId="50FB1D6D"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FFFFFF"/>
              </w:rPr>
              <w:t xml:space="preserve">State Lead: Peter </w:t>
            </w:r>
            <w:proofErr w:type="spellStart"/>
            <w:r w:rsidRPr="00A27453">
              <w:rPr>
                <w:rFonts w:ascii="Calibri" w:eastAsia="Times New Roman" w:hAnsi="Calibri" w:cs="Calibri"/>
                <w:color w:val="FFFFFF"/>
              </w:rPr>
              <w:t>DiPippo</w:t>
            </w:r>
            <w:proofErr w:type="spellEnd"/>
            <w:r w:rsidRPr="00A27453">
              <w:rPr>
                <w:rFonts w:ascii="Calibri" w:eastAsia="Times New Roman" w:hAnsi="Calibri" w:cs="Calibri"/>
                <w:color w:val="FFFFFF"/>
              </w:rPr>
              <w:t xml:space="preserve"> (</w:t>
            </w:r>
            <w:hyperlink r:id="rId5" w:tgtFrame="_blank" w:history="1">
              <w:r w:rsidRPr="00A27453">
                <w:rPr>
                  <w:rFonts w:ascii="Calibri" w:eastAsia="Times New Roman" w:hAnsi="Calibri" w:cs="Calibri"/>
                  <w:color w:val="E7E6E6"/>
                  <w:u w:val="single"/>
                </w:rPr>
                <w:t>peter.dipippo@he</w:t>
              </w:r>
              <w:r w:rsidRPr="00A27453">
                <w:rPr>
                  <w:rFonts w:ascii="Calibri" w:eastAsia="Times New Roman" w:hAnsi="Calibri" w:cs="Calibri"/>
                  <w:color w:val="E7E6E6"/>
                  <w:sz w:val="22"/>
                  <w:szCs w:val="22"/>
                  <w:u w:val="single"/>
                </w:rPr>
                <w:t>alth</w:t>
              </w:r>
              <w:r w:rsidRPr="00A27453">
                <w:rPr>
                  <w:rFonts w:ascii="Calibri" w:eastAsia="Times New Roman" w:hAnsi="Calibri" w:cs="Calibri"/>
                  <w:color w:val="E7E6E6"/>
                  <w:u w:val="single"/>
                </w:rPr>
                <w:t>.r</w:t>
              </w:r>
              <w:r w:rsidRPr="00A27453">
                <w:rPr>
                  <w:rFonts w:ascii="Calibri" w:eastAsia="Times New Roman" w:hAnsi="Calibri" w:cs="Calibri"/>
                  <w:color w:val="E7E6E6"/>
                  <w:sz w:val="22"/>
                  <w:szCs w:val="22"/>
                  <w:u w:val="single"/>
                </w:rPr>
                <w:t>i.gov</w:t>
              </w:r>
            </w:hyperlink>
            <w:r w:rsidRPr="00A27453">
              <w:rPr>
                <w:rFonts w:ascii="Calibri" w:eastAsia="Times New Roman" w:hAnsi="Calibri" w:cs="Calibri"/>
                <w:color w:val="FFFFFF"/>
              </w:rPr>
              <w:t>)</w:t>
            </w:r>
            <w:r w:rsidRPr="00A27453">
              <w:rPr>
                <w:rFonts w:ascii="Calibri" w:eastAsia="Times New Roman" w:hAnsi="Calibri" w:cs="Calibri"/>
                <w:b/>
                <w:bCs/>
                <w:color w:val="FFFFFF"/>
              </w:rPr>
              <w:t> </w:t>
            </w:r>
            <w:r w:rsidRPr="00A27453">
              <w:rPr>
                <w:rFonts w:ascii="Calibri" w:eastAsia="Times New Roman" w:hAnsi="Calibri" w:cs="Calibri"/>
                <w:color w:val="FFFFFF"/>
              </w:rPr>
              <w:t> </w:t>
            </w:r>
          </w:p>
        </w:tc>
        <w:tc>
          <w:tcPr>
            <w:tcW w:w="20" w:type="dxa"/>
            <w:tcBorders>
              <w:top w:val="nil"/>
              <w:left w:val="nil"/>
              <w:bottom w:val="nil"/>
              <w:right w:val="nil"/>
            </w:tcBorders>
            <w:shd w:val="clear" w:color="auto" w:fill="FFFFFF"/>
            <w:hideMark/>
          </w:tcPr>
          <w:p w14:paraId="4CA4C12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r>
    </w:tbl>
    <w:p w14:paraId="62CC0820" w14:textId="77777777" w:rsidR="00A27453" w:rsidRPr="00A27453" w:rsidRDefault="00A27453" w:rsidP="00A27453">
      <w:pPr>
        <w:ind w:right="135"/>
        <w:textAlignment w:val="baseline"/>
        <w:rPr>
          <w:rFonts w:ascii="Segoe UI" w:eastAsia="Times New Roman" w:hAnsi="Segoe UI" w:cs="Segoe UI"/>
          <w:caps/>
          <w:color w:val="003B9F"/>
          <w:sz w:val="18"/>
          <w:szCs w:val="18"/>
        </w:rPr>
      </w:pPr>
      <w:r w:rsidRPr="00A27453">
        <w:rPr>
          <w:rFonts w:ascii="Calibri" w:eastAsia="Times New Roman" w:hAnsi="Calibri" w:cs="Calibri"/>
          <w:caps/>
          <w:color w:val="003B9F"/>
          <w:sz w:val="32"/>
          <w:szCs w:val="32"/>
        </w:rPr>
        <w:t>PURPOSE AND USE OF THIS DOCUMENT </w:t>
      </w:r>
    </w:p>
    <w:p w14:paraId="4860AD4F"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This data set contributes to the Environmental Public Health Tracking Network. The EPHT cooperative agreement states that “by September 30, 2008 […all grantees must] track and make available core environmental health tracking measures on the State and National EPHT Network […including …] data/information on key water contaminants, as defined through the Content workgroup process.” The Content Workgroup Water Team identified initial contaminants of concern for the national EPHT program, identified nationally consistent data sources, and developed nationally consistent indicators and measures. This data set can be used to calculate the nationally consistent measures for the initial contaminants of concern. </w:t>
      </w:r>
    </w:p>
    <w:p w14:paraId="3FE588F0"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xml:space="preserve">This data set contains the information needed to calculate Environmental Public Health Tracking (EPHT) measures of contaminants in public water supply </w:t>
      </w:r>
      <w:r w:rsidRPr="00A27453">
        <w:rPr>
          <w:rFonts w:ascii="Calibri" w:eastAsia="Times New Roman" w:hAnsi="Calibri" w:cs="Calibri"/>
          <w:color w:val="262626"/>
          <w:sz w:val="22"/>
          <w:szCs w:val="22"/>
          <w:highlight w:val="yellow"/>
        </w:rPr>
        <w:t>for arsenic, disinfection byproducts, nitrates, atrazine, di(2-ethylhexyl) phthalate (DEHP), radium, tetrachloroethene (tetrachloroethylene) (PCE), trichloroethene (trichloroethylene (TCE), and uranium.</w:t>
      </w:r>
      <w:r w:rsidRPr="00A27453">
        <w:rPr>
          <w:rFonts w:ascii="Calibri" w:eastAsia="Times New Roman" w:hAnsi="Calibri" w:cs="Calibri"/>
          <w:color w:val="262626"/>
          <w:sz w:val="22"/>
          <w:szCs w:val="22"/>
        </w:rPr>
        <w:t xml:space="preserve"> Data are </w:t>
      </w:r>
      <w:r w:rsidRPr="00A27453">
        <w:rPr>
          <w:rFonts w:ascii="Calibri" w:eastAsia="Times New Roman" w:hAnsi="Calibri" w:cs="Calibri"/>
          <w:color w:val="262626"/>
          <w:sz w:val="22"/>
          <w:szCs w:val="22"/>
          <w:highlight w:val="yellow"/>
        </w:rPr>
        <w:t>derived from state Safe Drinking Water Act database</w:t>
      </w:r>
      <w:r w:rsidRPr="00A27453">
        <w:rPr>
          <w:rFonts w:ascii="Calibri" w:eastAsia="Times New Roman" w:hAnsi="Calibri" w:cs="Calibri"/>
          <w:color w:val="262626"/>
          <w:sz w:val="22"/>
          <w:szCs w:val="22"/>
        </w:rPr>
        <w:t xml:space="preserve">s. The data set consists of </w:t>
      </w:r>
      <w:r w:rsidRPr="00A27453">
        <w:rPr>
          <w:rFonts w:ascii="Calibri" w:eastAsia="Times New Roman" w:hAnsi="Calibri" w:cs="Calibri"/>
          <w:color w:val="262626"/>
          <w:sz w:val="22"/>
          <w:szCs w:val="22"/>
          <w:highlight w:val="yellow"/>
        </w:rPr>
        <w:t>two tables</w:t>
      </w:r>
      <w:r w:rsidRPr="00A27453">
        <w:rPr>
          <w:rFonts w:ascii="Calibri" w:eastAsia="Times New Roman" w:hAnsi="Calibri" w:cs="Calibri"/>
          <w:color w:val="262626"/>
          <w:sz w:val="22"/>
          <w:szCs w:val="22"/>
        </w:rPr>
        <w:t>:  </w:t>
      </w:r>
    </w:p>
    <w:p w14:paraId="63C345D6"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xml:space="preserve">1. PWS Inventory. This file is required and contains descriptive and locational information about each public water system (PWS) with which water quality data is provided. This dataset should </w:t>
      </w:r>
      <w:r w:rsidRPr="00A27453">
        <w:rPr>
          <w:rFonts w:ascii="Calibri" w:eastAsia="Times New Roman" w:hAnsi="Calibri" w:cs="Calibri"/>
          <w:color w:val="262626"/>
          <w:sz w:val="22"/>
          <w:szCs w:val="22"/>
          <w:highlight w:val="yellow"/>
        </w:rPr>
        <w:t>only include Community Water Systems (CWS)</w:t>
      </w:r>
      <w:r w:rsidRPr="00A27453">
        <w:rPr>
          <w:rFonts w:ascii="Calibri" w:eastAsia="Times New Roman" w:hAnsi="Calibri" w:cs="Calibri"/>
          <w:color w:val="262626"/>
          <w:sz w:val="22"/>
          <w:szCs w:val="22"/>
        </w:rPr>
        <w:t xml:space="preserve"> as defined and regulated by the Safe Drinking Water Act. </w:t>
      </w:r>
      <w:r w:rsidRPr="00A27453">
        <w:rPr>
          <w:rFonts w:ascii="Calibri" w:eastAsia="Times New Roman" w:hAnsi="Calibri" w:cs="Calibri"/>
          <w:color w:val="262626"/>
          <w:sz w:val="22"/>
          <w:szCs w:val="22"/>
          <w:u w:val="single"/>
        </w:rPr>
        <w:t>It does not include</w:t>
      </w:r>
      <w:r w:rsidRPr="00A27453">
        <w:rPr>
          <w:rFonts w:ascii="Calibri" w:eastAsia="Times New Roman" w:hAnsi="Calibri" w:cs="Calibri"/>
          <w:color w:val="262626"/>
          <w:sz w:val="22"/>
          <w:szCs w:val="22"/>
        </w:rPr>
        <w:t xml:space="preserve"> Non-Transient Non-Community (NTNC) and Transient Non-Community water systems (TNC). There is one record for every year that a CWS was active, delivering drinking water to customers, and in which water quality data is complete. </w:t>
      </w:r>
      <w:r w:rsidRPr="00A27453">
        <w:rPr>
          <w:rFonts w:ascii="Calibri" w:eastAsia="Times New Roman" w:hAnsi="Calibri" w:cs="Calibri"/>
          <w:color w:val="262626"/>
          <w:sz w:val="22"/>
          <w:szCs w:val="22"/>
          <w:highlight w:val="yellow"/>
        </w:rPr>
        <w:t>CWS that were once active and are currently inactive should be included if State's data support this scenario</w:t>
      </w:r>
      <w:r w:rsidRPr="00A27453">
        <w:rPr>
          <w:rFonts w:ascii="Calibri" w:eastAsia="Times New Roman" w:hAnsi="Calibri" w:cs="Calibri"/>
          <w:color w:val="262626"/>
          <w:sz w:val="22"/>
          <w:szCs w:val="22"/>
        </w:rPr>
        <w:t>. </w:t>
      </w:r>
    </w:p>
    <w:p w14:paraId="555B1D19" w14:textId="3EAA0D23"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xml:space="preserve">2. Drinking Water Quality Sampling Results. This file is required and contains one record for each community water system (CWS) for the </w:t>
      </w:r>
      <w:r w:rsidRPr="00A27453">
        <w:rPr>
          <w:rFonts w:ascii="Calibri" w:eastAsia="Times New Roman" w:hAnsi="Calibri" w:cs="Calibri"/>
          <w:color w:val="262626"/>
          <w:sz w:val="22"/>
          <w:szCs w:val="22"/>
          <w:highlight w:val="yellow"/>
        </w:rPr>
        <w:t>mean and maximum concentrations per year</w:t>
      </w:r>
      <w:r w:rsidRPr="00A27453">
        <w:rPr>
          <w:rFonts w:ascii="Calibri" w:eastAsia="Times New Roman" w:hAnsi="Calibri" w:cs="Calibri"/>
          <w:color w:val="262626"/>
          <w:sz w:val="22"/>
          <w:szCs w:val="22"/>
        </w:rPr>
        <w:t xml:space="preserve"> of each of arsenic, disinfection byproducts (HAA5 and TTHM), nitrates, atrazine, di(2-ethylhexyl) phthalate (DEHP), radium, tetrachloroethene (tetrachloroethylene) (PCE), trichloroethene (trichloroethylene) (TCE), and uranium; and the mean concentrations per quarter of disinfection byproducts, </w:t>
      </w:r>
      <w:proofErr w:type="gramStart"/>
      <w:r w:rsidRPr="00A27453">
        <w:rPr>
          <w:rFonts w:ascii="Calibri" w:eastAsia="Times New Roman" w:hAnsi="Calibri" w:cs="Calibri"/>
          <w:color w:val="262626"/>
          <w:sz w:val="22"/>
          <w:szCs w:val="22"/>
        </w:rPr>
        <w:t>nitrates</w:t>
      </w:r>
      <w:proofErr w:type="gramEnd"/>
      <w:r w:rsidRPr="00A27453">
        <w:rPr>
          <w:rFonts w:ascii="Calibri" w:eastAsia="Times New Roman" w:hAnsi="Calibri" w:cs="Calibri"/>
          <w:color w:val="262626"/>
          <w:sz w:val="22"/>
          <w:szCs w:val="22"/>
        </w:rPr>
        <w:t xml:space="preserve"> and atrazine. </w:t>
      </w:r>
    </w:p>
    <w:p w14:paraId="237839AD"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Segoe UI" w:eastAsia="Times New Roman" w:hAnsi="Segoe UI" w:cs="Segoe UI"/>
          <w:color w:val="666666"/>
          <w:sz w:val="18"/>
          <w:szCs w:val="18"/>
          <w:shd w:val="clear" w:color="auto" w:fill="FFFFFF"/>
        </w:rPr>
        <w:t>Page Break</w:t>
      </w:r>
      <w:r w:rsidRPr="00A27453">
        <w:rPr>
          <w:rFonts w:ascii="Calibri" w:eastAsia="Times New Roman" w:hAnsi="Calibri" w:cs="Calibri"/>
          <w:color w:val="262626"/>
          <w:sz w:val="22"/>
          <w:szCs w:val="22"/>
        </w:rPr>
        <w:t> </w:t>
      </w:r>
    </w:p>
    <w:p w14:paraId="56496369" w14:textId="77777777" w:rsidR="00A27453" w:rsidRPr="00A27453" w:rsidRDefault="00A27453" w:rsidP="00A27453">
      <w:pPr>
        <w:ind w:right="135"/>
        <w:textAlignment w:val="baseline"/>
        <w:rPr>
          <w:rFonts w:ascii="Segoe UI" w:eastAsia="Times New Roman" w:hAnsi="Segoe UI" w:cs="Segoe UI"/>
          <w:caps/>
          <w:color w:val="003B9F"/>
          <w:sz w:val="18"/>
          <w:szCs w:val="18"/>
        </w:rPr>
      </w:pPr>
      <w:r w:rsidRPr="00A27453">
        <w:rPr>
          <w:rFonts w:ascii="Calibri" w:eastAsia="Times New Roman" w:hAnsi="Calibri" w:cs="Calibri"/>
          <w:caps/>
          <w:color w:val="003B9F"/>
          <w:sz w:val="32"/>
          <w:szCs w:val="32"/>
        </w:rPr>
        <w:t>DATA DICTIONARY </w:t>
      </w:r>
    </w:p>
    <w:p w14:paraId="58778A82"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b/>
          <w:bCs/>
          <w:color w:val="262626"/>
          <w:sz w:val="22"/>
          <w:szCs w:val="22"/>
        </w:rPr>
        <w:t>PWS Inventory (all variables are required)</w:t>
      </w:r>
      <w:r w:rsidRPr="00A27453">
        <w:rPr>
          <w:rFonts w:ascii="Calibri" w:eastAsia="Times New Roman" w:hAnsi="Calibri" w:cs="Calibri"/>
          <w:color w:val="262626"/>
          <w:sz w:val="22"/>
          <w:szCs w:val="22"/>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9"/>
        <w:gridCol w:w="1497"/>
        <w:gridCol w:w="727"/>
        <w:gridCol w:w="4753"/>
      </w:tblGrid>
      <w:tr w:rsidR="00A27453" w:rsidRPr="00A27453" w14:paraId="09AECA43" w14:textId="77777777" w:rsidTr="00A27453">
        <w:trPr>
          <w:trHeight w:val="300"/>
        </w:trPr>
        <w:tc>
          <w:tcPr>
            <w:tcW w:w="2415" w:type="dxa"/>
            <w:tcBorders>
              <w:top w:val="single" w:sz="6" w:space="0" w:color="D9D9D9"/>
              <w:left w:val="single" w:sz="6" w:space="0" w:color="D9D9D9"/>
              <w:bottom w:val="single" w:sz="24" w:space="0" w:color="FFA40B"/>
              <w:right w:val="single" w:sz="6" w:space="0" w:color="D9D9D9"/>
            </w:tcBorders>
            <w:shd w:val="clear" w:color="auto" w:fill="FFFFFF"/>
            <w:hideMark/>
          </w:tcPr>
          <w:p w14:paraId="7D09957C"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sz w:val="22"/>
                <w:szCs w:val="22"/>
              </w:rPr>
              <w:t>Header  </w:t>
            </w:r>
          </w:p>
        </w:tc>
        <w:tc>
          <w:tcPr>
            <w:tcW w:w="2250" w:type="dxa"/>
            <w:tcBorders>
              <w:top w:val="single" w:sz="6" w:space="0" w:color="D9D9D9"/>
              <w:left w:val="single" w:sz="6" w:space="0" w:color="D9D9D9"/>
              <w:bottom w:val="single" w:sz="24" w:space="0" w:color="FFA40B"/>
              <w:right w:val="single" w:sz="6" w:space="0" w:color="D9D9D9"/>
            </w:tcBorders>
            <w:shd w:val="clear" w:color="auto" w:fill="FFFFFF"/>
            <w:hideMark/>
          </w:tcPr>
          <w:p w14:paraId="73B8A457" w14:textId="77777777" w:rsidR="00A27453" w:rsidRPr="00A27453" w:rsidRDefault="00A27453" w:rsidP="00A27453">
            <w:pPr>
              <w:jc w:val="cente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FFFFFF"/>
                <w:sz w:val="22"/>
                <w:szCs w:val="22"/>
              </w:rPr>
              <w:t> </w:t>
            </w:r>
          </w:p>
        </w:tc>
        <w:tc>
          <w:tcPr>
            <w:tcW w:w="1080" w:type="dxa"/>
            <w:tcBorders>
              <w:top w:val="single" w:sz="6" w:space="0" w:color="D9D9D9"/>
              <w:left w:val="single" w:sz="6" w:space="0" w:color="D9D9D9"/>
              <w:bottom w:val="single" w:sz="24" w:space="0" w:color="FFA40B"/>
              <w:right w:val="single" w:sz="6" w:space="0" w:color="D9D9D9"/>
            </w:tcBorders>
            <w:shd w:val="clear" w:color="auto" w:fill="FFFFFF"/>
            <w:hideMark/>
          </w:tcPr>
          <w:p w14:paraId="0D8585D6" w14:textId="77777777" w:rsidR="00A27453" w:rsidRPr="00A27453" w:rsidRDefault="00A27453" w:rsidP="00A27453">
            <w:pPr>
              <w:jc w:val="cente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FFFFFF"/>
                <w:sz w:val="22"/>
                <w:szCs w:val="22"/>
              </w:rPr>
              <w:t> </w:t>
            </w:r>
          </w:p>
        </w:tc>
        <w:tc>
          <w:tcPr>
            <w:tcW w:w="4320" w:type="dxa"/>
            <w:tcBorders>
              <w:top w:val="single" w:sz="6" w:space="0" w:color="D9D9D9"/>
              <w:left w:val="single" w:sz="6" w:space="0" w:color="D9D9D9"/>
              <w:bottom w:val="single" w:sz="24" w:space="0" w:color="FFA40B"/>
              <w:right w:val="single" w:sz="6" w:space="0" w:color="D9D9D9"/>
            </w:tcBorders>
            <w:shd w:val="clear" w:color="auto" w:fill="FFFFFF"/>
            <w:hideMark/>
          </w:tcPr>
          <w:p w14:paraId="566C0954" w14:textId="77777777" w:rsidR="00A27453" w:rsidRPr="00A27453" w:rsidRDefault="00A27453" w:rsidP="00A27453">
            <w:pPr>
              <w:jc w:val="cente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FFFFFF"/>
                <w:sz w:val="22"/>
                <w:szCs w:val="22"/>
              </w:rPr>
              <w:t> </w:t>
            </w:r>
          </w:p>
        </w:tc>
      </w:tr>
      <w:tr w:rsidR="00A27453" w:rsidRPr="00A27453" w14:paraId="67959925" w14:textId="77777777" w:rsidTr="00A27453">
        <w:trPr>
          <w:trHeight w:val="300"/>
        </w:trPr>
        <w:tc>
          <w:tcPr>
            <w:tcW w:w="2415" w:type="dxa"/>
            <w:tcBorders>
              <w:top w:val="single" w:sz="24" w:space="0" w:color="FFA40B"/>
              <w:left w:val="single" w:sz="6" w:space="0" w:color="D9D9D9"/>
              <w:bottom w:val="single" w:sz="24" w:space="0" w:color="FFA40B"/>
              <w:right w:val="single" w:sz="6" w:space="0" w:color="D9D9D9"/>
            </w:tcBorders>
            <w:shd w:val="clear" w:color="auto" w:fill="2000DE"/>
            <w:hideMark/>
          </w:tcPr>
          <w:p w14:paraId="119231A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Field Name/Schema Name</w:t>
            </w:r>
            <w:r w:rsidRPr="00A27453">
              <w:rPr>
                <w:rFonts w:ascii="Calibri" w:eastAsia="Times New Roman" w:hAnsi="Calibri" w:cs="Calibri"/>
                <w:sz w:val="22"/>
                <w:szCs w:val="22"/>
              </w:rPr>
              <w:t> </w:t>
            </w:r>
          </w:p>
        </w:tc>
        <w:tc>
          <w:tcPr>
            <w:tcW w:w="2250" w:type="dxa"/>
            <w:tcBorders>
              <w:top w:val="single" w:sz="24" w:space="0" w:color="FFA40B"/>
              <w:left w:val="single" w:sz="6" w:space="0" w:color="D9D9D9"/>
              <w:bottom w:val="single" w:sz="24" w:space="0" w:color="FFA40B"/>
              <w:right w:val="single" w:sz="6" w:space="0" w:color="D9D9D9"/>
            </w:tcBorders>
            <w:shd w:val="clear" w:color="auto" w:fill="2000DE"/>
            <w:hideMark/>
          </w:tcPr>
          <w:p w14:paraId="308787D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Field Description</w:t>
            </w:r>
            <w:r w:rsidRPr="00A27453">
              <w:rPr>
                <w:rFonts w:ascii="Calibri" w:eastAsia="Times New Roman" w:hAnsi="Calibri" w:cs="Calibri"/>
                <w:sz w:val="22"/>
                <w:szCs w:val="22"/>
              </w:rPr>
              <w:t> </w:t>
            </w:r>
          </w:p>
        </w:tc>
        <w:tc>
          <w:tcPr>
            <w:tcW w:w="1080" w:type="dxa"/>
            <w:tcBorders>
              <w:top w:val="single" w:sz="24" w:space="0" w:color="FFA40B"/>
              <w:left w:val="single" w:sz="6" w:space="0" w:color="D9D9D9"/>
              <w:bottom w:val="single" w:sz="24" w:space="0" w:color="FFA40B"/>
              <w:right w:val="single" w:sz="6" w:space="0" w:color="D9D9D9"/>
            </w:tcBorders>
            <w:shd w:val="clear" w:color="auto" w:fill="2000DE"/>
            <w:hideMark/>
          </w:tcPr>
          <w:p w14:paraId="5A7246F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Format</w:t>
            </w:r>
            <w:r w:rsidRPr="00A27453">
              <w:rPr>
                <w:rFonts w:ascii="Calibri" w:eastAsia="Times New Roman" w:hAnsi="Calibri" w:cs="Calibri"/>
                <w:sz w:val="22"/>
                <w:szCs w:val="22"/>
              </w:rPr>
              <w:t> </w:t>
            </w:r>
          </w:p>
        </w:tc>
        <w:tc>
          <w:tcPr>
            <w:tcW w:w="4320" w:type="dxa"/>
            <w:tcBorders>
              <w:top w:val="single" w:sz="24" w:space="0" w:color="FFA40B"/>
              <w:left w:val="single" w:sz="6" w:space="0" w:color="D9D9D9"/>
              <w:bottom w:val="single" w:sz="24" w:space="0" w:color="FFA40B"/>
              <w:right w:val="single" w:sz="6" w:space="0" w:color="D9D9D9"/>
            </w:tcBorders>
            <w:shd w:val="clear" w:color="auto" w:fill="2000DE"/>
            <w:hideMark/>
          </w:tcPr>
          <w:p w14:paraId="6D18B2F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Allowed Values</w:t>
            </w:r>
            <w:r w:rsidRPr="00A27453">
              <w:rPr>
                <w:rFonts w:ascii="Calibri" w:eastAsia="Times New Roman" w:hAnsi="Calibri" w:cs="Calibri"/>
                <w:sz w:val="22"/>
                <w:szCs w:val="22"/>
              </w:rPr>
              <w:t> </w:t>
            </w:r>
          </w:p>
        </w:tc>
      </w:tr>
      <w:tr w:rsidR="00A27453" w:rsidRPr="00A27453" w14:paraId="260FE665" w14:textId="77777777" w:rsidTr="00A27453">
        <w:trPr>
          <w:trHeight w:val="300"/>
        </w:trPr>
        <w:tc>
          <w:tcPr>
            <w:tcW w:w="2415" w:type="dxa"/>
            <w:tcBorders>
              <w:top w:val="single" w:sz="24" w:space="0" w:color="FFA40B"/>
              <w:left w:val="single" w:sz="6" w:space="0" w:color="D9D9D9"/>
              <w:bottom w:val="single" w:sz="6" w:space="0" w:color="D9D9D9"/>
              <w:right w:val="single" w:sz="6" w:space="0" w:color="D9D9D9"/>
            </w:tcBorders>
            <w:shd w:val="clear" w:color="auto" w:fill="auto"/>
            <w:hideMark/>
          </w:tcPr>
          <w:p w14:paraId="7121194C"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StateFIPSCode</w:t>
            </w:r>
            <w:proofErr w:type="spellEnd"/>
            <w:r w:rsidRPr="00A27453">
              <w:rPr>
                <w:rFonts w:ascii="Calibri" w:eastAsia="Times New Roman" w:hAnsi="Calibri" w:cs="Calibri"/>
                <w:color w:val="262626"/>
                <w:sz w:val="20"/>
                <w:szCs w:val="20"/>
              </w:rPr>
              <w:t> </w:t>
            </w:r>
          </w:p>
        </w:tc>
        <w:tc>
          <w:tcPr>
            <w:tcW w:w="2250" w:type="dxa"/>
            <w:tcBorders>
              <w:top w:val="single" w:sz="24" w:space="0" w:color="FFA40B"/>
              <w:left w:val="single" w:sz="6" w:space="0" w:color="D9D9D9"/>
              <w:bottom w:val="single" w:sz="6" w:space="0" w:color="D9D9D9"/>
              <w:right w:val="single" w:sz="6" w:space="0" w:color="D9D9D9"/>
            </w:tcBorders>
            <w:shd w:val="clear" w:color="auto" w:fill="auto"/>
            <w:hideMark/>
          </w:tcPr>
          <w:p w14:paraId="1DD4784A"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State FIPS code </w:t>
            </w:r>
          </w:p>
        </w:tc>
        <w:tc>
          <w:tcPr>
            <w:tcW w:w="1080" w:type="dxa"/>
            <w:tcBorders>
              <w:top w:val="single" w:sz="24" w:space="0" w:color="FFA40B"/>
              <w:left w:val="single" w:sz="6" w:space="0" w:color="D9D9D9"/>
              <w:bottom w:val="single" w:sz="6" w:space="0" w:color="D9D9D9"/>
              <w:right w:val="single" w:sz="6" w:space="0" w:color="D9D9D9"/>
            </w:tcBorders>
            <w:shd w:val="clear" w:color="auto" w:fill="auto"/>
            <w:hideMark/>
          </w:tcPr>
          <w:p w14:paraId="7B177623"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2) </w:t>
            </w:r>
          </w:p>
        </w:tc>
        <w:tc>
          <w:tcPr>
            <w:tcW w:w="4320" w:type="dxa"/>
            <w:tcBorders>
              <w:top w:val="single" w:sz="24" w:space="0" w:color="FFA40B"/>
              <w:left w:val="single" w:sz="6" w:space="0" w:color="D9D9D9"/>
              <w:bottom w:val="single" w:sz="6" w:space="0" w:color="D9D9D9"/>
              <w:right w:val="single" w:sz="6" w:space="0" w:color="D9D9D9"/>
            </w:tcBorders>
            <w:shd w:val="clear" w:color="auto" w:fill="auto"/>
            <w:hideMark/>
          </w:tcPr>
          <w:p w14:paraId="4E1C12F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FIPS State Code </w:t>
            </w:r>
          </w:p>
        </w:tc>
      </w:tr>
      <w:tr w:rsidR="00A27453" w:rsidRPr="00A27453" w14:paraId="7EAFBB37" w14:textId="77777777" w:rsidTr="00A27453">
        <w:trPr>
          <w:trHeight w:val="210"/>
        </w:trPr>
        <w:tc>
          <w:tcPr>
            <w:tcW w:w="2415" w:type="dxa"/>
            <w:tcBorders>
              <w:top w:val="single" w:sz="6" w:space="0" w:color="D9D9D9"/>
              <w:left w:val="single" w:sz="6" w:space="0" w:color="D9D9D9"/>
              <w:bottom w:val="single" w:sz="24" w:space="0" w:color="FFA40B"/>
              <w:right w:val="single" w:sz="6" w:space="0" w:color="D9D9D9"/>
            </w:tcBorders>
            <w:shd w:val="clear" w:color="auto" w:fill="auto"/>
            <w:hideMark/>
          </w:tcPr>
          <w:p w14:paraId="4B067CA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sz w:val="22"/>
                <w:szCs w:val="22"/>
              </w:rPr>
              <w:t> </w:t>
            </w:r>
          </w:p>
          <w:p w14:paraId="52E98D0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Table Core</w:t>
            </w:r>
            <w:r w:rsidRPr="00A27453">
              <w:rPr>
                <w:rFonts w:ascii="Calibri" w:eastAsia="Times New Roman" w:hAnsi="Calibri" w:cs="Calibri"/>
                <w:sz w:val="22"/>
                <w:szCs w:val="22"/>
              </w:rPr>
              <w:t> </w:t>
            </w:r>
          </w:p>
        </w:tc>
        <w:tc>
          <w:tcPr>
            <w:tcW w:w="2250" w:type="dxa"/>
            <w:tcBorders>
              <w:top w:val="single" w:sz="6" w:space="0" w:color="D9D9D9"/>
              <w:left w:val="single" w:sz="6" w:space="0" w:color="D9D9D9"/>
              <w:bottom w:val="single" w:sz="24" w:space="0" w:color="FFA40B"/>
              <w:right w:val="single" w:sz="6" w:space="0" w:color="D9D9D9"/>
            </w:tcBorders>
            <w:shd w:val="clear" w:color="auto" w:fill="auto"/>
            <w:hideMark/>
          </w:tcPr>
          <w:p w14:paraId="64D333E1"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sz w:val="22"/>
                <w:szCs w:val="22"/>
              </w:rPr>
              <w:t> </w:t>
            </w:r>
          </w:p>
        </w:tc>
        <w:tc>
          <w:tcPr>
            <w:tcW w:w="1080" w:type="dxa"/>
            <w:tcBorders>
              <w:top w:val="single" w:sz="6" w:space="0" w:color="D9D9D9"/>
              <w:left w:val="single" w:sz="6" w:space="0" w:color="D9D9D9"/>
              <w:bottom w:val="single" w:sz="24" w:space="0" w:color="FFA40B"/>
              <w:right w:val="single" w:sz="6" w:space="0" w:color="D9D9D9"/>
            </w:tcBorders>
            <w:shd w:val="clear" w:color="auto" w:fill="auto"/>
            <w:hideMark/>
          </w:tcPr>
          <w:p w14:paraId="157A3ABF"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sz w:val="22"/>
                <w:szCs w:val="22"/>
              </w:rPr>
              <w:t> </w:t>
            </w:r>
          </w:p>
        </w:tc>
        <w:tc>
          <w:tcPr>
            <w:tcW w:w="4320" w:type="dxa"/>
            <w:tcBorders>
              <w:top w:val="single" w:sz="6" w:space="0" w:color="D9D9D9"/>
              <w:left w:val="single" w:sz="6" w:space="0" w:color="D9D9D9"/>
              <w:bottom w:val="single" w:sz="24" w:space="0" w:color="FFA40B"/>
              <w:right w:val="single" w:sz="6" w:space="0" w:color="D9D9D9"/>
            </w:tcBorders>
            <w:shd w:val="clear" w:color="auto" w:fill="auto"/>
            <w:hideMark/>
          </w:tcPr>
          <w:p w14:paraId="0D2C7C78"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sz w:val="22"/>
                <w:szCs w:val="22"/>
              </w:rPr>
              <w:t> </w:t>
            </w:r>
          </w:p>
        </w:tc>
      </w:tr>
      <w:tr w:rsidR="00A27453" w:rsidRPr="00A27453" w14:paraId="7C75E27A" w14:textId="77777777" w:rsidTr="00A27453">
        <w:trPr>
          <w:trHeight w:val="210"/>
        </w:trPr>
        <w:tc>
          <w:tcPr>
            <w:tcW w:w="2415" w:type="dxa"/>
            <w:tcBorders>
              <w:top w:val="single" w:sz="24" w:space="0" w:color="FFA40B"/>
              <w:left w:val="single" w:sz="6" w:space="0" w:color="D9D9D9"/>
              <w:bottom w:val="single" w:sz="24" w:space="0" w:color="FFA40B"/>
              <w:right w:val="single" w:sz="6" w:space="0" w:color="D9D9D9"/>
            </w:tcBorders>
            <w:shd w:val="clear" w:color="auto" w:fill="2000DE"/>
            <w:hideMark/>
          </w:tcPr>
          <w:p w14:paraId="36AE32F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Schema Name</w:t>
            </w:r>
            <w:r w:rsidRPr="00A27453">
              <w:rPr>
                <w:rFonts w:ascii="Calibri" w:eastAsia="Times New Roman" w:hAnsi="Calibri" w:cs="Calibri"/>
                <w:sz w:val="22"/>
                <w:szCs w:val="22"/>
              </w:rPr>
              <w:t> </w:t>
            </w:r>
          </w:p>
        </w:tc>
        <w:tc>
          <w:tcPr>
            <w:tcW w:w="2250" w:type="dxa"/>
            <w:tcBorders>
              <w:top w:val="single" w:sz="24" w:space="0" w:color="FFA40B"/>
              <w:left w:val="single" w:sz="6" w:space="0" w:color="D9D9D9"/>
              <w:bottom w:val="single" w:sz="24" w:space="0" w:color="FFA40B"/>
              <w:right w:val="single" w:sz="6" w:space="0" w:color="D9D9D9"/>
            </w:tcBorders>
            <w:shd w:val="clear" w:color="auto" w:fill="2000DE"/>
            <w:hideMark/>
          </w:tcPr>
          <w:p w14:paraId="53E58BC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Field Description</w:t>
            </w:r>
            <w:r w:rsidRPr="00A27453">
              <w:rPr>
                <w:rFonts w:ascii="Calibri" w:eastAsia="Times New Roman" w:hAnsi="Calibri" w:cs="Calibri"/>
                <w:sz w:val="22"/>
                <w:szCs w:val="22"/>
              </w:rPr>
              <w:t> </w:t>
            </w:r>
          </w:p>
        </w:tc>
        <w:tc>
          <w:tcPr>
            <w:tcW w:w="1080" w:type="dxa"/>
            <w:tcBorders>
              <w:top w:val="single" w:sz="24" w:space="0" w:color="FFA40B"/>
              <w:left w:val="single" w:sz="6" w:space="0" w:color="D9D9D9"/>
              <w:bottom w:val="single" w:sz="24" w:space="0" w:color="FFA40B"/>
              <w:right w:val="single" w:sz="6" w:space="0" w:color="D9D9D9"/>
            </w:tcBorders>
            <w:shd w:val="clear" w:color="auto" w:fill="2000DE"/>
            <w:hideMark/>
          </w:tcPr>
          <w:p w14:paraId="2830935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Format</w:t>
            </w:r>
            <w:r w:rsidRPr="00A27453">
              <w:rPr>
                <w:rFonts w:ascii="Calibri" w:eastAsia="Times New Roman" w:hAnsi="Calibri" w:cs="Calibri"/>
                <w:sz w:val="22"/>
                <w:szCs w:val="22"/>
              </w:rPr>
              <w:t> </w:t>
            </w:r>
          </w:p>
        </w:tc>
        <w:tc>
          <w:tcPr>
            <w:tcW w:w="4320" w:type="dxa"/>
            <w:tcBorders>
              <w:top w:val="single" w:sz="24" w:space="0" w:color="FFA40B"/>
              <w:left w:val="single" w:sz="6" w:space="0" w:color="D9D9D9"/>
              <w:bottom w:val="single" w:sz="24" w:space="0" w:color="FFA40B"/>
              <w:right w:val="single" w:sz="6" w:space="0" w:color="D9D9D9"/>
            </w:tcBorders>
            <w:shd w:val="clear" w:color="auto" w:fill="2000DE"/>
            <w:hideMark/>
          </w:tcPr>
          <w:p w14:paraId="6A91F52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Allowed Values</w:t>
            </w:r>
            <w:r w:rsidRPr="00A27453">
              <w:rPr>
                <w:rFonts w:ascii="Calibri" w:eastAsia="Times New Roman" w:hAnsi="Calibri" w:cs="Calibri"/>
                <w:sz w:val="22"/>
                <w:szCs w:val="22"/>
              </w:rPr>
              <w:t> </w:t>
            </w:r>
          </w:p>
        </w:tc>
      </w:tr>
      <w:tr w:rsidR="00A27453" w:rsidRPr="00A27453" w14:paraId="63B1DD2D" w14:textId="77777777" w:rsidTr="00A27453">
        <w:trPr>
          <w:trHeight w:val="300"/>
        </w:trPr>
        <w:tc>
          <w:tcPr>
            <w:tcW w:w="2415" w:type="dxa"/>
            <w:tcBorders>
              <w:top w:val="single" w:sz="24" w:space="0" w:color="FFA40B"/>
              <w:left w:val="single" w:sz="6" w:space="0" w:color="D9D9D9"/>
              <w:bottom w:val="single" w:sz="6" w:space="0" w:color="D9D9D9"/>
              <w:right w:val="single" w:sz="6" w:space="0" w:color="D9D9D9"/>
            </w:tcBorders>
            <w:shd w:val="clear" w:color="auto" w:fill="auto"/>
            <w:hideMark/>
          </w:tcPr>
          <w:p w14:paraId="517E6D50"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lastRenderedPageBreak/>
              <w:t>PWSIDNumber</w:t>
            </w:r>
            <w:proofErr w:type="spellEnd"/>
            <w:r w:rsidRPr="00A27453">
              <w:rPr>
                <w:rFonts w:ascii="Calibri" w:eastAsia="Times New Roman" w:hAnsi="Calibri" w:cs="Calibri"/>
                <w:color w:val="262626"/>
                <w:sz w:val="20"/>
                <w:szCs w:val="20"/>
              </w:rPr>
              <w:t> </w:t>
            </w:r>
          </w:p>
        </w:tc>
        <w:tc>
          <w:tcPr>
            <w:tcW w:w="2250" w:type="dxa"/>
            <w:tcBorders>
              <w:top w:val="single" w:sz="24" w:space="0" w:color="FFA40B"/>
              <w:left w:val="single" w:sz="6" w:space="0" w:color="D9D9D9"/>
              <w:bottom w:val="single" w:sz="6" w:space="0" w:color="D9D9D9"/>
              <w:right w:val="single" w:sz="6" w:space="0" w:color="D9D9D9"/>
            </w:tcBorders>
            <w:shd w:val="clear" w:color="auto" w:fill="auto"/>
            <w:hideMark/>
          </w:tcPr>
          <w:p w14:paraId="7A346DCD"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PWS identifier </w:t>
            </w:r>
          </w:p>
        </w:tc>
        <w:tc>
          <w:tcPr>
            <w:tcW w:w="1080" w:type="dxa"/>
            <w:tcBorders>
              <w:top w:val="single" w:sz="24" w:space="0" w:color="FFA40B"/>
              <w:left w:val="single" w:sz="6" w:space="0" w:color="D9D9D9"/>
              <w:bottom w:val="single" w:sz="6" w:space="0" w:color="D9D9D9"/>
              <w:right w:val="single" w:sz="6" w:space="0" w:color="D9D9D9"/>
            </w:tcBorders>
            <w:shd w:val="clear" w:color="auto" w:fill="auto"/>
            <w:hideMark/>
          </w:tcPr>
          <w:p w14:paraId="48654636"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9) </w:t>
            </w:r>
          </w:p>
        </w:tc>
        <w:tc>
          <w:tcPr>
            <w:tcW w:w="4320" w:type="dxa"/>
            <w:tcBorders>
              <w:top w:val="single" w:sz="24" w:space="0" w:color="FFA40B"/>
              <w:left w:val="single" w:sz="6" w:space="0" w:color="D9D9D9"/>
              <w:bottom w:val="single" w:sz="6" w:space="0" w:color="D9D9D9"/>
              <w:right w:val="single" w:sz="6" w:space="0" w:color="D9D9D9"/>
            </w:tcBorders>
            <w:shd w:val="clear" w:color="auto" w:fill="auto"/>
            <w:hideMark/>
          </w:tcPr>
          <w:p w14:paraId="70435F7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nine-character value consisting of the 2-letter state abbreviation followed by 7 numbers </w:t>
            </w:r>
          </w:p>
        </w:tc>
      </w:tr>
      <w:tr w:rsidR="00A27453" w:rsidRPr="00A27453" w14:paraId="41011969"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397EE0E3"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YearAssociatedTo</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538640A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Year data are associated to with regards to sampling results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606A23FF"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Text(</w:t>
            </w:r>
            <w:proofErr w:type="gramEnd"/>
            <w:r w:rsidRPr="00A27453">
              <w:rPr>
                <w:rFonts w:ascii="Calibri" w:eastAsia="Times New Roman" w:hAnsi="Calibri" w:cs="Calibri"/>
                <w:color w:val="262626"/>
                <w:sz w:val="20"/>
                <w:szCs w:val="20"/>
              </w:rPr>
              <w:t>4)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62F3E0BA"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YYYY. 1999 through latest complete year (e.g., 2021) </w:t>
            </w:r>
          </w:p>
        </w:tc>
      </w:tr>
      <w:tr w:rsidR="00A27453" w:rsidRPr="00A27453" w14:paraId="48679736"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6238A2D1"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YearPulled</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31CB055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Year that these data were pulled from state records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5497C2A6"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Text(</w:t>
            </w:r>
            <w:proofErr w:type="gramEnd"/>
            <w:r w:rsidRPr="00A27453">
              <w:rPr>
                <w:rFonts w:ascii="Calibri" w:eastAsia="Times New Roman" w:hAnsi="Calibri" w:cs="Calibri"/>
                <w:color w:val="262626"/>
                <w:sz w:val="20"/>
                <w:szCs w:val="20"/>
              </w:rPr>
              <w:t>4)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5D134C6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YYYY. 1999 through latest year.  </w:t>
            </w:r>
          </w:p>
        </w:tc>
      </w:tr>
      <w:tr w:rsidR="00A27453" w:rsidRPr="00A27453" w14:paraId="368D61E7"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4920D380"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PWSName</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0B5EAA06"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Name of PWS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49AD5776"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40)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1A0114F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Any; “U” = Unknown; “NS” = Not submitted </w:t>
            </w:r>
          </w:p>
        </w:tc>
      </w:tr>
      <w:tr w:rsidR="00A27453" w:rsidRPr="00A27453" w14:paraId="6A7FC445"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68F1BA86"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1C8D9E31"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PrincipalCountyServed</w:t>
            </w:r>
            <w:proofErr w:type="spellEnd"/>
            <w:r w:rsidRPr="00A27453">
              <w:rPr>
                <w:rFonts w:ascii="Calibri" w:eastAsia="Times New Roman" w:hAnsi="Calibri" w:cs="Calibri"/>
                <w:color w:val="262626"/>
                <w:sz w:val="20"/>
                <w:szCs w:val="20"/>
              </w:rPr>
              <w:t xml:space="preserve"> FIPS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7FFA8CC6"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Principal county FIPS served by the CWS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49F77300"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5)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3503B69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Any; “U” = Unknown; “NS” = Not submitted </w:t>
            </w:r>
          </w:p>
        </w:tc>
      </w:tr>
      <w:tr w:rsidR="00A27453" w:rsidRPr="00A27453" w14:paraId="6203A502"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429984FA"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PrincipalCityFeatureID</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168F329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Principal city, town or village Feature ID served by the CWS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0E95183D"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10)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08CF8AE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1D111A0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9999999999;”-999” for Missing; “-888” for Not Submitted </w:t>
            </w:r>
          </w:p>
          <w:p w14:paraId="34209BB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Feature ID can be obtained from: </w:t>
            </w:r>
            <w:hyperlink r:id="rId6" w:tgtFrame="_blank" w:history="1">
              <w:r w:rsidRPr="00A27453">
                <w:rPr>
                  <w:rFonts w:ascii="Calibri" w:eastAsia="Times New Roman" w:hAnsi="Calibri" w:cs="Calibri"/>
                  <w:color w:val="0563C1"/>
                  <w:sz w:val="20"/>
                  <w:szCs w:val="20"/>
                  <w:u w:val="single"/>
                </w:rPr>
                <w:t>http://geonames.usgs.gov/domestic/download_data.htm</w:t>
              </w:r>
            </w:hyperlink>
            <w:r w:rsidRPr="00A27453">
              <w:rPr>
                <w:rFonts w:ascii="Calibri" w:eastAsia="Times New Roman" w:hAnsi="Calibri" w:cs="Calibri"/>
                <w:color w:val="262626"/>
                <w:sz w:val="20"/>
                <w:szCs w:val="20"/>
              </w:rPr>
              <w:t> </w:t>
            </w:r>
          </w:p>
        </w:tc>
      </w:tr>
      <w:tr w:rsidR="00A27453" w:rsidRPr="00A27453" w14:paraId="479414AC"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40DE2787"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TotalConnections</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259F2BC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Number of residential service connections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6660356E"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7)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13EEB4A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1-9999999”  </w:t>
            </w:r>
          </w:p>
        </w:tc>
      </w:tr>
      <w:tr w:rsidR="00A27453" w:rsidRPr="00A27453" w14:paraId="076A0FBE"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16E9ED51"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SystemPopulation</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2742064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Permanent population uniquely served by the CWS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2AF8BBEC"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8)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234E218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10-</w:t>
            </w:r>
            <w:proofErr w:type="gramStart"/>
            <w:r w:rsidRPr="00A27453">
              <w:rPr>
                <w:rFonts w:ascii="Calibri" w:eastAsia="Times New Roman" w:hAnsi="Calibri" w:cs="Calibri"/>
                <w:color w:val="262626"/>
                <w:sz w:val="20"/>
                <w:szCs w:val="20"/>
              </w:rPr>
              <w:t>99999999 ”</w:t>
            </w:r>
            <w:proofErr w:type="gramEnd"/>
            <w:r w:rsidRPr="00A27453">
              <w:rPr>
                <w:rFonts w:ascii="Calibri" w:eastAsia="Times New Roman" w:hAnsi="Calibri" w:cs="Calibri"/>
                <w:color w:val="262626"/>
                <w:sz w:val="20"/>
                <w:szCs w:val="20"/>
              </w:rPr>
              <w:t> </w:t>
            </w:r>
          </w:p>
        </w:tc>
      </w:tr>
      <w:tr w:rsidR="00A27453" w:rsidRPr="00A27453" w14:paraId="15BCF241"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0AEAA69F"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PrimarySourceCode</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6706D6E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Type of water source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0C6E93FE"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3)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09301C5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GU = ground water under direct influence of surface water, GUP = purchased ground water under direct influence of surface water, GW = ground water, GWP = purchased ground water, SW = surface water, SWP = purchased surface water; “U” = Unknown; “NS” = Not submitted </w:t>
            </w:r>
          </w:p>
        </w:tc>
      </w:tr>
      <w:tr w:rsidR="00A27453" w:rsidRPr="00A27453" w14:paraId="1A731758" w14:textId="77777777" w:rsidTr="00A27453">
        <w:trPr>
          <w:trHeight w:val="300"/>
        </w:trPr>
        <w:tc>
          <w:tcPr>
            <w:tcW w:w="2415" w:type="dxa"/>
            <w:tcBorders>
              <w:top w:val="single" w:sz="6" w:space="0" w:color="D9D9D9"/>
              <w:left w:val="single" w:sz="6" w:space="0" w:color="D9D9D9"/>
              <w:bottom w:val="single" w:sz="24" w:space="0" w:color="FFA40B"/>
              <w:right w:val="single" w:sz="6" w:space="0" w:color="D9D9D9"/>
            </w:tcBorders>
            <w:shd w:val="clear" w:color="auto" w:fill="auto"/>
            <w:hideMark/>
          </w:tcPr>
          <w:p w14:paraId="0CA6729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Latitude </w:t>
            </w:r>
          </w:p>
        </w:tc>
        <w:tc>
          <w:tcPr>
            <w:tcW w:w="2250" w:type="dxa"/>
            <w:tcBorders>
              <w:top w:val="single" w:sz="6" w:space="0" w:color="D9D9D9"/>
              <w:left w:val="single" w:sz="6" w:space="0" w:color="D9D9D9"/>
              <w:bottom w:val="single" w:sz="24" w:space="0" w:color="FFA40B"/>
              <w:right w:val="single" w:sz="6" w:space="0" w:color="D9D9D9"/>
            </w:tcBorders>
            <w:shd w:val="clear" w:color="auto" w:fill="auto"/>
            <w:hideMark/>
          </w:tcPr>
          <w:p w14:paraId="6887EA6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Latitude in NAD83 decimal degrees describing approximate center of retail service area of water system </w:t>
            </w:r>
          </w:p>
        </w:tc>
        <w:tc>
          <w:tcPr>
            <w:tcW w:w="1080" w:type="dxa"/>
            <w:tcBorders>
              <w:top w:val="single" w:sz="6" w:space="0" w:color="D9D9D9"/>
              <w:left w:val="single" w:sz="6" w:space="0" w:color="D9D9D9"/>
              <w:bottom w:val="single" w:sz="24" w:space="0" w:color="FFA40B"/>
              <w:right w:val="single" w:sz="6" w:space="0" w:color="D9D9D9"/>
            </w:tcBorders>
            <w:shd w:val="clear" w:color="auto" w:fill="auto"/>
            <w:hideMark/>
          </w:tcPr>
          <w:p w14:paraId="4138EE9A"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10) </w:t>
            </w:r>
          </w:p>
        </w:tc>
        <w:tc>
          <w:tcPr>
            <w:tcW w:w="4320" w:type="dxa"/>
            <w:tcBorders>
              <w:top w:val="single" w:sz="6" w:space="0" w:color="D9D9D9"/>
              <w:left w:val="single" w:sz="6" w:space="0" w:color="D9D9D9"/>
              <w:bottom w:val="single" w:sz="24" w:space="0" w:color="FFA40B"/>
              <w:right w:val="single" w:sz="6" w:space="0" w:color="D9D9D9"/>
            </w:tcBorders>
            <w:shd w:val="clear" w:color="auto" w:fill="auto"/>
            <w:hideMark/>
          </w:tcPr>
          <w:p w14:paraId="40265AB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00.0000000 to 90.000000;”-99.99” for Missing; “-88.88” for Not Submitted.   </w:t>
            </w:r>
          </w:p>
        </w:tc>
      </w:tr>
      <w:tr w:rsidR="00A27453" w:rsidRPr="00A27453" w14:paraId="7744442F" w14:textId="77777777" w:rsidTr="00A27453">
        <w:trPr>
          <w:trHeight w:val="300"/>
        </w:trPr>
        <w:tc>
          <w:tcPr>
            <w:tcW w:w="2415" w:type="dxa"/>
            <w:tcBorders>
              <w:top w:val="single" w:sz="24" w:space="0" w:color="FFA40B"/>
              <w:left w:val="single" w:sz="6" w:space="0" w:color="D9D9D9"/>
              <w:bottom w:val="single" w:sz="24" w:space="0" w:color="FFA40B"/>
              <w:right w:val="single" w:sz="6" w:space="0" w:color="D9D9D9"/>
            </w:tcBorders>
            <w:shd w:val="clear" w:color="auto" w:fill="2000DE"/>
            <w:hideMark/>
          </w:tcPr>
          <w:p w14:paraId="4C533DE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Schema Name</w:t>
            </w:r>
            <w:r w:rsidRPr="00A27453">
              <w:rPr>
                <w:rFonts w:ascii="Calibri" w:eastAsia="Times New Roman" w:hAnsi="Calibri" w:cs="Calibri"/>
                <w:sz w:val="22"/>
                <w:szCs w:val="22"/>
              </w:rPr>
              <w:t> </w:t>
            </w:r>
          </w:p>
        </w:tc>
        <w:tc>
          <w:tcPr>
            <w:tcW w:w="2250" w:type="dxa"/>
            <w:tcBorders>
              <w:top w:val="single" w:sz="24" w:space="0" w:color="FFA40B"/>
              <w:left w:val="single" w:sz="6" w:space="0" w:color="D9D9D9"/>
              <w:bottom w:val="single" w:sz="24" w:space="0" w:color="FFA40B"/>
              <w:right w:val="single" w:sz="6" w:space="0" w:color="D9D9D9"/>
            </w:tcBorders>
            <w:shd w:val="clear" w:color="auto" w:fill="2000DE"/>
            <w:hideMark/>
          </w:tcPr>
          <w:p w14:paraId="307B4DF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Field Description</w:t>
            </w:r>
            <w:r w:rsidRPr="00A27453">
              <w:rPr>
                <w:rFonts w:ascii="Calibri" w:eastAsia="Times New Roman" w:hAnsi="Calibri" w:cs="Calibri"/>
                <w:sz w:val="22"/>
                <w:szCs w:val="22"/>
              </w:rPr>
              <w:t> </w:t>
            </w:r>
          </w:p>
        </w:tc>
        <w:tc>
          <w:tcPr>
            <w:tcW w:w="1080" w:type="dxa"/>
            <w:tcBorders>
              <w:top w:val="single" w:sz="24" w:space="0" w:color="FFA40B"/>
              <w:left w:val="single" w:sz="6" w:space="0" w:color="D9D9D9"/>
              <w:bottom w:val="single" w:sz="24" w:space="0" w:color="FFA40B"/>
              <w:right w:val="single" w:sz="6" w:space="0" w:color="D9D9D9"/>
            </w:tcBorders>
            <w:shd w:val="clear" w:color="auto" w:fill="2000DE"/>
            <w:hideMark/>
          </w:tcPr>
          <w:p w14:paraId="056BD92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Format</w:t>
            </w:r>
            <w:r w:rsidRPr="00A27453">
              <w:rPr>
                <w:rFonts w:ascii="Calibri" w:eastAsia="Times New Roman" w:hAnsi="Calibri" w:cs="Calibri"/>
                <w:sz w:val="22"/>
                <w:szCs w:val="22"/>
              </w:rPr>
              <w:t> </w:t>
            </w:r>
          </w:p>
        </w:tc>
        <w:tc>
          <w:tcPr>
            <w:tcW w:w="4320" w:type="dxa"/>
            <w:tcBorders>
              <w:top w:val="single" w:sz="24" w:space="0" w:color="FFA40B"/>
              <w:left w:val="single" w:sz="6" w:space="0" w:color="D9D9D9"/>
              <w:bottom w:val="single" w:sz="24" w:space="0" w:color="FFA40B"/>
              <w:right w:val="single" w:sz="6" w:space="0" w:color="D9D9D9"/>
            </w:tcBorders>
            <w:shd w:val="clear" w:color="auto" w:fill="2000DE"/>
            <w:hideMark/>
          </w:tcPr>
          <w:p w14:paraId="1576526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sz w:val="22"/>
                <w:szCs w:val="22"/>
              </w:rPr>
              <w:t>Allowed Values</w:t>
            </w:r>
            <w:r w:rsidRPr="00A27453">
              <w:rPr>
                <w:rFonts w:ascii="Calibri" w:eastAsia="Times New Roman" w:hAnsi="Calibri" w:cs="Calibri"/>
                <w:sz w:val="22"/>
                <w:szCs w:val="22"/>
              </w:rPr>
              <w:t> </w:t>
            </w:r>
          </w:p>
        </w:tc>
      </w:tr>
      <w:tr w:rsidR="00A27453" w:rsidRPr="00A27453" w14:paraId="4E873B37"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10F8A83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Longitude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2E59806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Longitude in NAD83 decimal degrees describing approximate center of retail service area of water system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3A9EA02B"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11)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72735B6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-180.000000 to 180.000000;”-999” for Missing; “-888” for Not Submitted. </w:t>
            </w:r>
          </w:p>
        </w:tc>
      </w:tr>
      <w:tr w:rsidR="00A27453" w:rsidRPr="00A27453" w14:paraId="13AAD0E7" w14:textId="77777777" w:rsidTr="00A27453">
        <w:trPr>
          <w:trHeight w:val="300"/>
        </w:trPr>
        <w:tc>
          <w:tcPr>
            <w:tcW w:w="2415" w:type="dxa"/>
            <w:tcBorders>
              <w:top w:val="single" w:sz="6" w:space="0" w:color="D9D9D9"/>
              <w:left w:val="single" w:sz="6" w:space="0" w:color="D9D9D9"/>
              <w:bottom w:val="single" w:sz="6" w:space="0" w:color="D9D9D9"/>
              <w:right w:val="single" w:sz="6" w:space="0" w:color="D9D9D9"/>
            </w:tcBorders>
            <w:shd w:val="clear" w:color="auto" w:fill="auto"/>
            <w:hideMark/>
          </w:tcPr>
          <w:p w14:paraId="34F785EC"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LocationDerivationCode</w:t>
            </w:r>
            <w:proofErr w:type="spellEnd"/>
            <w:r w:rsidRPr="00A27453">
              <w:rPr>
                <w:rFonts w:ascii="Calibri" w:eastAsia="Times New Roman" w:hAnsi="Calibri" w:cs="Calibri"/>
                <w:color w:val="262626"/>
                <w:sz w:val="20"/>
                <w:szCs w:val="20"/>
              </w:rPr>
              <w:t> </w:t>
            </w:r>
          </w:p>
        </w:tc>
        <w:tc>
          <w:tcPr>
            <w:tcW w:w="2250" w:type="dxa"/>
            <w:tcBorders>
              <w:top w:val="single" w:sz="6" w:space="0" w:color="D9D9D9"/>
              <w:left w:val="single" w:sz="6" w:space="0" w:color="D9D9D9"/>
              <w:bottom w:val="single" w:sz="6" w:space="0" w:color="D9D9D9"/>
              <w:right w:val="single" w:sz="6" w:space="0" w:color="D9D9D9"/>
            </w:tcBorders>
            <w:shd w:val="clear" w:color="auto" w:fill="auto"/>
            <w:hideMark/>
          </w:tcPr>
          <w:p w14:paraId="16D9798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Code describing how approximate </w:t>
            </w:r>
            <w:r w:rsidRPr="00A27453">
              <w:rPr>
                <w:rFonts w:ascii="Calibri" w:eastAsia="Times New Roman" w:hAnsi="Calibri" w:cs="Calibri"/>
                <w:color w:val="262626"/>
                <w:sz w:val="20"/>
                <w:szCs w:val="20"/>
              </w:rPr>
              <w:lastRenderedPageBreak/>
              <w:t>latitude/longitude location was derived </w:t>
            </w:r>
          </w:p>
        </w:tc>
        <w:tc>
          <w:tcPr>
            <w:tcW w:w="1080" w:type="dxa"/>
            <w:tcBorders>
              <w:top w:val="single" w:sz="6" w:space="0" w:color="D9D9D9"/>
              <w:left w:val="single" w:sz="6" w:space="0" w:color="D9D9D9"/>
              <w:bottom w:val="single" w:sz="6" w:space="0" w:color="D9D9D9"/>
              <w:right w:val="single" w:sz="6" w:space="0" w:color="D9D9D9"/>
            </w:tcBorders>
            <w:shd w:val="clear" w:color="auto" w:fill="auto"/>
            <w:hideMark/>
          </w:tcPr>
          <w:p w14:paraId="30177B12"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lastRenderedPageBreak/>
              <w:t>AN(</w:t>
            </w:r>
            <w:proofErr w:type="gramEnd"/>
            <w:r w:rsidRPr="00A27453">
              <w:rPr>
                <w:rFonts w:ascii="Calibri" w:eastAsia="Times New Roman" w:hAnsi="Calibri" w:cs="Calibri"/>
                <w:color w:val="262626"/>
                <w:sz w:val="20"/>
                <w:szCs w:val="20"/>
              </w:rPr>
              <w:t>3) </w:t>
            </w:r>
          </w:p>
        </w:tc>
        <w:tc>
          <w:tcPr>
            <w:tcW w:w="4320" w:type="dxa"/>
            <w:tcBorders>
              <w:top w:val="single" w:sz="6" w:space="0" w:color="D9D9D9"/>
              <w:left w:val="single" w:sz="6" w:space="0" w:color="D9D9D9"/>
              <w:bottom w:val="single" w:sz="6" w:space="0" w:color="D9D9D9"/>
              <w:right w:val="single" w:sz="6" w:space="0" w:color="D9D9D9"/>
            </w:tcBorders>
            <w:shd w:val="clear" w:color="auto" w:fill="auto"/>
            <w:hideMark/>
          </w:tcPr>
          <w:p w14:paraId="0FD92B46"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SA = Service area polygon centroid; MFL = Mean of 1 or more facility locations that are expected to be proximate </w:t>
            </w:r>
            <w:r w:rsidRPr="00A27453">
              <w:rPr>
                <w:rFonts w:ascii="Calibri" w:eastAsia="Times New Roman" w:hAnsi="Calibri" w:cs="Calibri"/>
                <w:color w:val="262626"/>
                <w:sz w:val="20"/>
                <w:szCs w:val="20"/>
              </w:rPr>
              <w:lastRenderedPageBreak/>
              <w:t>to service area extent; PCS = GNIS coordinates for Principal City Served; GSH = The geocoded address of water system headquarters; PNS - GNIS coordinates for Principal County Served; O= Other (e.g., zip code, etc.)  </w:t>
            </w:r>
          </w:p>
          <w:p w14:paraId="195DC5B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000000"/>
                <w:sz w:val="20"/>
                <w:szCs w:val="20"/>
              </w:rPr>
              <w:t xml:space="preserve"> “-999” = Missing; “-888” = Not </w:t>
            </w:r>
            <w:proofErr w:type="gramStart"/>
            <w:r w:rsidRPr="00A27453">
              <w:rPr>
                <w:rFonts w:ascii="Calibri" w:eastAsia="Times New Roman" w:hAnsi="Calibri" w:cs="Calibri"/>
                <w:color w:val="000000"/>
                <w:sz w:val="20"/>
                <w:szCs w:val="20"/>
              </w:rPr>
              <w:t>Submitted;  (</w:t>
            </w:r>
            <w:proofErr w:type="gramEnd"/>
            <w:r w:rsidRPr="00572491">
              <w:rPr>
                <w:rFonts w:ascii="Calibri" w:eastAsia="Times New Roman" w:hAnsi="Calibri" w:cs="Calibri"/>
                <w:color w:val="000000"/>
                <w:sz w:val="20"/>
                <w:szCs w:val="20"/>
                <w:highlight w:val="yellow"/>
              </w:rPr>
              <w:t>See “Appendix A. Service Area Location Derivation Guidance of the How-To Guide” on EPHTN Share Point site for more information &amp; guidance for deriving water system locations.</w:t>
            </w:r>
            <w:r w:rsidRPr="00A27453">
              <w:rPr>
                <w:rFonts w:ascii="Calibri" w:eastAsia="Times New Roman" w:hAnsi="Calibri" w:cs="Calibri"/>
                <w:color w:val="000000"/>
                <w:sz w:val="20"/>
                <w:szCs w:val="20"/>
              </w:rPr>
              <w:t>) </w:t>
            </w:r>
          </w:p>
          <w:p w14:paraId="3D76DA8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tc>
      </w:tr>
    </w:tbl>
    <w:p w14:paraId="1B1CEF8F"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Segoe UI" w:eastAsia="Times New Roman" w:hAnsi="Segoe UI" w:cs="Segoe UI"/>
          <w:color w:val="666666"/>
          <w:sz w:val="18"/>
          <w:szCs w:val="18"/>
          <w:shd w:val="clear" w:color="auto" w:fill="FFFFFF"/>
        </w:rPr>
        <w:lastRenderedPageBreak/>
        <w:t xml:space="preserve">Page </w:t>
      </w:r>
      <w:proofErr w:type="spellStart"/>
      <w:r w:rsidRPr="00A27453">
        <w:rPr>
          <w:rFonts w:ascii="Segoe UI" w:eastAsia="Times New Roman" w:hAnsi="Segoe UI" w:cs="Segoe UI"/>
          <w:color w:val="666666"/>
          <w:sz w:val="18"/>
          <w:szCs w:val="18"/>
          <w:shd w:val="clear" w:color="auto" w:fill="FFFFFF"/>
        </w:rPr>
        <w:t>Break</w:t>
      </w:r>
      <w:r w:rsidRPr="00A27453">
        <w:rPr>
          <w:rFonts w:ascii="Calibri" w:eastAsia="Times New Roman" w:hAnsi="Calibri" w:cs="Calibri"/>
          <w:b/>
          <w:bCs/>
          <w:sz w:val="22"/>
          <w:szCs w:val="22"/>
        </w:rPr>
        <w:t>Drinking</w:t>
      </w:r>
      <w:proofErr w:type="spellEnd"/>
      <w:r w:rsidRPr="00A27453">
        <w:rPr>
          <w:rFonts w:ascii="Calibri" w:eastAsia="Times New Roman" w:hAnsi="Calibri" w:cs="Calibri"/>
          <w:b/>
          <w:bCs/>
          <w:sz w:val="22"/>
          <w:szCs w:val="22"/>
        </w:rPr>
        <w:t xml:space="preserve"> Water Quality Sampling Results</w:t>
      </w:r>
      <w:r w:rsidRPr="00A27453">
        <w:rPr>
          <w:rFonts w:ascii="Calibri" w:eastAsia="Times New Roman" w:hAnsi="Calibri" w:cs="Calibri"/>
          <w:sz w:val="22"/>
          <w:szCs w:val="22"/>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0"/>
        <w:gridCol w:w="1251"/>
        <w:gridCol w:w="992"/>
        <w:gridCol w:w="727"/>
        <w:gridCol w:w="1353"/>
        <w:gridCol w:w="847"/>
      </w:tblGrid>
      <w:tr w:rsidR="00A27453" w:rsidRPr="00A27453" w14:paraId="4A3BD06F" w14:textId="77777777" w:rsidTr="00A27453">
        <w:trPr>
          <w:trHeight w:val="300"/>
        </w:trPr>
        <w:tc>
          <w:tcPr>
            <w:tcW w:w="1965" w:type="dxa"/>
            <w:tcBorders>
              <w:top w:val="single" w:sz="6" w:space="0" w:color="D9D9D9"/>
              <w:left w:val="single" w:sz="6" w:space="0" w:color="D9D9D9"/>
              <w:bottom w:val="single" w:sz="24" w:space="0" w:color="FFA40B"/>
              <w:right w:val="single" w:sz="6" w:space="0" w:color="D9D9D9"/>
            </w:tcBorders>
            <w:shd w:val="clear" w:color="auto" w:fill="FFFFFF"/>
            <w:hideMark/>
          </w:tcPr>
          <w:p w14:paraId="401EF8EC"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Header </w:t>
            </w:r>
          </w:p>
        </w:tc>
        <w:tc>
          <w:tcPr>
            <w:tcW w:w="2070" w:type="dxa"/>
            <w:tcBorders>
              <w:top w:val="single" w:sz="6" w:space="0" w:color="D9D9D9"/>
              <w:left w:val="single" w:sz="6" w:space="0" w:color="D9D9D9"/>
              <w:bottom w:val="single" w:sz="24" w:space="0" w:color="FFA40B"/>
              <w:right w:val="single" w:sz="6" w:space="0" w:color="D9D9D9"/>
            </w:tcBorders>
            <w:shd w:val="clear" w:color="auto" w:fill="FFFFFF"/>
            <w:hideMark/>
          </w:tcPr>
          <w:p w14:paraId="7F404382"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 </w:t>
            </w:r>
          </w:p>
        </w:tc>
        <w:tc>
          <w:tcPr>
            <w:tcW w:w="1260" w:type="dxa"/>
            <w:tcBorders>
              <w:top w:val="single" w:sz="6" w:space="0" w:color="D9D9D9"/>
              <w:left w:val="single" w:sz="6" w:space="0" w:color="D9D9D9"/>
              <w:bottom w:val="single" w:sz="24" w:space="0" w:color="FFA40B"/>
              <w:right w:val="single" w:sz="6" w:space="0" w:color="D9D9D9"/>
            </w:tcBorders>
            <w:shd w:val="clear" w:color="auto" w:fill="FFFFFF"/>
            <w:hideMark/>
          </w:tcPr>
          <w:p w14:paraId="5F6AC0E5"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 </w:t>
            </w:r>
          </w:p>
        </w:tc>
        <w:tc>
          <w:tcPr>
            <w:tcW w:w="810" w:type="dxa"/>
            <w:tcBorders>
              <w:top w:val="single" w:sz="6" w:space="0" w:color="D9D9D9"/>
              <w:left w:val="single" w:sz="6" w:space="0" w:color="D9D9D9"/>
              <w:bottom w:val="single" w:sz="24" w:space="0" w:color="FFA40B"/>
              <w:right w:val="single" w:sz="6" w:space="0" w:color="D9D9D9"/>
            </w:tcBorders>
            <w:shd w:val="clear" w:color="auto" w:fill="FFFFFF"/>
            <w:hideMark/>
          </w:tcPr>
          <w:p w14:paraId="1D76F5F9"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 </w:t>
            </w:r>
          </w:p>
        </w:tc>
        <w:tc>
          <w:tcPr>
            <w:tcW w:w="3060" w:type="dxa"/>
            <w:tcBorders>
              <w:top w:val="single" w:sz="6" w:space="0" w:color="D9D9D9"/>
              <w:left w:val="single" w:sz="6" w:space="0" w:color="D9D9D9"/>
              <w:bottom w:val="single" w:sz="24" w:space="0" w:color="FFA40B"/>
              <w:right w:val="single" w:sz="6" w:space="0" w:color="D9D9D9"/>
            </w:tcBorders>
            <w:shd w:val="clear" w:color="auto" w:fill="FFFFFF"/>
            <w:hideMark/>
          </w:tcPr>
          <w:p w14:paraId="77C710B2"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 </w:t>
            </w:r>
          </w:p>
        </w:tc>
        <w:tc>
          <w:tcPr>
            <w:tcW w:w="990" w:type="dxa"/>
            <w:tcBorders>
              <w:top w:val="single" w:sz="6" w:space="0" w:color="D9D9D9"/>
              <w:left w:val="single" w:sz="6" w:space="0" w:color="D9D9D9"/>
              <w:bottom w:val="single" w:sz="24" w:space="0" w:color="FFA40B"/>
              <w:right w:val="single" w:sz="6" w:space="0" w:color="D9D9D9"/>
            </w:tcBorders>
            <w:shd w:val="clear" w:color="auto" w:fill="FFFFFF"/>
            <w:hideMark/>
          </w:tcPr>
          <w:p w14:paraId="2AD86232" w14:textId="77777777" w:rsidR="00A27453" w:rsidRPr="00A27453" w:rsidRDefault="00A27453" w:rsidP="00A27453">
            <w:pPr>
              <w:textAlignment w:val="baseline"/>
              <w:rPr>
                <w:rFonts w:ascii="Times New Roman" w:eastAsia="Times New Roman" w:hAnsi="Times New Roman" w:cs="Times New Roman"/>
                <w:b/>
                <w:bCs/>
                <w:color w:val="262626"/>
              </w:rPr>
            </w:pPr>
            <w:r w:rsidRPr="00A27453">
              <w:rPr>
                <w:rFonts w:ascii="Calibri" w:eastAsia="Times New Roman" w:hAnsi="Calibri" w:cs="Calibri"/>
                <w:b/>
                <w:bCs/>
                <w:color w:val="262626"/>
                <w:sz w:val="22"/>
                <w:szCs w:val="22"/>
              </w:rPr>
              <w:t> </w:t>
            </w:r>
          </w:p>
        </w:tc>
      </w:tr>
      <w:tr w:rsidR="00A27453" w:rsidRPr="00A27453" w14:paraId="4887E082" w14:textId="77777777" w:rsidTr="00A27453">
        <w:trPr>
          <w:trHeight w:val="300"/>
        </w:trPr>
        <w:tc>
          <w:tcPr>
            <w:tcW w:w="1965" w:type="dxa"/>
            <w:tcBorders>
              <w:top w:val="single" w:sz="24" w:space="0" w:color="FFA40B"/>
              <w:left w:val="single" w:sz="6" w:space="0" w:color="D9D9D9"/>
              <w:bottom w:val="single" w:sz="24" w:space="0" w:color="FFA40B"/>
              <w:right w:val="single" w:sz="6" w:space="0" w:color="D9D9D9"/>
            </w:tcBorders>
            <w:shd w:val="clear" w:color="auto" w:fill="2000DE"/>
            <w:hideMark/>
          </w:tcPr>
          <w:p w14:paraId="73B81BF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Field Name/Schema Name</w:t>
            </w:r>
            <w:r w:rsidRPr="00A27453">
              <w:rPr>
                <w:rFonts w:ascii="Calibri" w:eastAsia="Times New Roman" w:hAnsi="Calibri" w:cs="Calibri"/>
                <w:color w:val="FFFFFF"/>
                <w:sz w:val="22"/>
                <w:szCs w:val="22"/>
              </w:rPr>
              <w:t> </w:t>
            </w:r>
          </w:p>
        </w:tc>
        <w:tc>
          <w:tcPr>
            <w:tcW w:w="2070" w:type="dxa"/>
            <w:tcBorders>
              <w:top w:val="single" w:sz="24" w:space="0" w:color="FFA40B"/>
              <w:left w:val="single" w:sz="6" w:space="0" w:color="D9D9D9"/>
              <w:bottom w:val="single" w:sz="24" w:space="0" w:color="FFA40B"/>
              <w:right w:val="single" w:sz="6" w:space="0" w:color="D9D9D9"/>
            </w:tcBorders>
            <w:shd w:val="clear" w:color="auto" w:fill="2000DE"/>
            <w:hideMark/>
          </w:tcPr>
          <w:p w14:paraId="7915FDA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Field Description</w:t>
            </w:r>
            <w:r w:rsidRPr="00A27453">
              <w:rPr>
                <w:rFonts w:ascii="Calibri" w:eastAsia="Times New Roman" w:hAnsi="Calibri" w:cs="Calibri"/>
                <w:color w:val="FFFFFF"/>
                <w:sz w:val="22"/>
                <w:szCs w:val="22"/>
              </w:rPr>
              <w:t> </w:t>
            </w:r>
          </w:p>
        </w:tc>
        <w:tc>
          <w:tcPr>
            <w:tcW w:w="1260" w:type="dxa"/>
            <w:tcBorders>
              <w:top w:val="single" w:sz="24" w:space="0" w:color="FFA40B"/>
              <w:left w:val="single" w:sz="6" w:space="0" w:color="D9D9D9"/>
              <w:bottom w:val="single" w:sz="24" w:space="0" w:color="FFA40B"/>
              <w:right w:val="single" w:sz="6" w:space="0" w:color="D9D9D9"/>
            </w:tcBorders>
            <w:shd w:val="clear" w:color="auto" w:fill="2000DE"/>
            <w:hideMark/>
          </w:tcPr>
          <w:p w14:paraId="5BB062D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Schema Group</w:t>
            </w:r>
            <w:r w:rsidRPr="00A27453">
              <w:rPr>
                <w:rFonts w:ascii="Calibri" w:eastAsia="Times New Roman" w:hAnsi="Calibri" w:cs="Calibri"/>
                <w:color w:val="FFFFFF"/>
                <w:sz w:val="22"/>
                <w:szCs w:val="22"/>
              </w:rPr>
              <w:t> </w:t>
            </w:r>
          </w:p>
        </w:tc>
        <w:tc>
          <w:tcPr>
            <w:tcW w:w="810" w:type="dxa"/>
            <w:tcBorders>
              <w:top w:val="single" w:sz="24" w:space="0" w:color="FFA40B"/>
              <w:left w:val="single" w:sz="6" w:space="0" w:color="D9D9D9"/>
              <w:bottom w:val="single" w:sz="24" w:space="0" w:color="FFA40B"/>
              <w:right w:val="single" w:sz="6" w:space="0" w:color="D9D9D9"/>
            </w:tcBorders>
            <w:shd w:val="clear" w:color="auto" w:fill="2000DE"/>
            <w:hideMark/>
          </w:tcPr>
          <w:p w14:paraId="18CD432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Format</w:t>
            </w:r>
            <w:r w:rsidRPr="00A27453">
              <w:rPr>
                <w:rFonts w:ascii="Calibri" w:eastAsia="Times New Roman" w:hAnsi="Calibri" w:cs="Calibri"/>
                <w:color w:val="FFFFFF"/>
                <w:sz w:val="22"/>
                <w:szCs w:val="22"/>
              </w:rPr>
              <w:t> </w:t>
            </w:r>
          </w:p>
        </w:tc>
        <w:tc>
          <w:tcPr>
            <w:tcW w:w="3060" w:type="dxa"/>
            <w:tcBorders>
              <w:top w:val="single" w:sz="24" w:space="0" w:color="FFA40B"/>
              <w:left w:val="single" w:sz="6" w:space="0" w:color="D9D9D9"/>
              <w:bottom w:val="single" w:sz="24" w:space="0" w:color="FFA40B"/>
              <w:right w:val="single" w:sz="6" w:space="0" w:color="D9D9D9"/>
            </w:tcBorders>
            <w:shd w:val="clear" w:color="auto" w:fill="2000DE"/>
            <w:hideMark/>
          </w:tcPr>
          <w:p w14:paraId="1595EF9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Allowed Values</w:t>
            </w:r>
            <w:r w:rsidRPr="00A27453">
              <w:rPr>
                <w:rFonts w:ascii="Calibri" w:eastAsia="Times New Roman" w:hAnsi="Calibri" w:cs="Calibri"/>
                <w:color w:val="FFFFFF"/>
                <w:sz w:val="22"/>
                <w:szCs w:val="22"/>
              </w:rPr>
              <w:t> </w:t>
            </w:r>
          </w:p>
        </w:tc>
        <w:tc>
          <w:tcPr>
            <w:tcW w:w="990" w:type="dxa"/>
            <w:tcBorders>
              <w:top w:val="single" w:sz="24" w:space="0" w:color="FFA40B"/>
              <w:left w:val="single" w:sz="6" w:space="0" w:color="D9D9D9"/>
              <w:bottom w:val="single" w:sz="24" w:space="0" w:color="FFA40B"/>
              <w:right w:val="single" w:sz="6" w:space="0" w:color="D9D9D9"/>
            </w:tcBorders>
            <w:shd w:val="clear" w:color="auto" w:fill="2000DE"/>
            <w:hideMark/>
          </w:tcPr>
          <w:p w14:paraId="3415EF3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Required (Y/N)</w:t>
            </w:r>
            <w:r w:rsidRPr="00A27453">
              <w:rPr>
                <w:rFonts w:ascii="Calibri" w:eastAsia="Times New Roman" w:hAnsi="Calibri" w:cs="Calibri"/>
                <w:color w:val="FFFFFF"/>
                <w:sz w:val="22"/>
                <w:szCs w:val="22"/>
              </w:rPr>
              <w:t> </w:t>
            </w:r>
          </w:p>
        </w:tc>
      </w:tr>
      <w:tr w:rsidR="00A27453" w:rsidRPr="00A27453" w14:paraId="6843055B" w14:textId="77777777" w:rsidTr="00A27453">
        <w:trPr>
          <w:trHeight w:val="300"/>
        </w:trPr>
        <w:tc>
          <w:tcPr>
            <w:tcW w:w="1965" w:type="dxa"/>
            <w:tcBorders>
              <w:top w:val="single" w:sz="24" w:space="0" w:color="FFA40B"/>
              <w:left w:val="single" w:sz="6" w:space="0" w:color="D9D9D9"/>
              <w:bottom w:val="single" w:sz="6" w:space="0" w:color="D9D9D9"/>
              <w:right w:val="single" w:sz="6" w:space="0" w:color="D9D9D9"/>
            </w:tcBorders>
            <w:shd w:val="clear" w:color="auto" w:fill="auto"/>
            <w:hideMark/>
          </w:tcPr>
          <w:p w14:paraId="1FBCC3E7"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sz w:val="20"/>
                <w:szCs w:val="20"/>
              </w:rPr>
              <w:t>StateFIPSCode</w:t>
            </w:r>
            <w:proofErr w:type="spellEnd"/>
            <w:r w:rsidRPr="00A27453">
              <w:rPr>
                <w:rFonts w:ascii="Calibri" w:eastAsia="Times New Roman" w:hAnsi="Calibri" w:cs="Calibri"/>
                <w:sz w:val="20"/>
                <w:szCs w:val="20"/>
              </w:rPr>
              <w:t> </w:t>
            </w:r>
          </w:p>
        </w:tc>
        <w:tc>
          <w:tcPr>
            <w:tcW w:w="2070" w:type="dxa"/>
            <w:tcBorders>
              <w:top w:val="single" w:sz="24" w:space="0" w:color="FFA40B"/>
              <w:left w:val="single" w:sz="6" w:space="0" w:color="D9D9D9"/>
              <w:bottom w:val="single" w:sz="6" w:space="0" w:color="D9D9D9"/>
              <w:right w:val="single" w:sz="6" w:space="0" w:color="D9D9D9"/>
            </w:tcBorders>
            <w:shd w:val="clear" w:color="auto" w:fill="auto"/>
            <w:hideMark/>
          </w:tcPr>
          <w:p w14:paraId="27B4453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sz w:val="20"/>
                <w:szCs w:val="20"/>
              </w:rPr>
              <w:t>State FIPS Code </w:t>
            </w:r>
          </w:p>
        </w:tc>
        <w:tc>
          <w:tcPr>
            <w:tcW w:w="1260" w:type="dxa"/>
            <w:tcBorders>
              <w:top w:val="single" w:sz="24" w:space="0" w:color="FFA40B"/>
              <w:left w:val="single" w:sz="6" w:space="0" w:color="D9D9D9"/>
              <w:bottom w:val="single" w:sz="6" w:space="0" w:color="D9D9D9"/>
              <w:right w:val="single" w:sz="6" w:space="0" w:color="D9D9D9"/>
            </w:tcBorders>
            <w:shd w:val="clear" w:color="auto" w:fill="auto"/>
            <w:hideMark/>
          </w:tcPr>
          <w:p w14:paraId="49D12A9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sz w:val="20"/>
                <w:szCs w:val="20"/>
              </w:rPr>
              <w:t>NA </w:t>
            </w:r>
          </w:p>
        </w:tc>
        <w:tc>
          <w:tcPr>
            <w:tcW w:w="810" w:type="dxa"/>
            <w:tcBorders>
              <w:top w:val="single" w:sz="24" w:space="0" w:color="FFA40B"/>
              <w:left w:val="single" w:sz="6" w:space="0" w:color="D9D9D9"/>
              <w:bottom w:val="single" w:sz="6" w:space="0" w:color="D9D9D9"/>
              <w:right w:val="single" w:sz="6" w:space="0" w:color="D9D9D9"/>
            </w:tcBorders>
            <w:shd w:val="clear" w:color="auto" w:fill="auto"/>
            <w:hideMark/>
          </w:tcPr>
          <w:p w14:paraId="785B1514"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sz w:val="20"/>
                <w:szCs w:val="20"/>
              </w:rPr>
              <w:t>AN(</w:t>
            </w:r>
            <w:proofErr w:type="gramEnd"/>
            <w:r w:rsidRPr="00A27453">
              <w:rPr>
                <w:rFonts w:ascii="Calibri" w:eastAsia="Times New Roman" w:hAnsi="Calibri" w:cs="Calibri"/>
                <w:sz w:val="20"/>
                <w:szCs w:val="20"/>
              </w:rPr>
              <w:t>2) </w:t>
            </w:r>
          </w:p>
        </w:tc>
        <w:tc>
          <w:tcPr>
            <w:tcW w:w="3060" w:type="dxa"/>
            <w:tcBorders>
              <w:top w:val="single" w:sz="24" w:space="0" w:color="FFA40B"/>
              <w:left w:val="single" w:sz="6" w:space="0" w:color="D9D9D9"/>
              <w:bottom w:val="single" w:sz="6" w:space="0" w:color="D9D9D9"/>
              <w:right w:val="single" w:sz="6" w:space="0" w:color="D9D9D9"/>
            </w:tcBorders>
            <w:shd w:val="clear" w:color="auto" w:fill="auto"/>
            <w:hideMark/>
          </w:tcPr>
          <w:p w14:paraId="59448BA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sz w:val="20"/>
                <w:szCs w:val="20"/>
              </w:rPr>
              <w:t>FIPS State Code </w:t>
            </w:r>
          </w:p>
        </w:tc>
        <w:tc>
          <w:tcPr>
            <w:tcW w:w="990" w:type="dxa"/>
            <w:tcBorders>
              <w:top w:val="single" w:sz="24" w:space="0" w:color="FFA40B"/>
              <w:left w:val="single" w:sz="6" w:space="0" w:color="D9D9D9"/>
              <w:bottom w:val="single" w:sz="6" w:space="0" w:color="D9D9D9"/>
              <w:right w:val="single" w:sz="6" w:space="0" w:color="D9D9D9"/>
            </w:tcBorders>
            <w:shd w:val="clear" w:color="auto" w:fill="auto"/>
            <w:hideMark/>
          </w:tcPr>
          <w:p w14:paraId="35ADD14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sz w:val="20"/>
                <w:szCs w:val="20"/>
              </w:rPr>
              <w:t>Y </w:t>
            </w:r>
          </w:p>
        </w:tc>
      </w:tr>
      <w:tr w:rsidR="00A27453" w:rsidRPr="00A27453" w14:paraId="334AC7D8" w14:textId="77777777" w:rsidTr="00A27453">
        <w:trPr>
          <w:trHeight w:val="300"/>
        </w:trPr>
        <w:tc>
          <w:tcPr>
            <w:tcW w:w="1965" w:type="dxa"/>
            <w:tcBorders>
              <w:top w:val="single" w:sz="6" w:space="0" w:color="D9D9D9"/>
              <w:left w:val="single" w:sz="6" w:space="0" w:color="D9D9D9"/>
              <w:bottom w:val="single" w:sz="24" w:space="0" w:color="FFA40B"/>
              <w:right w:val="single" w:sz="6" w:space="0" w:color="D9D9D9"/>
            </w:tcBorders>
            <w:shd w:val="clear" w:color="auto" w:fill="auto"/>
            <w:hideMark/>
          </w:tcPr>
          <w:p w14:paraId="6E316F7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262626"/>
                <w:sz w:val="22"/>
                <w:szCs w:val="22"/>
              </w:rPr>
              <w:t>Table Core</w:t>
            </w:r>
            <w:r w:rsidRPr="00A27453">
              <w:rPr>
                <w:rFonts w:ascii="Calibri" w:eastAsia="Times New Roman" w:hAnsi="Calibri" w:cs="Calibri"/>
                <w:color w:val="262626"/>
                <w:sz w:val="22"/>
                <w:szCs w:val="22"/>
              </w:rPr>
              <w:t> </w:t>
            </w:r>
          </w:p>
        </w:tc>
        <w:tc>
          <w:tcPr>
            <w:tcW w:w="2070" w:type="dxa"/>
            <w:tcBorders>
              <w:top w:val="single" w:sz="6" w:space="0" w:color="D9D9D9"/>
              <w:left w:val="single" w:sz="6" w:space="0" w:color="D9D9D9"/>
              <w:bottom w:val="single" w:sz="24" w:space="0" w:color="FFA40B"/>
              <w:right w:val="single" w:sz="6" w:space="0" w:color="D9D9D9"/>
            </w:tcBorders>
            <w:shd w:val="clear" w:color="auto" w:fill="auto"/>
            <w:hideMark/>
          </w:tcPr>
          <w:p w14:paraId="798E084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c>
          <w:tcPr>
            <w:tcW w:w="1260" w:type="dxa"/>
            <w:tcBorders>
              <w:top w:val="single" w:sz="6" w:space="0" w:color="D9D9D9"/>
              <w:left w:val="single" w:sz="6" w:space="0" w:color="D9D9D9"/>
              <w:bottom w:val="single" w:sz="24" w:space="0" w:color="FFA40B"/>
              <w:right w:val="single" w:sz="6" w:space="0" w:color="D9D9D9"/>
            </w:tcBorders>
            <w:shd w:val="clear" w:color="auto" w:fill="auto"/>
            <w:hideMark/>
          </w:tcPr>
          <w:p w14:paraId="58E0D3A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c>
          <w:tcPr>
            <w:tcW w:w="810" w:type="dxa"/>
            <w:tcBorders>
              <w:top w:val="single" w:sz="6" w:space="0" w:color="D9D9D9"/>
              <w:left w:val="single" w:sz="6" w:space="0" w:color="D9D9D9"/>
              <w:bottom w:val="single" w:sz="24" w:space="0" w:color="FFA40B"/>
              <w:right w:val="single" w:sz="6" w:space="0" w:color="D9D9D9"/>
            </w:tcBorders>
            <w:shd w:val="clear" w:color="auto" w:fill="auto"/>
            <w:hideMark/>
          </w:tcPr>
          <w:p w14:paraId="44238BB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c>
          <w:tcPr>
            <w:tcW w:w="3060" w:type="dxa"/>
            <w:tcBorders>
              <w:top w:val="single" w:sz="6" w:space="0" w:color="D9D9D9"/>
              <w:left w:val="single" w:sz="6" w:space="0" w:color="D9D9D9"/>
              <w:bottom w:val="single" w:sz="24" w:space="0" w:color="FFA40B"/>
              <w:right w:val="single" w:sz="6" w:space="0" w:color="D9D9D9"/>
            </w:tcBorders>
            <w:shd w:val="clear" w:color="auto" w:fill="auto"/>
            <w:hideMark/>
          </w:tcPr>
          <w:p w14:paraId="22B50A6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c>
          <w:tcPr>
            <w:tcW w:w="990" w:type="dxa"/>
            <w:tcBorders>
              <w:top w:val="single" w:sz="6" w:space="0" w:color="D9D9D9"/>
              <w:left w:val="single" w:sz="6" w:space="0" w:color="D9D9D9"/>
              <w:bottom w:val="single" w:sz="24" w:space="0" w:color="FFA40B"/>
              <w:right w:val="single" w:sz="6" w:space="0" w:color="D9D9D9"/>
            </w:tcBorders>
            <w:shd w:val="clear" w:color="auto" w:fill="auto"/>
            <w:hideMark/>
          </w:tcPr>
          <w:p w14:paraId="165E1B5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2"/>
                <w:szCs w:val="22"/>
              </w:rPr>
              <w:t> </w:t>
            </w:r>
          </w:p>
        </w:tc>
      </w:tr>
      <w:tr w:rsidR="00A27453" w:rsidRPr="00A27453" w14:paraId="5D7F1085" w14:textId="77777777" w:rsidTr="00A27453">
        <w:trPr>
          <w:trHeight w:val="300"/>
        </w:trPr>
        <w:tc>
          <w:tcPr>
            <w:tcW w:w="1965" w:type="dxa"/>
            <w:tcBorders>
              <w:top w:val="single" w:sz="24" w:space="0" w:color="FFA40B"/>
              <w:left w:val="single" w:sz="6" w:space="0" w:color="D9D9D9"/>
              <w:bottom w:val="single" w:sz="24" w:space="0" w:color="FFA40B"/>
              <w:right w:val="single" w:sz="6" w:space="0" w:color="D9D9D9"/>
            </w:tcBorders>
            <w:shd w:val="clear" w:color="auto" w:fill="2000DE"/>
            <w:hideMark/>
          </w:tcPr>
          <w:p w14:paraId="56E18601"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b/>
                <w:bCs/>
                <w:color w:val="FFFFFF"/>
                <w:sz w:val="22"/>
                <w:szCs w:val="22"/>
              </w:rPr>
              <w:t>SchemaName</w:t>
            </w:r>
            <w:proofErr w:type="spellEnd"/>
            <w:r w:rsidRPr="00A27453">
              <w:rPr>
                <w:rFonts w:ascii="Calibri" w:eastAsia="Times New Roman" w:hAnsi="Calibri" w:cs="Calibri"/>
                <w:color w:val="FFFFFF"/>
                <w:sz w:val="22"/>
                <w:szCs w:val="22"/>
              </w:rPr>
              <w:t> </w:t>
            </w:r>
          </w:p>
        </w:tc>
        <w:tc>
          <w:tcPr>
            <w:tcW w:w="2070" w:type="dxa"/>
            <w:tcBorders>
              <w:top w:val="single" w:sz="24" w:space="0" w:color="FFA40B"/>
              <w:left w:val="single" w:sz="6" w:space="0" w:color="D9D9D9"/>
              <w:bottom w:val="single" w:sz="24" w:space="0" w:color="FFA40B"/>
              <w:right w:val="single" w:sz="6" w:space="0" w:color="D9D9D9"/>
            </w:tcBorders>
            <w:shd w:val="clear" w:color="auto" w:fill="2000DE"/>
            <w:hideMark/>
          </w:tcPr>
          <w:p w14:paraId="24DEBAB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Field Description</w:t>
            </w:r>
            <w:r w:rsidRPr="00A27453">
              <w:rPr>
                <w:rFonts w:ascii="Calibri" w:eastAsia="Times New Roman" w:hAnsi="Calibri" w:cs="Calibri"/>
                <w:color w:val="FFFFFF"/>
                <w:sz w:val="22"/>
                <w:szCs w:val="22"/>
              </w:rPr>
              <w:t> </w:t>
            </w:r>
          </w:p>
        </w:tc>
        <w:tc>
          <w:tcPr>
            <w:tcW w:w="1260" w:type="dxa"/>
            <w:tcBorders>
              <w:top w:val="single" w:sz="24" w:space="0" w:color="FFA40B"/>
              <w:left w:val="single" w:sz="6" w:space="0" w:color="D9D9D9"/>
              <w:bottom w:val="single" w:sz="24" w:space="0" w:color="FFA40B"/>
              <w:right w:val="single" w:sz="6" w:space="0" w:color="D9D9D9"/>
            </w:tcBorders>
            <w:shd w:val="clear" w:color="auto" w:fill="2000DE"/>
            <w:hideMark/>
          </w:tcPr>
          <w:p w14:paraId="0FADDCF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Schema Group</w:t>
            </w:r>
            <w:r w:rsidRPr="00A27453">
              <w:rPr>
                <w:rFonts w:ascii="Calibri" w:eastAsia="Times New Roman" w:hAnsi="Calibri" w:cs="Calibri"/>
                <w:color w:val="FFFFFF"/>
                <w:sz w:val="22"/>
                <w:szCs w:val="22"/>
              </w:rPr>
              <w:t> </w:t>
            </w:r>
          </w:p>
        </w:tc>
        <w:tc>
          <w:tcPr>
            <w:tcW w:w="810" w:type="dxa"/>
            <w:tcBorders>
              <w:top w:val="single" w:sz="24" w:space="0" w:color="FFA40B"/>
              <w:left w:val="single" w:sz="6" w:space="0" w:color="D9D9D9"/>
              <w:bottom w:val="single" w:sz="24" w:space="0" w:color="FFA40B"/>
              <w:right w:val="single" w:sz="6" w:space="0" w:color="D9D9D9"/>
            </w:tcBorders>
            <w:shd w:val="clear" w:color="auto" w:fill="2000DE"/>
            <w:hideMark/>
          </w:tcPr>
          <w:p w14:paraId="1C02CB7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Format</w:t>
            </w:r>
            <w:r w:rsidRPr="00A27453">
              <w:rPr>
                <w:rFonts w:ascii="Calibri" w:eastAsia="Times New Roman" w:hAnsi="Calibri" w:cs="Calibri"/>
                <w:color w:val="FFFFFF"/>
                <w:sz w:val="22"/>
                <w:szCs w:val="22"/>
              </w:rPr>
              <w:t> </w:t>
            </w:r>
          </w:p>
        </w:tc>
        <w:tc>
          <w:tcPr>
            <w:tcW w:w="3060" w:type="dxa"/>
            <w:tcBorders>
              <w:top w:val="single" w:sz="24" w:space="0" w:color="FFA40B"/>
              <w:left w:val="single" w:sz="6" w:space="0" w:color="D9D9D9"/>
              <w:bottom w:val="single" w:sz="24" w:space="0" w:color="FFA40B"/>
              <w:right w:val="single" w:sz="6" w:space="0" w:color="D9D9D9"/>
            </w:tcBorders>
            <w:shd w:val="clear" w:color="auto" w:fill="2000DE"/>
            <w:hideMark/>
          </w:tcPr>
          <w:p w14:paraId="3243947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Allowed Values</w:t>
            </w:r>
            <w:r w:rsidRPr="00A27453">
              <w:rPr>
                <w:rFonts w:ascii="Calibri" w:eastAsia="Times New Roman" w:hAnsi="Calibri" w:cs="Calibri"/>
                <w:color w:val="FFFFFF"/>
                <w:sz w:val="22"/>
                <w:szCs w:val="22"/>
              </w:rPr>
              <w:t> </w:t>
            </w:r>
          </w:p>
        </w:tc>
        <w:tc>
          <w:tcPr>
            <w:tcW w:w="990" w:type="dxa"/>
            <w:tcBorders>
              <w:top w:val="single" w:sz="24" w:space="0" w:color="FFA40B"/>
              <w:left w:val="single" w:sz="6" w:space="0" w:color="D9D9D9"/>
              <w:bottom w:val="single" w:sz="24" w:space="0" w:color="FFA40B"/>
              <w:right w:val="single" w:sz="6" w:space="0" w:color="D9D9D9"/>
            </w:tcBorders>
            <w:shd w:val="clear" w:color="auto" w:fill="2000DE"/>
            <w:hideMark/>
          </w:tcPr>
          <w:p w14:paraId="65A3F1C5"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Required (Y/N)</w:t>
            </w:r>
            <w:r w:rsidRPr="00A27453">
              <w:rPr>
                <w:rFonts w:ascii="Calibri" w:eastAsia="Times New Roman" w:hAnsi="Calibri" w:cs="Calibri"/>
                <w:color w:val="FFFFFF"/>
                <w:sz w:val="22"/>
                <w:szCs w:val="22"/>
              </w:rPr>
              <w:t> </w:t>
            </w:r>
          </w:p>
        </w:tc>
      </w:tr>
      <w:tr w:rsidR="00A27453" w:rsidRPr="00A27453" w14:paraId="072C6BA6" w14:textId="77777777" w:rsidTr="00A27453">
        <w:trPr>
          <w:trHeight w:val="810"/>
        </w:trPr>
        <w:tc>
          <w:tcPr>
            <w:tcW w:w="1965" w:type="dxa"/>
            <w:tcBorders>
              <w:top w:val="single" w:sz="24" w:space="0" w:color="FFA40B"/>
              <w:left w:val="single" w:sz="6" w:space="0" w:color="D9D9D9"/>
              <w:bottom w:val="single" w:sz="6" w:space="0" w:color="D9D9D9"/>
              <w:right w:val="single" w:sz="6" w:space="0" w:color="D9D9D9"/>
            </w:tcBorders>
            <w:shd w:val="clear" w:color="auto" w:fill="auto"/>
            <w:hideMark/>
          </w:tcPr>
          <w:p w14:paraId="6EA9A51E"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7D3051D4"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PWSIDNumber</w:t>
            </w:r>
            <w:proofErr w:type="spellEnd"/>
            <w:r w:rsidRPr="00A27453">
              <w:rPr>
                <w:rFonts w:ascii="Calibri" w:eastAsia="Times New Roman" w:hAnsi="Calibri" w:cs="Calibri"/>
                <w:color w:val="262626"/>
                <w:sz w:val="20"/>
                <w:szCs w:val="20"/>
              </w:rPr>
              <w:t> </w:t>
            </w:r>
          </w:p>
        </w:tc>
        <w:tc>
          <w:tcPr>
            <w:tcW w:w="2070" w:type="dxa"/>
            <w:tcBorders>
              <w:top w:val="single" w:sz="24" w:space="0" w:color="FFA40B"/>
              <w:left w:val="single" w:sz="6" w:space="0" w:color="D9D9D9"/>
              <w:bottom w:val="single" w:sz="6" w:space="0" w:color="D9D9D9"/>
              <w:right w:val="single" w:sz="6" w:space="0" w:color="D9D9D9"/>
            </w:tcBorders>
            <w:shd w:val="clear" w:color="auto" w:fill="auto"/>
            <w:hideMark/>
          </w:tcPr>
          <w:p w14:paraId="41C01B71"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01E9876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PWS identifier </w:t>
            </w:r>
          </w:p>
        </w:tc>
        <w:tc>
          <w:tcPr>
            <w:tcW w:w="1260" w:type="dxa"/>
            <w:tcBorders>
              <w:top w:val="single" w:sz="24" w:space="0" w:color="FFA40B"/>
              <w:left w:val="single" w:sz="6" w:space="0" w:color="D9D9D9"/>
              <w:bottom w:val="single" w:sz="6" w:space="0" w:color="D9D9D9"/>
              <w:right w:val="single" w:sz="6" w:space="0" w:color="D9D9D9"/>
            </w:tcBorders>
            <w:shd w:val="clear" w:color="auto" w:fill="auto"/>
            <w:hideMark/>
          </w:tcPr>
          <w:p w14:paraId="76FC73F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4DF922F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 </w:t>
            </w:r>
          </w:p>
        </w:tc>
        <w:tc>
          <w:tcPr>
            <w:tcW w:w="810" w:type="dxa"/>
            <w:tcBorders>
              <w:top w:val="single" w:sz="24" w:space="0" w:color="FFA40B"/>
              <w:left w:val="single" w:sz="6" w:space="0" w:color="D9D9D9"/>
              <w:bottom w:val="single" w:sz="6" w:space="0" w:color="D9D9D9"/>
              <w:right w:val="single" w:sz="6" w:space="0" w:color="D9D9D9"/>
            </w:tcBorders>
            <w:shd w:val="clear" w:color="auto" w:fill="auto"/>
            <w:hideMark/>
          </w:tcPr>
          <w:p w14:paraId="69BE7D7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4BDF6EF5"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9) </w:t>
            </w:r>
          </w:p>
        </w:tc>
        <w:tc>
          <w:tcPr>
            <w:tcW w:w="3060" w:type="dxa"/>
            <w:tcBorders>
              <w:top w:val="single" w:sz="24" w:space="0" w:color="FFA40B"/>
              <w:left w:val="single" w:sz="6" w:space="0" w:color="D9D9D9"/>
              <w:bottom w:val="single" w:sz="6" w:space="0" w:color="D9D9D9"/>
              <w:right w:val="single" w:sz="6" w:space="0" w:color="D9D9D9"/>
            </w:tcBorders>
            <w:shd w:val="clear" w:color="auto" w:fill="auto"/>
            <w:hideMark/>
          </w:tcPr>
          <w:p w14:paraId="55B0801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Nine-character value consisting of the 2-letter state abbreviation followed by 7 numbers </w:t>
            </w:r>
          </w:p>
        </w:tc>
        <w:tc>
          <w:tcPr>
            <w:tcW w:w="990" w:type="dxa"/>
            <w:tcBorders>
              <w:top w:val="single" w:sz="24" w:space="0" w:color="FFA40B"/>
              <w:left w:val="single" w:sz="6" w:space="0" w:color="D9D9D9"/>
              <w:bottom w:val="single" w:sz="6" w:space="0" w:color="D9D9D9"/>
              <w:right w:val="single" w:sz="6" w:space="0" w:color="D9D9D9"/>
            </w:tcBorders>
            <w:shd w:val="clear" w:color="auto" w:fill="auto"/>
            <w:hideMark/>
          </w:tcPr>
          <w:p w14:paraId="6F2F29C7" w14:textId="77777777" w:rsidR="00A27453" w:rsidRPr="00A27453" w:rsidRDefault="00A27453" w:rsidP="00A27453">
            <w:pPr>
              <w:jc w:val="cente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7F62AA4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0860C3F5"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4E2A75C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Year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4DF52F2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Year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521EDF8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0572419F"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Text(</w:t>
            </w:r>
            <w:proofErr w:type="gramEnd"/>
            <w:r w:rsidRPr="00A27453">
              <w:rPr>
                <w:rFonts w:ascii="Calibri" w:eastAsia="Times New Roman" w:hAnsi="Calibri" w:cs="Calibri"/>
                <w:color w:val="262626"/>
                <w:sz w:val="20"/>
                <w:szCs w:val="20"/>
              </w:rPr>
              <w:t>4)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0B4C22B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YYYY; 1999 through latest complete year (e.g., 2011)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02DD8C6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5A867124"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034A54BE"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AnalyteCode</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55A1B31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USEPA Analyte code for required constituents (arsenic, nitrate, TTHM, HAA5, atrazine, PCE, TCE, DEHP, radium, and uranium)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37612FAA"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266E6553"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4)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7431EF7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1005=Arsenic; 2050=Atrazine; 2456=HAA5; 2950=TTHM; 2039=DEHP; 1040=Nitrate; 2987=PCE; 2984=TCE; 4010=Combined Radium 226 &amp; 228; 4006=Uranium (</w:t>
            </w:r>
            <w:r w:rsidRPr="00572491">
              <w:rPr>
                <w:rFonts w:ascii="Calibri" w:eastAsia="Times New Roman" w:hAnsi="Calibri" w:cs="Calibri"/>
                <w:color w:val="262626"/>
                <w:sz w:val="20"/>
                <w:szCs w:val="20"/>
                <w:highlight w:val="yellow"/>
              </w:rPr>
              <w:t>see How-To-Guide for converting gross alpha particle activity to U in ug/L)</w:t>
            </w:r>
            <w:r w:rsidRPr="00A27453">
              <w:rPr>
                <w:rFonts w:ascii="Calibri" w:eastAsia="Times New Roman" w:hAnsi="Calibri" w:cs="Calibri"/>
                <w:color w:val="262626"/>
                <w:sz w:val="20"/>
                <w:szCs w:val="20"/>
              </w:rPr>
              <w:t>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3ABC07DD"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215E88DB"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72AF5355"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ConcentrationUnits</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4B1CDB3D"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The analyte-specific units </w:t>
            </w:r>
            <w:r w:rsidRPr="00A27453">
              <w:rPr>
                <w:rFonts w:ascii="Calibri" w:eastAsia="Times New Roman" w:hAnsi="Calibri" w:cs="Calibri"/>
                <w:color w:val="262626"/>
                <w:sz w:val="20"/>
                <w:szCs w:val="20"/>
              </w:rPr>
              <w:lastRenderedPageBreak/>
              <w:t>of summary-level measures as reported in the Concentration field. Each analyte has a standard unit for this dataset.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2D139AA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lastRenderedPageBreak/>
              <w:t>NA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64203322"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6)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425689FA"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“ug/L” </w:t>
            </w:r>
            <w:r w:rsidRPr="00A27453">
              <w:rPr>
                <w:rFonts w:ascii="Calibri" w:eastAsia="Times New Roman" w:hAnsi="Calibri" w:cs="Calibri"/>
                <w:b/>
                <w:bCs/>
                <w:color w:val="262626"/>
                <w:sz w:val="20"/>
                <w:szCs w:val="20"/>
              </w:rPr>
              <w:t>allowed only for</w:t>
            </w:r>
            <w:r w:rsidRPr="00A27453">
              <w:rPr>
                <w:rFonts w:ascii="Calibri" w:eastAsia="Times New Roman" w:hAnsi="Calibri" w:cs="Calibri"/>
                <w:color w:val="262626"/>
                <w:sz w:val="20"/>
                <w:szCs w:val="20"/>
              </w:rPr>
              <w:t xml:space="preserve"> </w:t>
            </w:r>
            <w:r w:rsidRPr="00A27453">
              <w:rPr>
                <w:rFonts w:ascii="Calibri" w:eastAsia="Times New Roman" w:hAnsi="Calibri" w:cs="Calibri"/>
                <w:color w:val="262626"/>
                <w:sz w:val="20"/>
                <w:szCs w:val="20"/>
              </w:rPr>
              <w:lastRenderedPageBreak/>
              <w:t>(</w:t>
            </w:r>
            <w:r w:rsidRPr="00EB42B1">
              <w:rPr>
                <w:rFonts w:ascii="Calibri" w:eastAsia="Times New Roman" w:hAnsi="Calibri" w:cs="Calibri"/>
                <w:color w:val="262626"/>
                <w:sz w:val="20"/>
                <w:szCs w:val="20"/>
                <w:highlight w:val="yellow"/>
              </w:rPr>
              <w:t xml:space="preserve">Arsenic, TTHM, HAA5, Atrazine, DEHP, </w:t>
            </w:r>
            <w:proofErr w:type="gramStart"/>
            <w:r w:rsidRPr="00EB42B1">
              <w:rPr>
                <w:rFonts w:ascii="Calibri" w:eastAsia="Times New Roman" w:hAnsi="Calibri" w:cs="Calibri"/>
                <w:color w:val="262626"/>
                <w:sz w:val="20"/>
                <w:szCs w:val="20"/>
                <w:highlight w:val="yellow"/>
              </w:rPr>
              <w:t>PCE,TCE</w:t>
            </w:r>
            <w:proofErr w:type="gramEnd"/>
            <w:r w:rsidRPr="00EB42B1">
              <w:rPr>
                <w:rFonts w:ascii="Calibri" w:eastAsia="Times New Roman" w:hAnsi="Calibri" w:cs="Calibri"/>
                <w:color w:val="262626"/>
                <w:sz w:val="20"/>
                <w:szCs w:val="20"/>
                <w:highlight w:val="yellow"/>
              </w:rPr>
              <w:t xml:space="preserve">, uranium); “mg/L” </w:t>
            </w:r>
            <w:r w:rsidRPr="00EB42B1">
              <w:rPr>
                <w:rFonts w:ascii="Calibri" w:eastAsia="Times New Roman" w:hAnsi="Calibri" w:cs="Calibri"/>
                <w:b/>
                <w:bCs/>
                <w:color w:val="262626"/>
                <w:sz w:val="20"/>
                <w:szCs w:val="20"/>
                <w:highlight w:val="yellow"/>
              </w:rPr>
              <w:t>allowed only for</w:t>
            </w:r>
            <w:r w:rsidRPr="00EB42B1">
              <w:rPr>
                <w:rFonts w:ascii="Calibri" w:eastAsia="Times New Roman" w:hAnsi="Calibri" w:cs="Calibri"/>
                <w:color w:val="262626"/>
                <w:sz w:val="20"/>
                <w:szCs w:val="20"/>
                <w:highlight w:val="yellow"/>
              </w:rPr>
              <w:t xml:space="preserve"> (Nitrate as nitrogen); “</w:t>
            </w:r>
            <w:proofErr w:type="spellStart"/>
            <w:r w:rsidRPr="00EB42B1">
              <w:rPr>
                <w:rFonts w:ascii="Calibri" w:eastAsia="Times New Roman" w:hAnsi="Calibri" w:cs="Calibri"/>
                <w:color w:val="262626"/>
                <w:sz w:val="20"/>
                <w:szCs w:val="20"/>
                <w:highlight w:val="yellow"/>
              </w:rPr>
              <w:t>pCi</w:t>
            </w:r>
            <w:proofErr w:type="spellEnd"/>
            <w:r w:rsidRPr="00EB42B1">
              <w:rPr>
                <w:rFonts w:ascii="Calibri" w:eastAsia="Times New Roman" w:hAnsi="Calibri" w:cs="Calibri"/>
                <w:color w:val="262626"/>
                <w:sz w:val="20"/>
                <w:szCs w:val="20"/>
                <w:highlight w:val="yellow"/>
              </w:rPr>
              <w:t xml:space="preserve">/L” </w:t>
            </w:r>
            <w:r w:rsidRPr="00EB42B1">
              <w:rPr>
                <w:rFonts w:ascii="Calibri" w:eastAsia="Times New Roman" w:hAnsi="Calibri" w:cs="Calibri"/>
                <w:b/>
                <w:bCs/>
                <w:color w:val="262626"/>
                <w:sz w:val="20"/>
                <w:szCs w:val="20"/>
                <w:highlight w:val="yellow"/>
              </w:rPr>
              <w:t>allowed</w:t>
            </w:r>
            <w:r w:rsidRPr="00EB42B1">
              <w:rPr>
                <w:rFonts w:ascii="Calibri" w:eastAsia="Times New Roman" w:hAnsi="Calibri" w:cs="Calibri"/>
                <w:color w:val="262626"/>
                <w:sz w:val="20"/>
                <w:szCs w:val="20"/>
                <w:highlight w:val="yellow"/>
              </w:rPr>
              <w:t xml:space="preserve"> </w:t>
            </w:r>
            <w:r w:rsidRPr="00EB42B1">
              <w:rPr>
                <w:rFonts w:ascii="Calibri" w:eastAsia="Times New Roman" w:hAnsi="Calibri" w:cs="Calibri"/>
                <w:b/>
                <w:bCs/>
                <w:color w:val="262626"/>
                <w:sz w:val="20"/>
                <w:szCs w:val="20"/>
                <w:highlight w:val="yellow"/>
              </w:rPr>
              <w:t>only for</w:t>
            </w:r>
            <w:r w:rsidRPr="00EB42B1">
              <w:rPr>
                <w:rFonts w:ascii="Calibri" w:eastAsia="Times New Roman" w:hAnsi="Calibri" w:cs="Calibri"/>
                <w:color w:val="262626"/>
                <w:sz w:val="20"/>
                <w:szCs w:val="20"/>
                <w:highlight w:val="yellow"/>
              </w:rPr>
              <w:t xml:space="preserve"> (Radium)</w:t>
            </w:r>
            <w:r w:rsidRPr="00A27453">
              <w:rPr>
                <w:rFonts w:ascii="Calibri" w:eastAsia="Times New Roman" w:hAnsi="Calibri" w:cs="Calibri"/>
                <w:color w:val="262626"/>
                <w:sz w:val="20"/>
                <w:szCs w:val="20"/>
              </w:rPr>
              <w:t>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0CF8018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lastRenderedPageBreak/>
              <w:t>Y </w:t>
            </w:r>
          </w:p>
        </w:tc>
      </w:tr>
      <w:tr w:rsidR="00A27453" w:rsidRPr="00A27453" w14:paraId="7376B496"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42B50EFA"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Concentration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370C695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Reported summary-level concentration.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7232AE6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1D59D0A2" w14:textId="77777777" w:rsidR="00A27453" w:rsidRPr="00A27453" w:rsidRDefault="00A27453" w:rsidP="00A27453">
            <w:pPr>
              <w:textAlignment w:val="baseline"/>
              <w:rPr>
                <w:rFonts w:ascii="Times New Roman" w:eastAsia="Times New Roman" w:hAnsi="Times New Roman" w:cs="Times New Roman"/>
                <w:color w:val="262626"/>
              </w:rPr>
            </w:pPr>
            <w:r w:rsidRPr="00EB42B1">
              <w:rPr>
                <w:rFonts w:ascii="Calibri" w:eastAsia="Times New Roman" w:hAnsi="Calibri" w:cs="Calibri"/>
                <w:color w:val="262626"/>
                <w:sz w:val="20"/>
                <w:szCs w:val="20"/>
                <w:highlight w:val="yellow"/>
              </w:rPr>
              <w:t>6.4</w:t>
            </w:r>
            <w:r w:rsidRPr="00A27453">
              <w:rPr>
                <w:rFonts w:ascii="Calibri" w:eastAsia="Times New Roman" w:hAnsi="Calibri" w:cs="Calibri"/>
                <w:color w:val="262626"/>
                <w:sz w:val="20"/>
                <w:szCs w:val="20"/>
              </w:rPr>
              <w:t> </w:t>
            </w:r>
          </w:p>
          <w:p w14:paraId="19A58C4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7F0346D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&gt;0 for summary-level measure.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3BC0EDF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4391888A" w14:textId="77777777" w:rsidTr="00A27453">
        <w:trPr>
          <w:trHeight w:val="300"/>
        </w:trPr>
        <w:tc>
          <w:tcPr>
            <w:tcW w:w="1965" w:type="dxa"/>
            <w:tcBorders>
              <w:top w:val="single" w:sz="6" w:space="0" w:color="D9D9D9"/>
              <w:left w:val="single" w:sz="6" w:space="0" w:color="D9D9D9"/>
              <w:bottom w:val="single" w:sz="24" w:space="0" w:color="FFA40B"/>
              <w:right w:val="single" w:sz="6" w:space="0" w:color="D9D9D9"/>
            </w:tcBorders>
            <w:shd w:val="clear" w:color="auto" w:fill="auto"/>
            <w:hideMark/>
          </w:tcPr>
          <w:p w14:paraId="2BFAC8BE"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DateSampled</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24" w:space="0" w:color="FFA40B"/>
              <w:right w:val="single" w:sz="6" w:space="0" w:color="D9D9D9"/>
            </w:tcBorders>
            <w:shd w:val="clear" w:color="auto" w:fill="auto"/>
            <w:hideMark/>
          </w:tcPr>
          <w:p w14:paraId="4EF3EA6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Date last sampled (summary-level data) </w:t>
            </w:r>
          </w:p>
          <w:p w14:paraId="7E735E6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2AF9AD7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p w14:paraId="477FDD6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
        </w:tc>
        <w:tc>
          <w:tcPr>
            <w:tcW w:w="1260" w:type="dxa"/>
            <w:tcBorders>
              <w:top w:val="single" w:sz="6" w:space="0" w:color="D9D9D9"/>
              <w:left w:val="single" w:sz="6" w:space="0" w:color="D9D9D9"/>
              <w:bottom w:val="single" w:sz="24" w:space="0" w:color="FFA40B"/>
              <w:right w:val="single" w:sz="6" w:space="0" w:color="D9D9D9"/>
            </w:tcBorders>
            <w:shd w:val="clear" w:color="auto" w:fill="auto"/>
            <w:hideMark/>
          </w:tcPr>
          <w:p w14:paraId="0F5CD2D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NA </w:t>
            </w:r>
          </w:p>
        </w:tc>
        <w:tc>
          <w:tcPr>
            <w:tcW w:w="810" w:type="dxa"/>
            <w:tcBorders>
              <w:top w:val="single" w:sz="6" w:space="0" w:color="D9D9D9"/>
              <w:left w:val="single" w:sz="6" w:space="0" w:color="D9D9D9"/>
              <w:bottom w:val="single" w:sz="24" w:space="0" w:color="FFA40B"/>
              <w:right w:val="single" w:sz="6" w:space="0" w:color="D9D9D9"/>
            </w:tcBorders>
            <w:shd w:val="clear" w:color="auto" w:fill="auto"/>
            <w:hideMark/>
          </w:tcPr>
          <w:p w14:paraId="77106A1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YYYY-MM-DD </w:t>
            </w:r>
          </w:p>
        </w:tc>
        <w:tc>
          <w:tcPr>
            <w:tcW w:w="3060" w:type="dxa"/>
            <w:tcBorders>
              <w:top w:val="single" w:sz="6" w:space="0" w:color="D9D9D9"/>
              <w:left w:val="single" w:sz="6" w:space="0" w:color="D9D9D9"/>
              <w:bottom w:val="single" w:sz="24" w:space="0" w:color="FFA40B"/>
              <w:right w:val="single" w:sz="6" w:space="0" w:color="D9D9D9"/>
            </w:tcBorders>
            <w:shd w:val="clear" w:color="auto" w:fill="auto"/>
            <w:hideMark/>
          </w:tcPr>
          <w:p w14:paraId="4BC2460D"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A valid date from 1/1/1999 through December 31</w:t>
            </w:r>
            <w:r w:rsidRPr="00A27453">
              <w:rPr>
                <w:rFonts w:ascii="Calibri" w:eastAsia="Times New Roman" w:hAnsi="Calibri" w:cs="Calibri"/>
                <w:color w:val="262626"/>
                <w:sz w:val="16"/>
                <w:szCs w:val="16"/>
                <w:vertAlign w:val="superscript"/>
              </w:rPr>
              <w:t>st</w:t>
            </w:r>
            <w:r w:rsidRPr="00A27453">
              <w:rPr>
                <w:rFonts w:ascii="Calibri" w:eastAsia="Times New Roman" w:hAnsi="Calibri" w:cs="Calibri"/>
                <w:color w:val="262626"/>
                <w:sz w:val="20"/>
                <w:szCs w:val="20"/>
              </w:rPr>
              <w:t xml:space="preserve"> of the latest complete year (e.g., 2011-12-31). </w:t>
            </w:r>
          </w:p>
        </w:tc>
        <w:tc>
          <w:tcPr>
            <w:tcW w:w="990" w:type="dxa"/>
            <w:tcBorders>
              <w:top w:val="single" w:sz="6" w:space="0" w:color="D9D9D9"/>
              <w:left w:val="single" w:sz="6" w:space="0" w:color="D9D9D9"/>
              <w:bottom w:val="single" w:sz="24" w:space="0" w:color="FFA40B"/>
              <w:right w:val="single" w:sz="6" w:space="0" w:color="D9D9D9"/>
            </w:tcBorders>
            <w:shd w:val="clear" w:color="auto" w:fill="auto"/>
            <w:hideMark/>
          </w:tcPr>
          <w:p w14:paraId="770630F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1E25B32D" w14:textId="77777777" w:rsidTr="00A27453">
        <w:trPr>
          <w:trHeight w:val="300"/>
        </w:trPr>
        <w:tc>
          <w:tcPr>
            <w:tcW w:w="1965" w:type="dxa"/>
            <w:tcBorders>
              <w:top w:val="single" w:sz="24" w:space="0" w:color="FFA40B"/>
              <w:left w:val="nil"/>
              <w:bottom w:val="single" w:sz="24" w:space="0" w:color="FFA40B"/>
              <w:right w:val="single" w:sz="6" w:space="0" w:color="D9D9D9"/>
            </w:tcBorders>
            <w:shd w:val="clear" w:color="auto" w:fill="2000DE"/>
            <w:hideMark/>
          </w:tcPr>
          <w:p w14:paraId="412FE615"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b/>
                <w:bCs/>
                <w:color w:val="FFFFFF"/>
                <w:sz w:val="22"/>
                <w:szCs w:val="22"/>
              </w:rPr>
              <w:t>SchemaName</w:t>
            </w:r>
            <w:proofErr w:type="spellEnd"/>
            <w:r w:rsidRPr="00A27453">
              <w:rPr>
                <w:rFonts w:ascii="Calibri" w:eastAsia="Times New Roman" w:hAnsi="Calibri" w:cs="Calibri"/>
                <w:color w:val="FFFFFF"/>
                <w:sz w:val="22"/>
                <w:szCs w:val="22"/>
              </w:rPr>
              <w:t> </w:t>
            </w:r>
          </w:p>
        </w:tc>
        <w:tc>
          <w:tcPr>
            <w:tcW w:w="2070" w:type="dxa"/>
            <w:tcBorders>
              <w:top w:val="single" w:sz="24" w:space="0" w:color="FFA40B"/>
              <w:left w:val="single" w:sz="6" w:space="0" w:color="D9D9D9"/>
              <w:bottom w:val="single" w:sz="24" w:space="0" w:color="FFA40B"/>
              <w:right w:val="single" w:sz="6" w:space="0" w:color="D9D9D9"/>
            </w:tcBorders>
            <w:shd w:val="clear" w:color="auto" w:fill="2000DE"/>
            <w:hideMark/>
          </w:tcPr>
          <w:p w14:paraId="659A863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Field Description</w:t>
            </w:r>
            <w:r w:rsidRPr="00A27453">
              <w:rPr>
                <w:rFonts w:ascii="Calibri" w:eastAsia="Times New Roman" w:hAnsi="Calibri" w:cs="Calibri"/>
                <w:color w:val="FFFFFF"/>
                <w:sz w:val="22"/>
                <w:szCs w:val="22"/>
              </w:rPr>
              <w:t> </w:t>
            </w:r>
          </w:p>
        </w:tc>
        <w:tc>
          <w:tcPr>
            <w:tcW w:w="1260" w:type="dxa"/>
            <w:tcBorders>
              <w:top w:val="single" w:sz="24" w:space="0" w:color="FFA40B"/>
              <w:left w:val="single" w:sz="6" w:space="0" w:color="D9D9D9"/>
              <w:bottom w:val="single" w:sz="24" w:space="0" w:color="FFA40B"/>
              <w:right w:val="single" w:sz="6" w:space="0" w:color="D9D9D9"/>
            </w:tcBorders>
            <w:shd w:val="clear" w:color="auto" w:fill="2000DE"/>
            <w:hideMark/>
          </w:tcPr>
          <w:p w14:paraId="741B32C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Schema Group</w:t>
            </w:r>
            <w:r w:rsidRPr="00A27453">
              <w:rPr>
                <w:rFonts w:ascii="Calibri" w:eastAsia="Times New Roman" w:hAnsi="Calibri" w:cs="Calibri"/>
                <w:color w:val="FFFFFF"/>
                <w:sz w:val="22"/>
                <w:szCs w:val="22"/>
              </w:rPr>
              <w:t> </w:t>
            </w:r>
          </w:p>
        </w:tc>
        <w:tc>
          <w:tcPr>
            <w:tcW w:w="810" w:type="dxa"/>
            <w:tcBorders>
              <w:top w:val="single" w:sz="24" w:space="0" w:color="FFA40B"/>
              <w:left w:val="single" w:sz="6" w:space="0" w:color="D9D9D9"/>
              <w:bottom w:val="single" w:sz="24" w:space="0" w:color="FFA40B"/>
              <w:right w:val="single" w:sz="6" w:space="0" w:color="D9D9D9"/>
            </w:tcBorders>
            <w:shd w:val="clear" w:color="auto" w:fill="2000DE"/>
            <w:hideMark/>
          </w:tcPr>
          <w:p w14:paraId="527918B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Format</w:t>
            </w:r>
            <w:r w:rsidRPr="00A27453">
              <w:rPr>
                <w:rFonts w:ascii="Calibri" w:eastAsia="Times New Roman" w:hAnsi="Calibri" w:cs="Calibri"/>
                <w:color w:val="FFFFFF"/>
                <w:sz w:val="22"/>
                <w:szCs w:val="22"/>
              </w:rPr>
              <w:t> </w:t>
            </w:r>
          </w:p>
        </w:tc>
        <w:tc>
          <w:tcPr>
            <w:tcW w:w="3060" w:type="dxa"/>
            <w:tcBorders>
              <w:top w:val="single" w:sz="24" w:space="0" w:color="FFA40B"/>
              <w:left w:val="single" w:sz="6" w:space="0" w:color="D9D9D9"/>
              <w:bottom w:val="single" w:sz="24" w:space="0" w:color="FFA40B"/>
              <w:right w:val="single" w:sz="6" w:space="0" w:color="D9D9D9"/>
            </w:tcBorders>
            <w:shd w:val="clear" w:color="auto" w:fill="2000DE"/>
            <w:hideMark/>
          </w:tcPr>
          <w:p w14:paraId="0AB55B47"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Allowed Values</w:t>
            </w:r>
            <w:r w:rsidRPr="00A27453">
              <w:rPr>
                <w:rFonts w:ascii="Calibri" w:eastAsia="Times New Roman" w:hAnsi="Calibri" w:cs="Calibri"/>
                <w:color w:val="FFFFFF"/>
                <w:sz w:val="22"/>
                <w:szCs w:val="22"/>
              </w:rPr>
              <w:t> </w:t>
            </w:r>
          </w:p>
        </w:tc>
        <w:tc>
          <w:tcPr>
            <w:tcW w:w="990" w:type="dxa"/>
            <w:tcBorders>
              <w:top w:val="single" w:sz="24" w:space="0" w:color="FFA40B"/>
              <w:left w:val="single" w:sz="6" w:space="0" w:color="D9D9D9"/>
              <w:bottom w:val="single" w:sz="24" w:space="0" w:color="FFA40B"/>
              <w:right w:val="nil"/>
            </w:tcBorders>
            <w:shd w:val="clear" w:color="auto" w:fill="2000DE"/>
            <w:hideMark/>
          </w:tcPr>
          <w:p w14:paraId="6A7B7AD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b/>
                <w:bCs/>
                <w:color w:val="FFFFFF"/>
                <w:sz w:val="22"/>
                <w:szCs w:val="22"/>
              </w:rPr>
              <w:t>Required (Y/N)</w:t>
            </w:r>
            <w:r w:rsidRPr="00A27453">
              <w:rPr>
                <w:rFonts w:ascii="Calibri" w:eastAsia="Times New Roman" w:hAnsi="Calibri" w:cs="Calibri"/>
                <w:color w:val="FFFFFF"/>
                <w:sz w:val="22"/>
                <w:szCs w:val="22"/>
              </w:rPr>
              <w:t> </w:t>
            </w:r>
          </w:p>
        </w:tc>
      </w:tr>
      <w:tr w:rsidR="00A27453" w:rsidRPr="00A27453" w14:paraId="6BEBE341"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275789FC"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AggregationType</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64554AB5"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Type of summary operation performed (i.e., </w:t>
            </w:r>
            <w:proofErr w:type="gramStart"/>
            <w:r w:rsidRPr="00A27453">
              <w:rPr>
                <w:rFonts w:ascii="Calibri" w:eastAsia="Times New Roman" w:hAnsi="Calibri" w:cs="Calibri"/>
                <w:color w:val="262626"/>
                <w:sz w:val="20"/>
                <w:szCs w:val="20"/>
              </w:rPr>
              <w:t>mean</w:t>
            </w:r>
            <w:proofErr w:type="gramEnd"/>
            <w:r w:rsidRPr="00A27453">
              <w:rPr>
                <w:rFonts w:ascii="Calibri" w:eastAsia="Times New Roman" w:hAnsi="Calibri" w:cs="Calibri"/>
                <w:color w:val="262626"/>
                <w:sz w:val="20"/>
                <w:szCs w:val="20"/>
              </w:rPr>
              <w:t xml:space="preserve"> or max) for summary-level data.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371FEA8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Summary </w:t>
            </w:r>
          </w:p>
          <w:p w14:paraId="5E742E27"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LevelGroup</w:t>
            </w:r>
            <w:proofErr w:type="spellEnd"/>
            <w:r w:rsidRPr="00A27453">
              <w:rPr>
                <w:rFonts w:ascii="Calibri" w:eastAsia="Times New Roman" w:hAnsi="Calibri" w:cs="Calibri"/>
                <w:color w:val="262626"/>
                <w:sz w:val="20"/>
                <w:szCs w:val="20"/>
              </w:rPr>
              <w:t>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2A1B7F76"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3)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7BF59DE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“X” = Mean (for Annual and Quarterly data); “MX” = Maximum (For Annual Data </w:t>
            </w:r>
            <w:r w:rsidRPr="00EB42B1">
              <w:rPr>
                <w:rFonts w:ascii="Calibri" w:eastAsia="Times New Roman" w:hAnsi="Calibri" w:cs="Calibri"/>
                <w:b/>
                <w:bCs/>
                <w:color w:val="262626"/>
                <w:sz w:val="20"/>
                <w:szCs w:val="20"/>
                <w:highlight w:val="yellow"/>
              </w:rPr>
              <w:t>ONLY; DO NOT SUBMIT FOR QUARTERLY DATA</w:t>
            </w:r>
            <w:r w:rsidRPr="00A27453">
              <w:rPr>
                <w:rFonts w:ascii="Calibri" w:eastAsia="Times New Roman" w:hAnsi="Calibri" w:cs="Calibri"/>
                <w:color w:val="262626"/>
                <w:sz w:val="20"/>
                <w:szCs w:val="20"/>
              </w:rPr>
              <w:t>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18B82839"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36D6D9DA"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537A1891"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NumSamplingLocations</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0E0D588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Number of compliance sampling locations from which summary-level records were derived.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310920EF"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Summary </w:t>
            </w:r>
          </w:p>
          <w:p w14:paraId="46414305"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LevelGroup</w:t>
            </w:r>
            <w:proofErr w:type="spellEnd"/>
            <w:r w:rsidRPr="00A27453">
              <w:rPr>
                <w:rFonts w:ascii="Calibri" w:eastAsia="Times New Roman" w:hAnsi="Calibri" w:cs="Calibri"/>
                <w:color w:val="262626"/>
                <w:sz w:val="20"/>
                <w:szCs w:val="20"/>
              </w:rPr>
              <w:t>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50B4FA9F"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4)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49FF7D81"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1-9999; </w:t>
            </w:r>
            <w:r w:rsidRPr="00EB42B1">
              <w:rPr>
                <w:rFonts w:ascii="Calibri" w:eastAsia="Times New Roman" w:hAnsi="Calibri" w:cs="Calibri"/>
                <w:color w:val="262626"/>
                <w:sz w:val="20"/>
                <w:szCs w:val="20"/>
                <w:highlight w:val="yellow"/>
              </w:rPr>
              <w:t>“-888”</w:t>
            </w:r>
            <w:r w:rsidRPr="00A27453">
              <w:rPr>
                <w:rFonts w:ascii="Calibri" w:eastAsia="Times New Roman" w:hAnsi="Calibri" w:cs="Calibri"/>
                <w:color w:val="262626"/>
                <w:sz w:val="20"/>
                <w:szCs w:val="20"/>
              </w:rPr>
              <w:t xml:space="preserve"> for Not Submitted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697E8C3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14C655BD"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6B7043EE"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SummaryTimePeriod</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4CEAE318"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Year or Quarter for summary-level data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6A16DD44"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Summary </w:t>
            </w:r>
          </w:p>
          <w:p w14:paraId="0A3379D6"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LevelGroup</w:t>
            </w:r>
            <w:proofErr w:type="spellEnd"/>
            <w:r w:rsidRPr="00A27453">
              <w:rPr>
                <w:rFonts w:ascii="Calibri" w:eastAsia="Times New Roman" w:hAnsi="Calibri" w:cs="Calibri"/>
                <w:color w:val="262626"/>
                <w:sz w:val="20"/>
                <w:szCs w:val="20"/>
              </w:rPr>
              <w:t>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73D5AB14"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AN(</w:t>
            </w:r>
            <w:proofErr w:type="gramEnd"/>
            <w:r w:rsidRPr="00A27453">
              <w:rPr>
                <w:rFonts w:ascii="Calibri" w:eastAsia="Times New Roman" w:hAnsi="Calibri" w:cs="Calibri"/>
                <w:color w:val="262626"/>
                <w:sz w:val="20"/>
                <w:szCs w:val="20"/>
              </w:rPr>
              <w:t>10)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67112223" w14:textId="77777777" w:rsidR="00A27453" w:rsidRPr="00A27453" w:rsidRDefault="00A27453" w:rsidP="00A27453">
            <w:pPr>
              <w:textAlignment w:val="baseline"/>
              <w:rPr>
                <w:rFonts w:ascii="Times New Roman" w:eastAsia="Times New Roman" w:hAnsi="Times New Roman" w:cs="Times New Roman"/>
                <w:color w:val="262626"/>
              </w:rPr>
            </w:pPr>
            <w:r w:rsidRPr="00EB42B1">
              <w:rPr>
                <w:rFonts w:ascii="Calibri" w:eastAsia="Times New Roman" w:hAnsi="Calibri" w:cs="Calibri"/>
                <w:color w:val="262626"/>
                <w:sz w:val="20"/>
                <w:szCs w:val="20"/>
                <w:highlight w:val="yellow"/>
              </w:rPr>
              <w:t xml:space="preserve">YYYY for annual summarized values; YYYY-Q for quarterly summarized values </w:t>
            </w:r>
            <w:r w:rsidRPr="00EB42B1">
              <w:rPr>
                <w:rFonts w:ascii="Calibri" w:eastAsia="Times New Roman" w:hAnsi="Calibri" w:cs="Calibri"/>
                <w:b/>
                <w:bCs/>
                <w:color w:val="262626"/>
                <w:sz w:val="20"/>
                <w:szCs w:val="20"/>
                <w:highlight w:val="yellow"/>
              </w:rPr>
              <w:t xml:space="preserve">Allowed </w:t>
            </w:r>
            <w:proofErr w:type="gramStart"/>
            <w:r w:rsidRPr="00EB42B1">
              <w:rPr>
                <w:rFonts w:ascii="Calibri" w:eastAsia="Times New Roman" w:hAnsi="Calibri" w:cs="Calibri"/>
                <w:b/>
                <w:bCs/>
                <w:color w:val="262626"/>
                <w:sz w:val="20"/>
                <w:szCs w:val="20"/>
                <w:highlight w:val="yellow"/>
              </w:rPr>
              <w:t>Only  for</w:t>
            </w:r>
            <w:proofErr w:type="gramEnd"/>
            <w:r w:rsidRPr="00EB42B1">
              <w:rPr>
                <w:rFonts w:ascii="Calibri" w:eastAsia="Times New Roman" w:hAnsi="Calibri" w:cs="Calibri"/>
                <w:b/>
                <w:bCs/>
                <w:color w:val="262626"/>
                <w:sz w:val="20"/>
                <w:szCs w:val="20"/>
                <w:highlight w:val="yellow"/>
              </w:rPr>
              <w:t xml:space="preserve"> Analyte Codes 2050, 2456, 2950 and 1040</w:t>
            </w:r>
            <w:r w:rsidRPr="00A27453">
              <w:rPr>
                <w:rFonts w:ascii="Calibri" w:eastAsia="Times New Roman" w:hAnsi="Calibri" w:cs="Calibri"/>
                <w:color w:val="262626"/>
                <w:sz w:val="20"/>
                <w:szCs w:val="20"/>
              </w:rPr>
              <w:t>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17578CEE"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42A8BB6E"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17D3EDE2"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lastRenderedPageBreak/>
              <w:t>NumSamples</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3859AFC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Number of samples used in calculating the mean/max for a given analyte during a quarter or year.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63B8188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Summary </w:t>
            </w:r>
          </w:p>
          <w:p w14:paraId="28914989"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LevelGroup</w:t>
            </w:r>
            <w:proofErr w:type="spellEnd"/>
            <w:r w:rsidRPr="00A27453">
              <w:rPr>
                <w:rFonts w:ascii="Calibri" w:eastAsia="Times New Roman" w:hAnsi="Calibri" w:cs="Calibri"/>
                <w:color w:val="262626"/>
                <w:sz w:val="20"/>
                <w:szCs w:val="20"/>
              </w:rPr>
              <w:t>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68BECE7B"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w:t>
            </w: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4)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7B0429F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1-XXXX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69CB9890"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r w:rsidR="00A27453" w:rsidRPr="00A27453" w14:paraId="29EA1989" w14:textId="77777777" w:rsidTr="00A27453">
        <w:trPr>
          <w:trHeight w:val="300"/>
        </w:trPr>
        <w:tc>
          <w:tcPr>
            <w:tcW w:w="1965" w:type="dxa"/>
            <w:tcBorders>
              <w:top w:val="single" w:sz="6" w:space="0" w:color="D9D9D9"/>
              <w:left w:val="single" w:sz="6" w:space="0" w:color="D9D9D9"/>
              <w:bottom w:val="single" w:sz="6" w:space="0" w:color="D9D9D9"/>
              <w:right w:val="single" w:sz="6" w:space="0" w:color="D9D9D9"/>
            </w:tcBorders>
            <w:shd w:val="clear" w:color="auto" w:fill="auto"/>
            <w:hideMark/>
          </w:tcPr>
          <w:p w14:paraId="5E2B531C"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NumNonDetects</w:t>
            </w:r>
            <w:proofErr w:type="spellEnd"/>
            <w:r w:rsidRPr="00A27453">
              <w:rPr>
                <w:rFonts w:ascii="Calibri" w:eastAsia="Times New Roman" w:hAnsi="Calibri" w:cs="Calibri"/>
                <w:color w:val="262626"/>
                <w:sz w:val="20"/>
                <w:szCs w:val="20"/>
              </w:rPr>
              <w:t> </w:t>
            </w:r>
          </w:p>
        </w:tc>
        <w:tc>
          <w:tcPr>
            <w:tcW w:w="2070" w:type="dxa"/>
            <w:tcBorders>
              <w:top w:val="single" w:sz="6" w:space="0" w:color="D9D9D9"/>
              <w:left w:val="single" w:sz="6" w:space="0" w:color="D9D9D9"/>
              <w:bottom w:val="single" w:sz="6" w:space="0" w:color="D9D9D9"/>
              <w:right w:val="single" w:sz="6" w:space="0" w:color="D9D9D9"/>
            </w:tcBorders>
            <w:shd w:val="clear" w:color="auto" w:fill="auto"/>
            <w:hideMark/>
          </w:tcPr>
          <w:p w14:paraId="3F20457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The number of samples that were non-detections for summary-level data. </w:t>
            </w:r>
          </w:p>
        </w:tc>
        <w:tc>
          <w:tcPr>
            <w:tcW w:w="1260" w:type="dxa"/>
            <w:tcBorders>
              <w:top w:val="single" w:sz="6" w:space="0" w:color="D9D9D9"/>
              <w:left w:val="single" w:sz="6" w:space="0" w:color="D9D9D9"/>
              <w:bottom w:val="single" w:sz="6" w:space="0" w:color="D9D9D9"/>
              <w:right w:val="single" w:sz="6" w:space="0" w:color="D9D9D9"/>
            </w:tcBorders>
            <w:shd w:val="clear" w:color="auto" w:fill="auto"/>
            <w:hideMark/>
          </w:tcPr>
          <w:p w14:paraId="5414EBF2"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Summary </w:t>
            </w:r>
          </w:p>
          <w:p w14:paraId="41AC9255" w14:textId="77777777" w:rsidR="00A27453" w:rsidRPr="00A27453" w:rsidRDefault="00A27453" w:rsidP="00A27453">
            <w:pPr>
              <w:textAlignment w:val="baseline"/>
              <w:rPr>
                <w:rFonts w:ascii="Times New Roman" w:eastAsia="Times New Roman" w:hAnsi="Times New Roman" w:cs="Times New Roman"/>
                <w:color w:val="262626"/>
              </w:rPr>
            </w:pPr>
            <w:proofErr w:type="spellStart"/>
            <w:r w:rsidRPr="00A27453">
              <w:rPr>
                <w:rFonts w:ascii="Calibri" w:eastAsia="Times New Roman" w:hAnsi="Calibri" w:cs="Calibri"/>
                <w:color w:val="262626"/>
                <w:sz w:val="20"/>
                <w:szCs w:val="20"/>
              </w:rPr>
              <w:t>LevelGroup</w:t>
            </w:r>
            <w:proofErr w:type="spellEnd"/>
            <w:r w:rsidRPr="00A27453">
              <w:rPr>
                <w:rFonts w:ascii="Calibri" w:eastAsia="Times New Roman" w:hAnsi="Calibri" w:cs="Calibri"/>
                <w:color w:val="262626"/>
                <w:sz w:val="20"/>
                <w:szCs w:val="20"/>
              </w:rPr>
              <w:t> </w:t>
            </w:r>
          </w:p>
        </w:tc>
        <w:tc>
          <w:tcPr>
            <w:tcW w:w="810" w:type="dxa"/>
            <w:tcBorders>
              <w:top w:val="single" w:sz="6" w:space="0" w:color="D9D9D9"/>
              <w:left w:val="single" w:sz="6" w:space="0" w:color="D9D9D9"/>
              <w:bottom w:val="single" w:sz="6" w:space="0" w:color="D9D9D9"/>
              <w:right w:val="single" w:sz="6" w:space="0" w:color="D9D9D9"/>
            </w:tcBorders>
            <w:shd w:val="clear" w:color="auto" w:fill="auto"/>
            <w:hideMark/>
          </w:tcPr>
          <w:p w14:paraId="1476A48B" w14:textId="77777777" w:rsidR="00A27453" w:rsidRPr="00A27453" w:rsidRDefault="00A27453" w:rsidP="00A27453">
            <w:pPr>
              <w:textAlignment w:val="baseline"/>
              <w:rPr>
                <w:rFonts w:ascii="Times New Roman" w:eastAsia="Times New Roman" w:hAnsi="Times New Roman" w:cs="Times New Roman"/>
                <w:color w:val="262626"/>
              </w:rPr>
            </w:pPr>
            <w:proofErr w:type="gramStart"/>
            <w:r w:rsidRPr="00A27453">
              <w:rPr>
                <w:rFonts w:ascii="Calibri" w:eastAsia="Times New Roman" w:hAnsi="Calibri" w:cs="Calibri"/>
                <w:color w:val="262626"/>
                <w:sz w:val="20"/>
                <w:szCs w:val="20"/>
              </w:rPr>
              <w:t>N(</w:t>
            </w:r>
            <w:proofErr w:type="gramEnd"/>
            <w:r w:rsidRPr="00A27453">
              <w:rPr>
                <w:rFonts w:ascii="Calibri" w:eastAsia="Times New Roman" w:hAnsi="Calibri" w:cs="Calibri"/>
                <w:color w:val="262626"/>
                <w:sz w:val="20"/>
                <w:szCs w:val="20"/>
              </w:rPr>
              <w:t>4) </w:t>
            </w:r>
          </w:p>
        </w:tc>
        <w:tc>
          <w:tcPr>
            <w:tcW w:w="3060" w:type="dxa"/>
            <w:tcBorders>
              <w:top w:val="single" w:sz="6" w:space="0" w:color="D9D9D9"/>
              <w:left w:val="single" w:sz="6" w:space="0" w:color="D9D9D9"/>
              <w:bottom w:val="single" w:sz="6" w:space="0" w:color="D9D9D9"/>
              <w:right w:val="single" w:sz="6" w:space="0" w:color="D9D9D9"/>
            </w:tcBorders>
            <w:shd w:val="clear" w:color="auto" w:fill="auto"/>
            <w:hideMark/>
          </w:tcPr>
          <w:p w14:paraId="26931DEC"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 xml:space="preserve">0-XXXX (XXXX must be no greater than </w:t>
            </w:r>
            <w:proofErr w:type="spellStart"/>
            <w:r w:rsidRPr="00A27453">
              <w:rPr>
                <w:rFonts w:ascii="Calibri" w:eastAsia="Times New Roman" w:hAnsi="Calibri" w:cs="Calibri"/>
                <w:color w:val="262626"/>
                <w:sz w:val="20"/>
                <w:szCs w:val="20"/>
              </w:rPr>
              <w:t>NumSamples</w:t>
            </w:r>
            <w:proofErr w:type="spellEnd"/>
            <w:r w:rsidRPr="00A27453">
              <w:rPr>
                <w:rFonts w:ascii="Calibri" w:eastAsia="Times New Roman" w:hAnsi="Calibri" w:cs="Calibri"/>
                <w:color w:val="262626"/>
                <w:sz w:val="20"/>
                <w:szCs w:val="20"/>
              </w:rPr>
              <w:t>) </w:t>
            </w:r>
          </w:p>
        </w:tc>
        <w:tc>
          <w:tcPr>
            <w:tcW w:w="990" w:type="dxa"/>
            <w:tcBorders>
              <w:top w:val="single" w:sz="6" w:space="0" w:color="D9D9D9"/>
              <w:left w:val="single" w:sz="6" w:space="0" w:color="D9D9D9"/>
              <w:bottom w:val="single" w:sz="6" w:space="0" w:color="D9D9D9"/>
              <w:right w:val="single" w:sz="6" w:space="0" w:color="D9D9D9"/>
            </w:tcBorders>
            <w:shd w:val="clear" w:color="auto" w:fill="auto"/>
            <w:hideMark/>
          </w:tcPr>
          <w:p w14:paraId="74EFADC3" w14:textId="77777777" w:rsidR="00A27453" w:rsidRPr="00A27453" w:rsidRDefault="00A27453" w:rsidP="00A27453">
            <w:pPr>
              <w:textAlignment w:val="baseline"/>
              <w:rPr>
                <w:rFonts w:ascii="Times New Roman" w:eastAsia="Times New Roman" w:hAnsi="Times New Roman" w:cs="Times New Roman"/>
                <w:color w:val="262626"/>
              </w:rPr>
            </w:pPr>
            <w:r w:rsidRPr="00A27453">
              <w:rPr>
                <w:rFonts w:ascii="Calibri" w:eastAsia="Times New Roman" w:hAnsi="Calibri" w:cs="Calibri"/>
                <w:color w:val="262626"/>
                <w:sz w:val="20"/>
                <w:szCs w:val="20"/>
              </w:rPr>
              <w:t>Y </w:t>
            </w:r>
          </w:p>
        </w:tc>
      </w:tr>
    </w:tbl>
    <w:p w14:paraId="14E274D0"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Segoe UI" w:eastAsia="Times New Roman" w:hAnsi="Segoe UI" w:cs="Segoe UI"/>
          <w:color w:val="666666"/>
          <w:sz w:val="18"/>
          <w:szCs w:val="18"/>
          <w:shd w:val="clear" w:color="auto" w:fill="FFFFFF"/>
        </w:rPr>
        <w:t>Page Break</w:t>
      </w:r>
      <w:r w:rsidRPr="00A27453">
        <w:rPr>
          <w:rFonts w:ascii="Calibri" w:eastAsia="Times New Roman" w:hAnsi="Calibri" w:cs="Calibri"/>
          <w:color w:val="003B9F"/>
          <w:sz w:val="32"/>
          <w:szCs w:val="32"/>
        </w:rPr>
        <w:t> </w:t>
      </w:r>
    </w:p>
    <w:p w14:paraId="0FE9DDF0" w14:textId="77777777" w:rsidR="00B41633" w:rsidRDefault="00A27453" w:rsidP="00B41633">
      <w:pPr>
        <w:textAlignment w:val="baseline"/>
        <w:rPr>
          <w:rFonts w:ascii="Segoe UI" w:eastAsia="Times New Roman" w:hAnsi="Segoe UI" w:cs="Segoe UI"/>
          <w:color w:val="262626"/>
          <w:sz w:val="18"/>
          <w:szCs w:val="18"/>
        </w:rPr>
      </w:pPr>
      <w:r w:rsidRPr="00A27453">
        <w:rPr>
          <w:rFonts w:ascii="Calibri" w:eastAsia="Times New Roman" w:hAnsi="Calibri" w:cs="Calibri"/>
          <w:color w:val="003B9F"/>
          <w:sz w:val="32"/>
          <w:szCs w:val="32"/>
        </w:rPr>
        <w:t> </w:t>
      </w:r>
    </w:p>
    <w:p w14:paraId="20FEEBFC" w14:textId="19F3E7C1" w:rsidR="00A27453" w:rsidRPr="00A27453" w:rsidRDefault="00B41633" w:rsidP="00B41633">
      <w:pPr>
        <w:textAlignment w:val="baseline"/>
        <w:rPr>
          <w:rFonts w:ascii="Segoe UI" w:eastAsia="Times New Roman" w:hAnsi="Segoe UI" w:cs="Segoe UI"/>
          <w:color w:val="262626"/>
          <w:sz w:val="18"/>
          <w:szCs w:val="18"/>
        </w:rPr>
      </w:pPr>
      <w:r>
        <w:rPr>
          <w:rFonts w:ascii="Segoe UI" w:eastAsia="Times New Roman" w:hAnsi="Segoe UI" w:cs="Segoe UI"/>
          <w:color w:val="262626"/>
          <w:sz w:val="18"/>
          <w:szCs w:val="18"/>
        </w:rPr>
        <w:t xml:space="preserve"> </w:t>
      </w:r>
      <w:r w:rsidR="00DC71F3" w:rsidRPr="00DC71F3">
        <w:rPr>
          <w:rFonts w:ascii="Calibri" w:eastAsia="Times New Roman" w:hAnsi="Calibri" w:cs="Calibri"/>
          <w:color w:val="003B9F"/>
          <w:sz w:val="32"/>
          <w:szCs w:val="32"/>
        </w:rPr>
        <w:t xml:space="preserve">       </w:t>
      </w:r>
      <w:r w:rsidR="00A27453" w:rsidRPr="00A27453">
        <w:rPr>
          <w:rFonts w:ascii="Calibri" w:eastAsia="Times New Roman" w:hAnsi="Calibri" w:cs="Calibri"/>
          <w:color w:val="003B9F"/>
          <w:sz w:val="32"/>
          <w:szCs w:val="32"/>
        </w:rPr>
        <w:t> </w:t>
      </w:r>
    </w:p>
    <w:p w14:paraId="6EAFE7C7"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003B9F"/>
          <w:sz w:val="32"/>
          <w:szCs w:val="32"/>
        </w:rPr>
        <w:t> </w:t>
      </w:r>
    </w:p>
    <w:p w14:paraId="6D5BB733"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003B9F"/>
          <w:sz w:val="32"/>
          <w:szCs w:val="32"/>
        </w:rPr>
        <w:t> </w:t>
      </w:r>
    </w:p>
    <w:p w14:paraId="72900DBE"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003B9F"/>
          <w:sz w:val="32"/>
          <w:szCs w:val="32"/>
        </w:rPr>
        <w:t> </w:t>
      </w:r>
    </w:p>
    <w:p w14:paraId="1B6C39B9" w14:textId="148FDCC4" w:rsidR="00A27453" w:rsidRPr="00A27453" w:rsidRDefault="00A27453" w:rsidP="00A27453">
      <w:pPr>
        <w:textAlignment w:val="baseline"/>
        <w:rPr>
          <w:rFonts w:ascii="Segoe UI" w:eastAsia="Times New Roman" w:hAnsi="Segoe UI" w:cs="Segoe UI"/>
          <w:color w:val="262626"/>
          <w:sz w:val="18"/>
          <w:szCs w:val="18"/>
        </w:rPr>
      </w:pPr>
      <w:r w:rsidRPr="00A27453">
        <w:rPr>
          <w:rFonts w:ascii="Segoe UI" w:eastAsia="Times New Roman" w:hAnsi="Segoe UI" w:cs="Segoe UI"/>
          <w:color w:val="262626"/>
          <w:sz w:val="18"/>
          <w:szCs w:val="18"/>
        </w:rPr>
        <w:fldChar w:fldCharType="begin"/>
      </w:r>
      <w:r w:rsidRPr="00A27453">
        <w:rPr>
          <w:rFonts w:ascii="Segoe UI" w:eastAsia="Times New Roman" w:hAnsi="Segoe UI" w:cs="Segoe UI"/>
          <w:color w:val="262626"/>
          <w:sz w:val="18"/>
          <w:szCs w:val="18"/>
        </w:rPr>
        <w:instrText xml:space="preserve"> INCLUDEPICTURE "/var/folders/tx/f40dd1zx7154kx9yjmytmw_00000gr/T/com.microsoft.Word/WebArchiveCopyPasteTempFiles/kq1vk5dIglzsPRacCLKI3j6AAAAAASUVORK5CYII=" \* MERGEFORMATINET </w:instrText>
      </w:r>
      <w:r w:rsidRPr="00A27453">
        <w:rPr>
          <w:rFonts w:ascii="Segoe UI" w:eastAsia="Times New Roman" w:hAnsi="Segoe UI" w:cs="Segoe UI"/>
          <w:color w:val="262626"/>
          <w:sz w:val="18"/>
          <w:szCs w:val="18"/>
        </w:rPr>
        <w:fldChar w:fldCharType="separate"/>
      </w:r>
      <w:r w:rsidRPr="00A27453">
        <w:rPr>
          <w:rFonts w:ascii="Segoe UI" w:eastAsia="Times New Roman" w:hAnsi="Segoe UI" w:cs="Segoe UI"/>
          <w:noProof/>
          <w:color w:val="262626"/>
          <w:sz w:val="18"/>
          <w:szCs w:val="18"/>
        </w:rPr>
        <w:drawing>
          <wp:inline distT="0" distB="0" distL="0" distR="0" wp14:anchorId="7BF50995" wp14:editId="5A0BDFA7">
            <wp:extent cx="1312545" cy="702945"/>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545" cy="702945"/>
                    </a:xfrm>
                    <a:prstGeom prst="rect">
                      <a:avLst/>
                    </a:prstGeom>
                    <a:noFill/>
                    <a:ln>
                      <a:noFill/>
                    </a:ln>
                  </pic:spPr>
                </pic:pic>
              </a:graphicData>
            </a:graphic>
          </wp:inline>
        </w:drawing>
      </w:r>
      <w:r w:rsidRPr="00A27453">
        <w:rPr>
          <w:rFonts w:ascii="Segoe UI" w:eastAsia="Times New Roman" w:hAnsi="Segoe UI" w:cs="Segoe UI"/>
          <w:color w:val="262626"/>
          <w:sz w:val="18"/>
          <w:szCs w:val="18"/>
        </w:rPr>
        <w:fldChar w:fldCharType="end"/>
      </w:r>
      <w:r w:rsidRPr="00A27453">
        <w:rPr>
          <w:rFonts w:ascii="Calibri" w:eastAsia="Times New Roman" w:hAnsi="Calibri" w:cs="Calibri"/>
          <w:caps/>
          <w:color w:val="003B9F"/>
          <w:sz w:val="32"/>
          <w:szCs w:val="32"/>
        </w:rPr>
        <w:t>CDC’S ENVIRONMENTAL PUBLIC HEALTH TRACKING PROGRAM</w:t>
      </w:r>
      <w:r w:rsidRPr="00A27453">
        <w:rPr>
          <w:rFonts w:ascii="Calibri" w:eastAsia="Times New Roman" w:hAnsi="Calibri" w:cs="Calibri"/>
          <w:color w:val="003B9F"/>
          <w:sz w:val="32"/>
          <w:szCs w:val="32"/>
        </w:rPr>
        <w:t> </w:t>
      </w:r>
    </w:p>
    <w:p w14:paraId="21EF1FE3"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xml:space="preserve">Contact us: </w:t>
      </w:r>
      <w:hyperlink r:id="rId8" w:tgtFrame="_blank" w:history="1">
        <w:r w:rsidRPr="00A27453">
          <w:rPr>
            <w:rFonts w:ascii="Calibri" w:eastAsia="Times New Roman" w:hAnsi="Calibri" w:cs="Calibri"/>
            <w:color w:val="0563C1"/>
            <w:sz w:val="22"/>
            <w:szCs w:val="22"/>
            <w:u w:val="single"/>
          </w:rPr>
          <w:t>trackingsupport@cdc.gov</w:t>
        </w:r>
      </w:hyperlink>
      <w:r w:rsidRPr="00A27453">
        <w:rPr>
          <w:rFonts w:ascii="Calibri" w:eastAsia="Times New Roman" w:hAnsi="Calibri" w:cs="Calibri"/>
          <w:color w:val="262626"/>
          <w:sz w:val="22"/>
          <w:szCs w:val="22"/>
        </w:rPr>
        <w:t>  </w:t>
      </w:r>
    </w:p>
    <w:p w14:paraId="6DA70B59"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xml:space="preserve">Visit the Tracking Network today: </w:t>
      </w:r>
      <w:hyperlink r:id="rId9" w:tgtFrame="_blank" w:history="1">
        <w:r w:rsidRPr="00A27453">
          <w:rPr>
            <w:rFonts w:ascii="Calibri" w:eastAsia="Times New Roman" w:hAnsi="Calibri" w:cs="Calibri"/>
            <w:color w:val="0563C1"/>
            <w:sz w:val="22"/>
            <w:szCs w:val="22"/>
            <w:u w:val="single"/>
          </w:rPr>
          <w:t>www.cdc.gov/ephtracking</w:t>
        </w:r>
      </w:hyperlink>
      <w:r w:rsidRPr="00A27453">
        <w:rPr>
          <w:rFonts w:ascii="Calibri" w:eastAsia="Times New Roman" w:hAnsi="Calibri" w:cs="Calibri"/>
          <w:color w:val="262626"/>
          <w:sz w:val="22"/>
          <w:szCs w:val="22"/>
        </w:rPr>
        <w:t>  </w:t>
      </w:r>
    </w:p>
    <w:p w14:paraId="3C6B44E7"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Follow us on social media: </w:t>
      </w:r>
    </w:p>
    <w:p w14:paraId="7A3F1739" w14:textId="77777777" w:rsidR="00A27453" w:rsidRPr="00A27453" w:rsidRDefault="00A27453" w:rsidP="00A27453">
      <w:pPr>
        <w:numPr>
          <w:ilvl w:val="0"/>
          <w:numId w:val="1"/>
        </w:numPr>
        <w:ind w:left="1080" w:firstLine="0"/>
        <w:textAlignment w:val="baseline"/>
        <w:rPr>
          <w:rFonts w:ascii="Calibri" w:eastAsia="Times New Roman" w:hAnsi="Calibri" w:cs="Calibri"/>
          <w:color w:val="262626"/>
          <w:sz w:val="22"/>
          <w:szCs w:val="22"/>
        </w:rPr>
      </w:pPr>
      <w:r w:rsidRPr="00A27453">
        <w:rPr>
          <w:rFonts w:ascii="Calibri" w:eastAsia="Times New Roman" w:hAnsi="Calibri" w:cs="Calibri"/>
          <w:color w:val="262626"/>
          <w:sz w:val="22"/>
          <w:szCs w:val="22"/>
        </w:rPr>
        <w:t>Twitter (@CDC_EPHTracking)  </w:t>
      </w:r>
    </w:p>
    <w:p w14:paraId="616AE695" w14:textId="77777777" w:rsidR="00A27453" w:rsidRPr="00A27453" w:rsidRDefault="00A27453" w:rsidP="00A27453">
      <w:pPr>
        <w:numPr>
          <w:ilvl w:val="0"/>
          <w:numId w:val="1"/>
        </w:numPr>
        <w:ind w:left="1080" w:firstLine="0"/>
        <w:textAlignment w:val="baseline"/>
        <w:rPr>
          <w:rFonts w:ascii="Calibri" w:eastAsia="Times New Roman" w:hAnsi="Calibri" w:cs="Calibri"/>
          <w:color w:val="262626"/>
          <w:sz w:val="22"/>
          <w:szCs w:val="22"/>
        </w:rPr>
      </w:pPr>
      <w:r w:rsidRPr="00A27453">
        <w:rPr>
          <w:rFonts w:ascii="Calibri" w:eastAsia="Times New Roman" w:hAnsi="Calibri" w:cs="Calibri"/>
          <w:color w:val="262626"/>
          <w:sz w:val="22"/>
          <w:szCs w:val="22"/>
        </w:rPr>
        <w:t>Facebook (facebook.com/</w:t>
      </w:r>
      <w:proofErr w:type="spellStart"/>
      <w:r w:rsidRPr="00A27453">
        <w:rPr>
          <w:rFonts w:ascii="Calibri" w:eastAsia="Times New Roman" w:hAnsi="Calibri" w:cs="Calibri"/>
          <w:color w:val="262626"/>
          <w:sz w:val="22"/>
          <w:szCs w:val="22"/>
        </w:rPr>
        <w:t>CDCEPHTracking</w:t>
      </w:r>
      <w:proofErr w:type="spellEnd"/>
      <w:r w:rsidRPr="00A27453">
        <w:rPr>
          <w:rFonts w:ascii="Calibri" w:eastAsia="Times New Roman" w:hAnsi="Calibri" w:cs="Calibri"/>
          <w:color w:val="262626"/>
          <w:sz w:val="22"/>
          <w:szCs w:val="22"/>
        </w:rPr>
        <w:t>) </w:t>
      </w:r>
    </w:p>
    <w:p w14:paraId="5D1CCC27" w14:textId="77777777" w:rsidR="00A27453" w:rsidRPr="00A27453" w:rsidRDefault="00A27453" w:rsidP="00A27453">
      <w:pPr>
        <w:textAlignment w:val="baseline"/>
        <w:rPr>
          <w:rFonts w:ascii="Segoe UI" w:eastAsia="Times New Roman" w:hAnsi="Segoe UI" w:cs="Segoe UI"/>
          <w:color w:val="262626"/>
          <w:sz w:val="18"/>
          <w:szCs w:val="18"/>
        </w:rPr>
      </w:pPr>
      <w:r w:rsidRPr="00A27453">
        <w:rPr>
          <w:rFonts w:ascii="Calibri" w:eastAsia="Times New Roman" w:hAnsi="Calibri" w:cs="Calibri"/>
          <w:color w:val="262626"/>
          <w:sz w:val="22"/>
          <w:szCs w:val="22"/>
        </w:rPr>
        <w:t> </w:t>
      </w:r>
    </w:p>
    <w:p w14:paraId="6B993EFE" w14:textId="27F9765B" w:rsidR="00FB471D" w:rsidRDefault="00033CD8">
      <w:proofErr w:type="spellStart"/>
      <w:r>
        <w:t>faskfjlkajsdlfasdf</w:t>
      </w:r>
      <w:proofErr w:type="spellEnd"/>
    </w:p>
    <w:sectPr w:rsidR="00FB471D" w:rsidSect="0015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8655F"/>
    <w:multiLevelType w:val="multilevel"/>
    <w:tmpl w:val="56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53"/>
    <w:rsid w:val="00030B09"/>
    <w:rsid w:val="00032D90"/>
    <w:rsid w:val="00033CD8"/>
    <w:rsid w:val="00041B72"/>
    <w:rsid w:val="00042C40"/>
    <w:rsid w:val="00043BE6"/>
    <w:rsid w:val="000513E1"/>
    <w:rsid w:val="000529BF"/>
    <w:rsid w:val="0005778A"/>
    <w:rsid w:val="00061276"/>
    <w:rsid w:val="00063399"/>
    <w:rsid w:val="000702FF"/>
    <w:rsid w:val="00074DFB"/>
    <w:rsid w:val="00083BF3"/>
    <w:rsid w:val="00093D89"/>
    <w:rsid w:val="000A206E"/>
    <w:rsid w:val="000A2537"/>
    <w:rsid w:val="000A4E55"/>
    <w:rsid w:val="000B01F6"/>
    <w:rsid w:val="000B67AE"/>
    <w:rsid w:val="000B6A55"/>
    <w:rsid w:val="000C02CC"/>
    <w:rsid w:val="000C2E2A"/>
    <w:rsid w:val="000D25D2"/>
    <w:rsid w:val="000D4CCB"/>
    <w:rsid w:val="000E2A87"/>
    <w:rsid w:val="000E38B1"/>
    <w:rsid w:val="000E78BD"/>
    <w:rsid w:val="00100DD0"/>
    <w:rsid w:val="00105B44"/>
    <w:rsid w:val="0011046E"/>
    <w:rsid w:val="00110EB5"/>
    <w:rsid w:val="00117C19"/>
    <w:rsid w:val="00140572"/>
    <w:rsid w:val="00146551"/>
    <w:rsid w:val="00151350"/>
    <w:rsid w:val="0015243D"/>
    <w:rsid w:val="00156F11"/>
    <w:rsid w:val="00186A34"/>
    <w:rsid w:val="0019328C"/>
    <w:rsid w:val="0019748F"/>
    <w:rsid w:val="001B7983"/>
    <w:rsid w:val="001C2592"/>
    <w:rsid w:val="001C29E5"/>
    <w:rsid w:val="001C72F9"/>
    <w:rsid w:val="001D01B4"/>
    <w:rsid w:val="001D1595"/>
    <w:rsid w:val="0021315F"/>
    <w:rsid w:val="002132BE"/>
    <w:rsid w:val="002165F8"/>
    <w:rsid w:val="002241B2"/>
    <w:rsid w:val="00225A2E"/>
    <w:rsid w:val="00242996"/>
    <w:rsid w:val="002546F7"/>
    <w:rsid w:val="002557B3"/>
    <w:rsid w:val="00276132"/>
    <w:rsid w:val="002841E7"/>
    <w:rsid w:val="00284683"/>
    <w:rsid w:val="002C13B9"/>
    <w:rsid w:val="002D59F8"/>
    <w:rsid w:val="002E6C9F"/>
    <w:rsid w:val="00300EAB"/>
    <w:rsid w:val="00306F86"/>
    <w:rsid w:val="003340CC"/>
    <w:rsid w:val="0034030B"/>
    <w:rsid w:val="00340F2B"/>
    <w:rsid w:val="00341B0B"/>
    <w:rsid w:val="003529ED"/>
    <w:rsid w:val="00361234"/>
    <w:rsid w:val="003A02A4"/>
    <w:rsid w:val="003B25BC"/>
    <w:rsid w:val="003B59BF"/>
    <w:rsid w:val="003D2F54"/>
    <w:rsid w:val="003D54E0"/>
    <w:rsid w:val="003E1017"/>
    <w:rsid w:val="003E51C2"/>
    <w:rsid w:val="003E6066"/>
    <w:rsid w:val="003F4D79"/>
    <w:rsid w:val="00406509"/>
    <w:rsid w:val="004229AB"/>
    <w:rsid w:val="00431F23"/>
    <w:rsid w:val="004322E8"/>
    <w:rsid w:val="004449AF"/>
    <w:rsid w:val="00452EB2"/>
    <w:rsid w:val="0045424D"/>
    <w:rsid w:val="0045647A"/>
    <w:rsid w:val="00474EA3"/>
    <w:rsid w:val="00481BC4"/>
    <w:rsid w:val="0048501A"/>
    <w:rsid w:val="00487169"/>
    <w:rsid w:val="0048781B"/>
    <w:rsid w:val="00493501"/>
    <w:rsid w:val="004B0E30"/>
    <w:rsid w:val="004C32D5"/>
    <w:rsid w:val="004C3F91"/>
    <w:rsid w:val="004C4824"/>
    <w:rsid w:val="004D6EBC"/>
    <w:rsid w:val="004E1FAA"/>
    <w:rsid w:val="004E385F"/>
    <w:rsid w:val="004E3D22"/>
    <w:rsid w:val="0050234A"/>
    <w:rsid w:val="005238F2"/>
    <w:rsid w:val="00526FDA"/>
    <w:rsid w:val="00544A01"/>
    <w:rsid w:val="005524C1"/>
    <w:rsid w:val="0055290A"/>
    <w:rsid w:val="00552D40"/>
    <w:rsid w:val="00555A07"/>
    <w:rsid w:val="00570068"/>
    <w:rsid w:val="00571C79"/>
    <w:rsid w:val="00572491"/>
    <w:rsid w:val="005733F6"/>
    <w:rsid w:val="00590F42"/>
    <w:rsid w:val="00594188"/>
    <w:rsid w:val="005A4958"/>
    <w:rsid w:val="005C0789"/>
    <w:rsid w:val="005D1CF0"/>
    <w:rsid w:val="005D20C1"/>
    <w:rsid w:val="005D656D"/>
    <w:rsid w:val="005E749E"/>
    <w:rsid w:val="005F5A52"/>
    <w:rsid w:val="00606EA5"/>
    <w:rsid w:val="006113A3"/>
    <w:rsid w:val="0062027A"/>
    <w:rsid w:val="00624C39"/>
    <w:rsid w:val="00625AFE"/>
    <w:rsid w:val="00627AA2"/>
    <w:rsid w:val="00665CD3"/>
    <w:rsid w:val="0066636F"/>
    <w:rsid w:val="006C1804"/>
    <w:rsid w:val="006D5DDA"/>
    <w:rsid w:val="006D68AF"/>
    <w:rsid w:val="006E3659"/>
    <w:rsid w:val="006E6F4C"/>
    <w:rsid w:val="006F20C3"/>
    <w:rsid w:val="007040CF"/>
    <w:rsid w:val="00705033"/>
    <w:rsid w:val="00710AF4"/>
    <w:rsid w:val="007116C9"/>
    <w:rsid w:val="0071598E"/>
    <w:rsid w:val="00737B79"/>
    <w:rsid w:val="0077007E"/>
    <w:rsid w:val="00772E92"/>
    <w:rsid w:val="007A41EF"/>
    <w:rsid w:val="007A4E20"/>
    <w:rsid w:val="007B4805"/>
    <w:rsid w:val="007C5BEA"/>
    <w:rsid w:val="007C71FE"/>
    <w:rsid w:val="007D45EA"/>
    <w:rsid w:val="007E2646"/>
    <w:rsid w:val="007E4F77"/>
    <w:rsid w:val="008053D7"/>
    <w:rsid w:val="00822216"/>
    <w:rsid w:val="00825D6E"/>
    <w:rsid w:val="008559AF"/>
    <w:rsid w:val="00866C7B"/>
    <w:rsid w:val="00871AF2"/>
    <w:rsid w:val="008751BE"/>
    <w:rsid w:val="0088204C"/>
    <w:rsid w:val="008956E3"/>
    <w:rsid w:val="008C4189"/>
    <w:rsid w:val="008E3839"/>
    <w:rsid w:val="00900A2D"/>
    <w:rsid w:val="00914559"/>
    <w:rsid w:val="00914C4C"/>
    <w:rsid w:val="009200C8"/>
    <w:rsid w:val="00922847"/>
    <w:rsid w:val="009257C6"/>
    <w:rsid w:val="009354AE"/>
    <w:rsid w:val="009365EA"/>
    <w:rsid w:val="00943783"/>
    <w:rsid w:val="009455D3"/>
    <w:rsid w:val="009461DE"/>
    <w:rsid w:val="00950A6C"/>
    <w:rsid w:val="009517D2"/>
    <w:rsid w:val="009616EF"/>
    <w:rsid w:val="009652AA"/>
    <w:rsid w:val="009700CD"/>
    <w:rsid w:val="00982672"/>
    <w:rsid w:val="0098384F"/>
    <w:rsid w:val="009A3736"/>
    <w:rsid w:val="009B2320"/>
    <w:rsid w:val="009B66FB"/>
    <w:rsid w:val="009D2EC9"/>
    <w:rsid w:val="009F1023"/>
    <w:rsid w:val="009F1479"/>
    <w:rsid w:val="00A0658B"/>
    <w:rsid w:val="00A254E9"/>
    <w:rsid w:val="00A27453"/>
    <w:rsid w:val="00A30C4D"/>
    <w:rsid w:val="00A32501"/>
    <w:rsid w:val="00A43A65"/>
    <w:rsid w:val="00A4419E"/>
    <w:rsid w:val="00A45AC1"/>
    <w:rsid w:val="00A62525"/>
    <w:rsid w:val="00A64170"/>
    <w:rsid w:val="00A67CF7"/>
    <w:rsid w:val="00A70858"/>
    <w:rsid w:val="00A832C1"/>
    <w:rsid w:val="00A85673"/>
    <w:rsid w:val="00A91B98"/>
    <w:rsid w:val="00A9376C"/>
    <w:rsid w:val="00AD2D38"/>
    <w:rsid w:val="00AE5DDC"/>
    <w:rsid w:val="00AE78BA"/>
    <w:rsid w:val="00AF0E9E"/>
    <w:rsid w:val="00B008AB"/>
    <w:rsid w:val="00B0409F"/>
    <w:rsid w:val="00B04BE9"/>
    <w:rsid w:val="00B14FDB"/>
    <w:rsid w:val="00B16457"/>
    <w:rsid w:val="00B21369"/>
    <w:rsid w:val="00B2356E"/>
    <w:rsid w:val="00B41633"/>
    <w:rsid w:val="00B45024"/>
    <w:rsid w:val="00B6115B"/>
    <w:rsid w:val="00B674F6"/>
    <w:rsid w:val="00B67D92"/>
    <w:rsid w:val="00BA01CF"/>
    <w:rsid w:val="00BA5C9C"/>
    <w:rsid w:val="00BB2ABD"/>
    <w:rsid w:val="00BB521C"/>
    <w:rsid w:val="00BB5519"/>
    <w:rsid w:val="00BB5CD9"/>
    <w:rsid w:val="00BC0A4A"/>
    <w:rsid w:val="00BC0B85"/>
    <w:rsid w:val="00BC294B"/>
    <w:rsid w:val="00BC2BDD"/>
    <w:rsid w:val="00BD082A"/>
    <w:rsid w:val="00BD3204"/>
    <w:rsid w:val="00BD3EFC"/>
    <w:rsid w:val="00BE053F"/>
    <w:rsid w:val="00BE69A1"/>
    <w:rsid w:val="00BF53E5"/>
    <w:rsid w:val="00BF5AC1"/>
    <w:rsid w:val="00C006CF"/>
    <w:rsid w:val="00C00AAD"/>
    <w:rsid w:val="00C074FF"/>
    <w:rsid w:val="00C07F1D"/>
    <w:rsid w:val="00C33216"/>
    <w:rsid w:val="00C34D6A"/>
    <w:rsid w:val="00C4397A"/>
    <w:rsid w:val="00C67BEF"/>
    <w:rsid w:val="00C75508"/>
    <w:rsid w:val="00C75920"/>
    <w:rsid w:val="00C763FF"/>
    <w:rsid w:val="00C924DE"/>
    <w:rsid w:val="00C9539A"/>
    <w:rsid w:val="00C96BBD"/>
    <w:rsid w:val="00CA7947"/>
    <w:rsid w:val="00CB107F"/>
    <w:rsid w:val="00CB7177"/>
    <w:rsid w:val="00CC2075"/>
    <w:rsid w:val="00CC7F80"/>
    <w:rsid w:val="00CD3325"/>
    <w:rsid w:val="00CD3A59"/>
    <w:rsid w:val="00CF10BC"/>
    <w:rsid w:val="00D0220F"/>
    <w:rsid w:val="00D21806"/>
    <w:rsid w:val="00D218C9"/>
    <w:rsid w:val="00D2602C"/>
    <w:rsid w:val="00D41331"/>
    <w:rsid w:val="00D414AB"/>
    <w:rsid w:val="00D456CB"/>
    <w:rsid w:val="00D47F82"/>
    <w:rsid w:val="00D54222"/>
    <w:rsid w:val="00D54B4D"/>
    <w:rsid w:val="00D654DA"/>
    <w:rsid w:val="00D70746"/>
    <w:rsid w:val="00D71E4E"/>
    <w:rsid w:val="00D83DDD"/>
    <w:rsid w:val="00D83E4D"/>
    <w:rsid w:val="00D84ECF"/>
    <w:rsid w:val="00D92A1E"/>
    <w:rsid w:val="00D957B7"/>
    <w:rsid w:val="00DA4166"/>
    <w:rsid w:val="00DC5D55"/>
    <w:rsid w:val="00DC71F3"/>
    <w:rsid w:val="00DD382B"/>
    <w:rsid w:val="00DD6EB9"/>
    <w:rsid w:val="00DE06F8"/>
    <w:rsid w:val="00DE3CB9"/>
    <w:rsid w:val="00DF1CB3"/>
    <w:rsid w:val="00DF3D84"/>
    <w:rsid w:val="00DF51F3"/>
    <w:rsid w:val="00E05115"/>
    <w:rsid w:val="00E1322F"/>
    <w:rsid w:val="00E13915"/>
    <w:rsid w:val="00E163B3"/>
    <w:rsid w:val="00E2062E"/>
    <w:rsid w:val="00E22A07"/>
    <w:rsid w:val="00E3006F"/>
    <w:rsid w:val="00E3113F"/>
    <w:rsid w:val="00E431A3"/>
    <w:rsid w:val="00E50D71"/>
    <w:rsid w:val="00E6390B"/>
    <w:rsid w:val="00E64696"/>
    <w:rsid w:val="00E758A1"/>
    <w:rsid w:val="00E76D90"/>
    <w:rsid w:val="00E9149B"/>
    <w:rsid w:val="00E94924"/>
    <w:rsid w:val="00EA45FD"/>
    <w:rsid w:val="00EB42B1"/>
    <w:rsid w:val="00ED2B7D"/>
    <w:rsid w:val="00ED4952"/>
    <w:rsid w:val="00ED5B18"/>
    <w:rsid w:val="00ED69BC"/>
    <w:rsid w:val="00EE0754"/>
    <w:rsid w:val="00EE2AE9"/>
    <w:rsid w:val="00EF4C6A"/>
    <w:rsid w:val="00F01964"/>
    <w:rsid w:val="00F26D2E"/>
    <w:rsid w:val="00F37D92"/>
    <w:rsid w:val="00F470B1"/>
    <w:rsid w:val="00F535DB"/>
    <w:rsid w:val="00F60C3E"/>
    <w:rsid w:val="00FA2C2D"/>
    <w:rsid w:val="00FA5D3F"/>
    <w:rsid w:val="00FB0C52"/>
    <w:rsid w:val="00FB1D8A"/>
    <w:rsid w:val="00FB471D"/>
    <w:rsid w:val="00FC300C"/>
    <w:rsid w:val="00FC5953"/>
    <w:rsid w:val="00FD1168"/>
    <w:rsid w:val="00FD185F"/>
    <w:rsid w:val="00FE5C00"/>
    <w:rsid w:val="00FF5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1DC1"/>
  <w15:chartTrackingRefBased/>
  <w15:docId w15:val="{1655233D-F02D-5449-8D7A-C17551FD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745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A27453"/>
  </w:style>
  <w:style w:type="character" w:customStyle="1" w:styleId="normaltextrun">
    <w:name w:val="normaltextrun"/>
    <w:basedOn w:val="DefaultParagraphFont"/>
    <w:rsid w:val="00A27453"/>
  </w:style>
  <w:style w:type="character" w:customStyle="1" w:styleId="contextualspellingandgrammarerror">
    <w:name w:val="contextualspellingandgrammarerror"/>
    <w:basedOn w:val="DefaultParagraphFont"/>
    <w:rsid w:val="00A27453"/>
  </w:style>
  <w:style w:type="character" w:customStyle="1" w:styleId="pagebreaktextspan">
    <w:name w:val="pagebreaktextspan"/>
    <w:basedOn w:val="DefaultParagraphFont"/>
    <w:rsid w:val="00A27453"/>
  </w:style>
  <w:style w:type="character" w:customStyle="1" w:styleId="spellingerror">
    <w:name w:val="spellingerror"/>
    <w:basedOn w:val="DefaultParagraphFont"/>
    <w:rsid w:val="00A2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709351">
      <w:bodyDiv w:val="1"/>
      <w:marLeft w:val="0"/>
      <w:marRight w:val="0"/>
      <w:marTop w:val="0"/>
      <w:marBottom w:val="0"/>
      <w:divBdr>
        <w:top w:val="none" w:sz="0" w:space="0" w:color="auto"/>
        <w:left w:val="none" w:sz="0" w:space="0" w:color="auto"/>
        <w:bottom w:val="none" w:sz="0" w:space="0" w:color="auto"/>
        <w:right w:val="none" w:sz="0" w:space="0" w:color="auto"/>
      </w:divBdr>
      <w:divsChild>
        <w:div w:id="893155742">
          <w:marLeft w:val="0"/>
          <w:marRight w:val="0"/>
          <w:marTop w:val="0"/>
          <w:marBottom w:val="0"/>
          <w:divBdr>
            <w:top w:val="none" w:sz="0" w:space="0" w:color="auto"/>
            <w:left w:val="none" w:sz="0" w:space="0" w:color="auto"/>
            <w:bottom w:val="none" w:sz="0" w:space="0" w:color="auto"/>
            <w:right w:val="none" w:sz="0" w:space="0" w:color="auto"/>
          </w:divBdr>
        </w:div>
        <w:div w:id="1647315888">
          <w:marLeft w:val="0"/>
          <w:marRight w:val="0"/>
          <w:marTop w:val="0"/>
          <w:marBottom w:val="0"/>
          <w:divBdr>
            <w:top w:val="none" w:sz="0" w:space="0" w:color="auto"/>
            <w:left w:val="none" w:sz="0" w:space="0" w:color="auto"/>
            <w:bottom w:val="none" w:sz="0" w:space="0" w:color="auto"/>
            <w:right w:val="none" w:sz="0" w:space="0" w:color="auto"/>
          </w:divBdr>
          <w:divsChild>
            <w:div w:id="924607504">
              <w:marLeft w:val="-75"/>
              <w:marRight w:val="0"/>
              <w:marTop w:val="30"/>
              <w:marBottom w:val="30"/>
              <w:divBdr>
                <w:top w:val="none" w:sz="0" w:space="0" w:color="auto"/>
                <w:left w:val="none" w:sz="0" w:space="0" w:color="auto"/>
                <w:bottom w:val="none" w:sz="0" w:space="0" w:color="auto"/>
                <w:right w:val="none" w:sz="0" w:space="0" w:color="auto"/>
              </w:divBdr>
              <w:divsChild>
                <w:div w:id="783228675">
                  <w:marLeft w:val="0"/>
                  <w:marRight w:val="0"/>
                  <w:marTop w:val="0"/>
                  <w:marBottom w:val="0"/>
                  <w:divBdr>
                    <w:top w:val="none" w:sz="0" w:space="0" w:color="auto"/>
                    <w:left w:val="none" w:sz="0" w:space="0" w:color="auto"/>
                    <w:bottom w:val="none" w:sz="0" w:space="0" w:color="auto"/>
                    <w:right w:val="none" w:sz="0" w:space="0" w:color="auto"/>
                  </w:divBdr>
                  <w:divsChild>
                    <w:div w:id="1628047185">
                      <w:marLeft w:val="0"/>
                      <w:marRight w:val="0"/>
                      <w:marTop w:val="0"/>
                      <w:marBottom w:val="0"/>
                      <w:divBdr>
                        <w:top w:val="none" w:sz="0" w:space="0" w:color="auto"/>
                        <w:left w:val="none" w:sz="0" w:space="0" w:color="auto"/>
                        <w:bottom w:val="none" w:sz="0" w:space="0" w:color="auto"/>
                        <w:right w:val="none" w:sz="0" w:space="0" w:color="auto"/>
                      </w:divBdr>
                    </w:div>
                  </w:divsChild>
                </w:div>
                <w:div w:id="299850254">
                  <w:marLeft w:val="0"/>
                  <w:marRight w:val="0"/>
                  <w:marTop w:val="0"/>
                  <w:marBottom w:val="0"/>
                  <w:divBdr>
                    <w:top w:val="none" w:sz="0" w:space="0" w:color="auto"/>
                    <w:left w:val="none" w:sz="0" w:space="0" w:color="auto"/>
                    <w:bottom w:val="none" w:sz="0" w:space="0" w:color="auto"/>
                    <w:right w:val="none" w:sz="0" w:space="0" w:color="auto"/>
                  </w:divBdr>
                  <w:divsChild>
                    <w:div w:id="989673753">
                      <w:marLeft w:val="0"/>
                      <w:marRight w:val="0"/>
                      <w:marTop w:val="0"/>
                      <w:marBottom w:val="0"/>
                      <w:divBdr>
                        <w:top w:val="none" w:sz="0" w:space="0" w:color="auto"/>
                        <w:left w:val="none" w:sz="0" w:space="0" w:color="auto"/>
                        <w:bottom w:val="none" w:sz="0" w:space="0" w:color="auto"/>
                        <w:right w:val="none" w:sz="0" w:space="0" w:color="auto"/>
                      </w:divBdr>
                    </w:div>
                  </w:divsChild>
                </w:div>
                <w:div w:id="1962372023">
                  <w:marLeft w:val="0"/>
                  <w:marRight w:val="0"/>
                  <w:marTop w:val="0"/>
                  <w:marBottom w:val="0"/>
                  <w:divBdr>
                    <w:top w:val="none" w:sz="0" w:space="0" w:color="auto"/>
                    <w:left w:val="none" w:sz="0" w:space="0" w:color="auto"/>
                    <w:bottom w:val="none" w:sz="0" w:space="0" w:color="auto"/>
                    <w:right w:val="none" w:sz="0" w:space="0" w:color="auto"/>
                  </w:divBdr>
                  <w:divsChild>
                    <w:div w:id="2074426857">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484542541">
                      <w:marLeft w:val="0"/>
                      <w:marRight w:val="0"/>
                      <w:marTop w:val="0"/>
                      <w:marBottom w:val="0"/>
                      <w:divBdr>
                        <w:top w:val="none" w:sz="0" w:space="0" w:color="auto"/>
                        <w:left w:val="none" w:sz="0" w:space="0" w:color="auto"/>
                        <w:bottom w:val="none" w:sz="0" w:space="0" w:color="auto"/>
                        <w:right w:val="none" w:sz="0" w:space="0" w:color="auto"/>
                      </w:divBdr>
                    </w:div>
                  </w:divsChild>
                </w:div>
                <w:div w:id="728723112">
                  <w:marLeft w:val="0"/>
                  <w:marRight w:val="0"/>
                  <w:marTop w:val="0"/>
                  <w:marBottom w:val="0"/>
                  <w:divBdr>
                    <w:top w:val="none" w:sz="0" w:space="0" w:color="auto"/>
                    <w:left w:val="none" w:sz="0" w:space="0" w:color="auto"/>
                    <w:bottom w:val="none" w:sz="0" w:space="0" w:color="auto"/>
                    <w:right w:val="none" w:sz="0" w:space="0" w:color="auto"/>
                  </w:divBdr>
                  <w:divsChild>
                    <w:div w:id="17409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2001">
          <w:marLeft w:val="0"/>
          <w:marRight w:val="0"/>
          <w:marTop w:val="0"/>
          <w:marBottom w:val="0"/>
          <w:divBdr>
            <w:top w:val="none" w:sz="0" w:space="0" w:color="auto"/>
            <w:left w:val="none" w:sz="0" w:space="0" w:color="auto"/>
            <w:bottom w:val="none" w:sz="0" w:space="0" w:color="auto"/>
            <w:right w:val="none" w:sz="0" w:space="0" w:color="auto"/>
          </w:divBdr>
        </w:div>
        <w:div w:id="121384344">
          <w:marLeft w:val="0"/>
          <w:marRight w:val="0"/>
          <w:marTop w:val="0"/>
          <w:marBottom w:val="0"/>
          <w:divBdr>
            <w:top w:val="none" w:sz="0" w:space="0" w:color="auto"/>
            <w:left w:val="none" w:sz="0" w:space="0" w:color="auto"/>
            <w:bottom w:val="none" w:sz="0" w:space="0" w:color="auto"/>
            <w:right w:val="none" w:sz="0" w:space="0" w:color="auto"/>
          </w:divBdr>
        </w:div>
        <w:div w:id="741103967">
          <w:marLeft w:val="0"/>
          <w:marRight w:val="0"/>
          <w:marTop w:val="0"/>
          <w:marBottom w:val="0"/>
          <w:divBdr>
            <w:top w:val="none" w:sz="0" w:space="0" w:color="auto"/>
            <w:left w:val="none" w:sz="0" w:space="0" w:color="auto"/>
            <w:bottom w:val="none" w:sz="0" w:space="0" w:color="auto"/>
            <w:right w:val="none" w:sz="0" w:space="0" w:color="auto"/>
          </w:divBdr>
        </w:div>
        <w:div w:id="903682258">
          <w:marLeft w:val="0"/>
          <w:marRight w:val="0"/>
          <w:marTop w:val="0"/>
          <w:marBottom w:val="0"/>
          <w:divBdr>
            <w:top w:val="none" w:sz="0" w:space="0" w:color="auto"/>
            <w:left w:val="none" w:sz="0" w:space="0" w:color="auto"/>
            <w:bottom w:val="none" w:sz="0" w:space="0" w:color="auto"/>
            <w:right w:val="none" w:sz="0" w:space="0" w:color="auto"/>
          </w:divBdr>
        </w:div>
        <w:div w:id="915936153">
          <w:marLeft w:val="0"/>
          <w:marRight w:val="0"/>
          <w:marTop w:val="0"/>
          <w:marBottom w:val="0"/>
          <w:divBdr>
            <w:top w:val="none" w:sz="0" w:space="0" w:color="auto"/>
            <w:left w:val="none" w:sz="0" w:space="0" w:color="auto"/>
            <w:bottom w:val="none" w:sz="0" w:space="0" w:color="auto"/>
            <w:right w:val="none" w:sz="0" w:space="0" w:color="auto"/>
          </w:divBdr>
        </w:div>
        <w:div w:id="1393040698">
          <w:marLeft w:val="0"/>
          <w:marRight w:val="0"/>
          <w:marTop w:val="0"/>
          <w:marBottom w:val="0"/>
          <w:divBdr>
            <w:top w:val="none" w:sz="0" w:space="0" w:color="auto"/>
            <w:left w:val="none" w:sz="0" w:space="0" w:color="auto"/>
            <w:bottom w:val="none" w:sz="0" w:space="0" w:color="auto"/>
            <w:right w:val="none" w:sz="0" w:space="0" w:color="auto"/>
          </w:divBdr>
        </w:div>
        <w:div w:id="1453017216">
          <w:marLeft w:val="0"/>
          <w:marRight w:val="0"/>
          <w:marTop w:val="0"/>
          <w:marBottom w:val="0"/>
          <w:divBdr>
            <w:top w:val="none" w:sz="0" w:space="0" w:color="auto"/>
            <w:left w:val="none" w:sz="0" w:space="0" w:color="auto"/>
            <w:bottom w:val="none" w:sz="0" w:space="0" w:color="auto"/>
            <w:right w:val="none" w:sz="0" w:space="0" w:color="auto"/>
          </w:divBdr>
        </w:div>
        <w:div w:id="1643585245">
          <w:marLeft w:val="0"/>
          <w:marRight w:val="0"/>
          <w:marTop w:val="0"/>
          <w:marBottom w:val="0"/>
          <w:divBdr>
            <w:top w:val="none" w:sz="0" w:space="0" w:color="auto"/>
            <w:left w:val="none" w:sz="0" w:space="0" w:color="auto"/>
            <w:bottom w:val="none" w:sz="0" w:space="0" w:color="auto"/>
            <w:right w:val="none" w:sz="0" w:space="0" w:color="auto"/>
          </w:divBdr>
        </w:div>
        <w:div w:id="678390698">
          <w:marLeft w:val="0"/>
          <w:marRight w:val="0"/>
          <w:marTop w:val="0"/>
          <w:marBottom w:val="0"/>
          <w:divBdr>
            <w:top w:val="none" w:sz="0" w:space="0" w:color="auto"/>
            <w:left w:val="none" w:sz="0" w:space="0" w:color="auto"/>
            <w:bottom w:val="none" w:sz="0" w:space="0" w:color="auto"/>
            <w:right w:val="none" w:sz="0" w:space="0" w:color="auto"/>
          </w:divBdr>
          <w:divsChild>
            <w:div w:id="2136558658">
              <w:marLeft w:val="-75"/>
              <w:marRight w:val="0"/>
              <w:marTop w:val="30"/>
              <w:marBottom w:val="30"/>
              <w:divBdr>
                <w:top w:val="none" w:sz="0" w:space="0" w:color="auto"/>
                <w:left w:val="none" w:sz="0" w:space="0" w:color="auto"/>
                <w:bottom w:val="none" w:sz="0" w:space="0" w:color="auto"/>
                <w:right w:val="none" w:sz="0" w:space="0" w:color="auto"/>
              </w:divBdr>
              <w:divsChild>
                <w:div w:id="1810512075">
                  <w:marLeft w:val="0"/>
                  <w:marRight w:val="0"/>
                  <w:marTop w:val="0"/>
                  <w:marBottom w:val="0"/>
                  <w:divBdr>
                    <w:top w:val="none" w:sz="0" w:space="0" w:color="auto"/>
                    <w:left w:val="none" w:sz="0" w:space="0" w:color="auto"/>
                    <w:bottom w:val="none" w:sz="0" w:space="0" w:color="auto"/>
                    <w:right w:val="none" w:sz="0" w:space="0" w:color="auto"/>
                  </w:divBdr>
                  <w:divsChild>
                    <w:div w:id="1255819205">
                      <w:marLeft w:val="0"/>
                      <w:marRight w:val="0"/>
                      <w:marTop w:val="0"/>
                      <w:marBottom w:val="0"/>
                      <w:divBdr>
                        <w:top w:val="none" w:sz="0" w:space="0" w:color="auto"/>
                        <w:left w:val="none" w:sz="0" w:space="0" w:color="auto"/>
                        <w:bottom w:val="none" w:sz="0" w:space="0" w:color="auto"/>
                        <w:right w:val="none" w:sz="0" w:space="0" w:color="auto"/>
                      </w:divBdr>
                    </w:div>
                  </w:divsChild>
                </w:div>
                <w:div w:id="1722092209">
                  <w:marLeft w:val="0"/>
                  <w:marRight w:val="0"/>
                  <w:marTop w:val="0"/>
                  <w:marBottom w:val="0"/>
                  <w:divBdr>
                    <w:top w:val="none" w:sz="0" w:space="0" w:color="auto"/>
                    <w:left w:val="none" w:sz="0" w:space="0" w:color="auto"/>
                    <w:bottom w:val="none" w:sz="0" w:space="0" w:color="auto"/>
                    <w:right w:val="none" w:sz="0" w:space="0" w:color="auto"/>
                  </w:divBdr>
                  <w:divsChild>
                    <w:div w:id="1512911231">
                      <w:marLeft w:val="0"/>
                      <w:marRight w:val="0"/>
                      <w:marTop w:val="0"/>
                      <w:marBottom w:val="0"/>
                      <w:divBdr>
                        <w:top w:val="none" w:sz="0" w:space="0" w:color="auto"/>
                        <w:left w:val="none" w:sz="0" w:space="0" w:color="auto"/>
                        <w:bottom w:val="none" w:sz="0" w:space="0" w:color="auto"/>
                        <w:right w:val="none" w:sz="0" w:space="0" w:color="auto"/>
                      </w:divBdr>
                    </w:div>
                  </w:divsChild>
                </w:div>
                <w:div w:id="2017689365">
                  <w:marLeft w:val="0"/>
                  <w:marRight w:val="0"/>
                  <w:marTop w:val="0"/>
                  <w:marBottom w:val="0"/>
                  <w:divBdr>
                    <w:top w:val="none" w:sz="0" w:space="0" w:color="auto"/>
                    <w:left w:val="none" w:sz="0" w:space="0" w:color="auto"/>
                    <w:bottom w:val="none" w:sz="0" w:space="0" w:color="auto"/>
                    <w:right w:val="none" w:sz="0" w:space="0" w:color="auto"/>
                  </w:divBdr>
                  <w:divsChild>
                    <w:div w:id="604389297">
                      <w:marLeft w:val="0"/>
                      <w:marRight w:val="0"/>
                      <w:marTop w:val="0"/>
                      <w:marBottom w:val="0"/>
                      <w:divBdr>
                        <w:top w:val="none" w:sz="0" w:space="0" w:color="auto"/>
                        <w:left w:val="none" w:sz="0" w:space="0" w:color="auto"/>
                        <w:bottom w:val="none" w:sz="0" w:space="0" w:color="auto"/>
                        <w:right w:val="none" w:sz="0" w:space="0" w:color="auto"/>
                      </w:divBdr>
                    </w:div>
                  </w:divsChild>
                </w:div>
                <w:div w:id="974797375">
                  <w:marLeft w:val="0"/>
                  <w:marRight w:val="0"/>
                  <w:marTop w:val="0"/>
                  <w:marBottom w:val="0"/>
                  <w:divBdr>
                    <w:top w:val="none" w:sz="0" w:space="0" w:color="auto"/>
                    <w:left w:val="none" w:sz="0" w:space="0" w:color="auto"/>
                    <w:bottom w:val="none" w:sz="0" w:space="0" w:color="auto"/>
                    <w:right w:val="none" w:sz="0" w:space="0" w:color="auto"/>
                  </w:divBdr>
                  <w:divsChild>
                    <w:div w:id="80109279">
                      <w:marLeft w:val="0"/>
                      <w:marRight w:val="0"/>
                      <w:marTop w:val="0"/>
                      <w:marBottom w:val="0"/>
                      <w:divBdr>
                        <w:top w:val="none" w:sz="0" w:space="0" w:color="auto"/>
                        <w:left w:val="none" w:sz="0" w:space="0" w:color="auto"/>
                        <w:bottom w:val="none" w:sz="0" w:space="0" w:color="auto"/>
                        <w:right w:val="none" w:sz="0" w:space="0" w:color="auto"/>
                      </w:divBdr>
                    </w:div>
                  </w:divsChild>
                </w:div>
                <w:div w:id="502356746">
                  <w:marLeft w:val="0"/>
                  <w:marRight w:val="0"/>
                  <w:marTop w:val="0"/>
                  <w:marBottom w:val="0"/>
                  <w:divBdr>
                    <w:top w:val="none" w:sz="0" w:space="0" w:color="auto"/>
                    <w:left w:val="none" w:sz="0" w:space="0" w:color="auto"/>
                    <w:bottom w:val="none" w:sz="0" w:space="0" w:color="auto"/>
                    <w:right w:val="none" w:sz="0" w:space="0" w:color="auto"/>
                  </w:divBdr>
                  <w:divsChild>
                    <w:div w:id="323553822">
                      <w:marLeft w:val="0"/>
                      <w:marRight w:val="0"/>
                      <w:marTop w:val="0"/>
                      <w:marBottom w:val="0"/>
                      <w:divBdr>
                        <w:top w:val="none" w:sz="0" w:space="0" w:color="auto"/>
                        <w:left w:val="none" w:sz="0" w:space="0" w:color="auto"/>
                        <w:bottom w:val="none" w:sz="0" w:space="0" w:color="auto"/>
                        <w:right w:val="none" w:sz="0" w:space="0" w:color="auto"/>
                      </w:divBdr>
                    </w:div>
                  </w:divsChild>
                </w:div>
                <w:div w:id="1511599592">
                  <w:marLeft w:val="0"/>
                  <w:marRight w:val="0"/>
                  <w:marTop w:val="0"/>
                  <w:marBottom w:val="0"/>
                  <w:divBdr>
                    <w:top w:val="none" w:sz="0" w:space="0" w:color="auto"/>
                    <w:left w:val="none" w:sz="0" w:space="0" w:color="auto"/>
                    <w:bottom w:val="none" w:sz="0" w:space="0" w:color="auto"/>
                    <w:right w:val="none" w:sz="0" w:space="0" w:color="auto"/>
                  </w:divBdr>
                  <w:divsChild>
                    <w:div w:id="821166830">
                      <w:marLeft w:val="0"/>
                      <w:marRight w:val="0"/>
                      <w:marTop w:val="0"/>
                      <w:marBottom w:val="0"/>
                      <w:divBdr>
                        <w:top w:val="none" w:sz="0" w:space="0" w:color="auto"/>
                        <w:left w:val="none" w:sz="0" w:space="0" w:color="auto"/>
                        <w:bottom w:val="none" w:sz="0" w:space="0" w:color="auto"/>
                        <w:right w:val="none" w:sz="0" w:space="0" w:color="auto"/>
                      </w:divBdr>
                    </w:div>
                  </w:divsChild>
                </w:div>
                <w:div w:id="1946107360">
                  <w:marLeft w:val="0"/>
                  <w:marRight w:val="0"/>
                  <w:marTop w:val="0"/>
                  <w:marBottom w:val="0"/>
                  <w:divBdr>
                    <w:top w:val="none" w:sz="0" w:space="0" w:color="auto"/>
                    <w:left w:val="none" w:sz="0" w:space="0" w:color="auto"/>
                    <w:bottom w:val="none" w:sz="0" w:space="0" w:color="auto"/>
                    <w:right w:val="none" w:sz="0" w:space="0" w:color="auto"/>
                  </w:divBdr>
                  <w:divsChild>
                    <w:div w:id="817310446">
                      <w:marLeft w:val="0"/>
                      <w:marRight w:val="0"/>
                      <w:marTop w:val="0"/>
                      <w:marBottom w:val="0"/>
                      <w:divBdr>
                        <w:top w:val="none" w:sz="0" w:space="0" w:color="auto"/>
                        <w:left w:val="none" w:sz="0" w:space="0" w:color="auto"/>
                        <w:bottom w:val="none" w:sz="0" w:space="0" w:color="auto"/>
                        <w:right w:val="none" w:sz="0" w:space="0" w:color="auto"/>
                      </w:divBdr>
                    </w:div>
                  </w:divsChild>
                </w:div>
                <w:div w:id="1309244799">
                  <w:marLeft w:val="0"/>
                  <w:marRight w:val="0"/>
                  <w:marTop w:val="0"/>
                  <w:marBottom w:val="0"/>
                  <w:divBdr>
                    <w:top w:val="none" w:sz="0" w:space="0" w:color="auto"/>
                    <w:left w:val="none" w:sz="0" w:space="0" w:color="auto"/>
                    <w:bottom w:val="none" w:sz="0" w:space="0" w:color="auto"/>
                    <w:right w:val="none" w:sz="0" w:space="0" w:color="auto"/>
                  </w:divBdr>
                  <w:divsChild>
                    <w:div w:id="1601990382">
                      <w:marLeft w:val="0"/>
                      <w:marRight w:val="0"/>
                      <w:marTop w:val="0"/>
                      <w:marBottom w:val="0"/>
                      <w:divBdr>
                        <w:top w:val="none" w:sz="0" w:space="0" w:color="auto"/>
                        <w:left w:val="none" w:sz="0" w:space="0" w:color="auto"/>
                        <w:bottom w:val="none" w:sz="0" w:space="0" w:color="auto"/>
                        <w:right w:val="none" w:sz="0" w:space="0" w:color="auto"/>
                      </w:divBdr>
                    </w:div>
                  </w:divsChild>
                </w:div>
                <w:div w:id="766344278">
                  <w:marLeft w:val="0"/>
                  <w:marRight w:val="0"/>
                  <w:marTop w:val="0"/>
                  <w:marBottom w:val="0"/>
                  <w:divBdr>
                    <w:top w:val="none" w:sz="0" w:space="0" w:color="auto"/>
                    <w:left w:val="none" w:sz="0" w:space="0" w:color="auto"/>
                    <w:bottom w:val="none" w:sz="0" w:space="0" w:color="auto"/>
                    <w:right w:val="none" w:sz="0" w:space="0" w:color="auto"/>
                  </w:divBdr>
                  <w:divsChild>
                    <w:div w:id="456028721">
                      <w:marLeft w:val="0"/>
                      <w:marRight w:val="0"/>
                      <w:marTop w:val="0"/>
                      <w:marBottom w:val="0"/>
                      <w:divBdr>
                        <w:top w:val="none" w:sz="0" w:space="0" w:color="auto"/>
                        <w:left w:val="none" w:sz="0" w:space="0" w:color="auto"/>
                        <w:bottom w:val="none" w:sz="0" w:space="0" w:color="auto"/>
                        <w:right w:val="none" w:sz="0" w:space="0" w:color="auto"/>
                      </w:divBdr>
                    </w:div>
                    <w:div w:id="1894845525">
                      <w:marLeft w:val="0"/>
                      <w:marRight w:val="0"/>
                      <w:marTop w:val="0"/>
                      <w:marBottom w:val="0"/>
                      <w:divBdr>
                        <w:top w:val="none" w:sz="0" w:space="0" w:color="auto"/>
                        <w:left w:val="none" w:sz="0" w:space="0" w:color="auto"/>
                        <w:bottom w:val="none" w:sz="0" w:space="0" w:color="auto"/>
                        <w:right w:val="none" w:sz="0" w:space="0" w:color="auto"/>
                      </w:divBdr>
                    </w:div>
                  </w:divsChild>
                </w:div>
                <w:div w:id="1047267641">
                  <w:marLeft w:val="0"/>
                  <w:marRight w:val="0"/>
                  <w:marTop w:val="0"/>
                  <w:marBottom w:val="0"/>
                  <w:divBdr>
                    <w:top w:val="none" w:sz="0" w:space="0" w:color="auto"/>
                    <w:left w:val="none" w:sz="0" w:space="0" w:color="auto"/>
                    <w:bottom w:val="none" w:sz="0" w:space="0" w:color="auto"/>
                    <w:right w:val="none" w:sz="0" w:space="0" w:color="auto"/>
                  </w:divBdr>
                  <w:divsChild>
                    <w:div w:id="621153009">
                      <w:marLeft w:val="0"/>
                      <w:marRight w:val="0"/>
                      <w:marTop w:val="0"/>
                      <w:marBottom w:val="0"/>
                      <w:divBdr>
                        <w:top w:val="none" w:sz="0" w:space="0" w:color="auto"/>
                        <w:left w:val="none" w:sz="0" w:space="0" w:color="auto"/>
                        <w:bottom w:val="none" w:sz="0" w:space="0" w:color="auto"/>
                        <w:right w:val="none" w:sz="0" w:space="0" w:color="auto"/>
                      </w:divBdr>
                    </w:div>
                  </w:divsChild>
                </w:div>
                <w:div w:id="1242301596">
                  <w:marLeft w:val="0"/>
                  <w:marRight w:val="0"/>
                  <w:marTop w:val="0"/>
                  <w:marBottom w:val="0"/>
                  <w:divBdr>
                    <w:top w:val="none" w:sz="0" w:space="0" w:color="auto"/>
                    <w:left w:val="none" w:sz="0" w:space="0" w:color="auto"/>
                    <w:bottom w:val="none" w:sz="0" w:space="0" w:color="auto"/>
                    <w:right w:val="none" w:sz="0" w:space="0" w:color="auto"/>
                  </w:divBdr>
                  <w:divsChild>
                    <w:div w:id="1312558359">
                      <w:marLeft w:val="0"/>
                      <w:marRight w:val="0"/>
                      <w:marTop w:val="0"/>
                      <w:marBottom w:val="0"/>
                      <w:divBdr>
                        <w:top w:val="none" w:sz="0" w:space="0" w:color="auto"/>
                        <w:left w:val="none" w:sz="0" w:space="0" w:color="auto"/>
                        <w:bottom w:val="none" w:sz="0" w:space="0" w:color="auto"/>
                        <w:right w:val="none" w:sz="0" w:space="0" w:color="auto"/>
                      </w:divBdr>
                    </w:div>
                  </w:divsChild>
                </w:div>
                <w:div w:id="983700510">
                  <w:marLeft w:val="0"/>
                  <w:marRight w:val="0"/>
                  <w:marTop w:val="0"/>
                  <w:marBottom w:val="0"/>
                  <w:divBdr>
                    <w:top w:val="none" w:sz="0" w:space="0" w:color="auto"/>
                    <w:left w:val="none" w:sz="0" w:space="0" w:color="auto"/>
                    <w:bottom w:val="none" w:sz="0" w:space="0" w:color="auto"/>
                    <w:right w:val="none" w:sz="0" w:space="0" w:color="auto"/>
                  </w:divBdr>
                  <w:divsChild>
                    <w:div w:id="1679232656">
                      <w:marLeft w:val="0"/>
                      <w:marRight w:val="0"/>
                      <w:marTop w:val="0"/>
                      <w:marBottom w:val="0"/>
                      <w:divBdr>
                        <w:top w:val="none" w:sz="0" w:space="0" w:color="auto"/>
                        <w:left w:val="none" w:sz="0" w:space="0" w:color="auto"/>
                        <w:bottom w:val="none" w:sz="0" w:space="0" w:color="auto"/>
                        <w:right w:val="none" w:sz="0" w:space="0" w:color="auto"/>
                      </w:divBdr>
                    </w:div>
                  </w:divsChild>
                </w:div>
                <w:div w:id="2095735661">
                  <w:marLeft w:val="0"/>
                  <w:marRight w:val="0"/>
                  <w:marTop w:val="0"/>
                  <w:marBottom w:val="0"/>
                  <w:divBdr>
                    <w:top w:val="none" w:sz="0" w:space="0" w:color="auto"/>
                    <w:left w:val="none" w:sz="0" w:space="0" w:color="auto"/>
                    <w:bottom w:val="none" w:sz="0" w:space="0" w:color="auto"/>
                    <w:right w:val="none" w:sz="0" w:space="0" w:color="auto"/>
                  </w:divBdr>
                  <w:divsChild>
                    <w:div w:id="1156342941">
                      <w:marLeft w:val="0"/>
                      <w:marRight w:val="0"/>
                      <w:marTop w:val="0"/>
                      <w:marBottom w:val="0"/>
                      <w:divBdr>
                        <w:top w:val="none" w:sz="0" w:space="0" w:color="auto"/>
                        <w:left w:val="none" w:sz="0" w:space="0" w:color="auto"/>
                        <w:bottom w:val="none" w:sz="0" w:space="0" w:color="auto"/>
                        <w:right w:val="none" w:sz="0" w:space="0" w:color="auto"/>
                      </w:divBdr>
                    </w:div>
                  </w:divsChild>
                </w:div>
                <w:div w:id="1581601982">
                  <w:marLeft w:val="0"/>
                  <w:marRight w:val="0"/>
                  <w:marTop w:val="0"/>
                  <w:marBottom w:val="0"/>
                  <w:divBdr>
                    <w:top w:val="none" w:sz="0" w:space="0" w:color="auto"/>
                    <w:left w:val="none" w:sz="0" w:space="0" w:color="auto"/>
                    <w:bottom w:val="none" w:sz="0" w:space="0" w:color="auto"/>
                    <w:right w:val="none" w:sz="0" w:space="0" w:color="auto"/>
                  </w:divBdr>
                  <w:divsChild>
                    <w:div w:id="1736928256">
                      <w:marLeft w:val="0"/>
                      <w:marRight w:val="0"/>
                      <w:marTop w:val="0"/>
                      <w:marBottom w:val="0"/>
                      <w:divBdr>
                        <w:top w:val="none" w:sz="0" w:space="0" w:color="auto"/>
                        <w:left w:val="none" w:sz="0" w:space="0" w:color="auto"/>
                        <w:bottom w:val="none" w:sz="0" w:space="0" w:color="auto"/>
                        <w:right w:val="none" w:sz="0" w:space="0" w:color="auto"/>
                      </w:divBdr>
                    </w:div>
                  </w:divsChild>
                </w:div>
                <w:div w:id="1978215851">
                  <w:marLeft w:val="0"/>
                  <w:marRight w:val="0"/>
                  <w:marTop w:val="0"/>
                  <w:marBottom w:val="0"/>
                  <w:divBdr>
                    <w:top w:val="none" w:sz="0" w:space="0" w:color="auto"/>
                    <w:left w:val="none" w:sz="0" w:space="0" w:color="auto"/>
                    <w:bottom w:val="none" w:sz="0" w:space="0" w:color="auto"/>
                    <w:right w:val="none" w:sz="0" w:space="0" w:color="auto"/>
                  </w:divBdr>
                  <w:divsChild>
                    <w:div w:id="401486004">
                      <w:marLeft w:val="0"/>
                      <w:marRight w:val="0"/>
                      <w:marTop w:val="0"/>
                      <w:marBottom w:val="0"/>
                      <w:divBdr>
                        <w:top w:val="none" w:sz="0" w:space="0" w:color="auto"/>
                        <w:left w:val="none" w:sz="0" w:space="0" w:color="auto"/>
                        <w:bottom w:val="none" w:sz="0" w:space="0" w:color="auto"/>
                        <w:right w:val="none" w:sz="0" w:space="0" w:color="auto"/>
                      </w:divBdr>
                    </w:div>
                  </w:divsChild>
                </w:div>
                <w:div w:id="1208449112">
                  <w:marLeft w:val="0"/>
                  <w:marRight w:val="0"/>
                  <w:marTop w:val="0"/>
                  <w:marBottom w:val="0"/>
                  <w:divBdr>
                    <w:top w:val="none" w:sz="0" w:space="0" w:color="auto"/>
                    <w:left w:val="none" w:sz="0" w:space="0" w:color="auto"/>
                    <w:bottom w:val="none" w:sz="0" w:space="0" w:color="auto"/>
                    <w:right w:val="none" w:sz="0" w:space="0" w:color="auto"/>
                  </w:divBdr>
                  <w:divsChild>
                    <w:div w:id="458766372">
                      <w:marLeft w:val="0"/>
                      <w:marRight w:val="0"/>
                      <w:marTop w:val="0"/>
                      <w:marBottom w:val="0"/>
                      <w:divBdr>
                        <w:top w:val="none" w:sz="0" w:space="0" w:color="auto"/>
                        <w:left w:val="none" w:sz="0" w:space="0" w:color="auto"/>
                        <w:bottom w:val="none" w:sz="0" w:space="0" w:color="auto"/>
                        <w:right w:val="none" w:sz="0" w:space="0" w:color="auto"/>
                      </w:divBdr>
                    </w:div>
                  </w:divsChild>
                </w:div>
                <w:div w:id="2004770571">
                  <w:marLeft w:val="0"/>
                  <w:marRight w:val="0"/>
                  <w:marTop w:val="0"/>
                  <w:marBottom w:val="0"/>
                  <w:divBdr>
                    <w:top w:val="none" w:sz="0" w:space="0" w:color="auto"/>
                    <w:left w:val="none" w:sz="0" w:space="0" w:color="auto"/>
                    <w:bottom w:val="none" w:sz="0" w:space="0" w:color="auto"/>
                    <w:right w:val="none" w:sz="0" w:space="0" w:color="auto"/>
                  </w:divBdr>
                  <w:divsChild>
                    <w:div w:id="1874995716">
                      <w:marLeft w:val="0"/>
                      <w:marRight w:val="0"/>
                      <w:marTop w:val="0"/>
                      <w:marBottom w:val="0"/>
                      <w:divBdr>
                        <w:top w:val="none" w:sz="0" w:space="0" w:color="auto"/>
                        <w:left w:val="none" w:sz="0" w:space="0" w:color="auto"/>
                        <w:bottom w:val="none" w:sz="0" w:space="0" w:color="auto"/>
                        <w:right w:val="none" w:sz="0" w:space="0" w:color="auto"/>
                      </w:divBdr>
                    </w:div>
                  </w:divsChild>
                </w:div>
                <w:div w:id="1989702717">
                  <w:marLeft w:val="0"/>
                  <w:marRight w:val="0"/>
                  <w:marTop w:val="0"/>
                  <w:marBottom w:val="0"/>
                  <w:divBdr>
                    <w:top w:val="none" w:sz="0" w:space="0" w:color="auto"/>
                    <w:left w:val="none" w:sz="0" w:space="0" w:color="auto"/>
                    <w:bottom w:val="none" w:sz="0" w:space="0" w:color="auto"/>
                    <w:right w:val="none" w:sz="0" w:space="0" w:color="auto"/>
                  </w:divBdr>
                  <w:divsChild>
                    <w:div w:id="1091124398">
                      <w:marLeft w:val="0"/>
                      <w:marRight w:val="0"/>
                      <w:marTop w:val="0"/>
                      <w:marBottom w:val="0"/>
                      <w:divBdr>
                        <w:top w:val="none" w:sz="0" w:space="0" w:color="auto"/>
                        <w:left w:val="none" w:sz="0" w:space="0" w:color="auto"/>
                        <w:bottom w:val="none" w:sz="0" w:space="0" w:color="auto"/>
                        <w:right w:val="none" w:sz="0" w:space="0" w:color="auto"/>
                      </w:divBdr>
                    </w:div>
                  </w:divsChild>
                </w:div>
                <w:div w:id="412708193">
                  <w:marLeft w:val="0"/>
                  <w:marRight w:val="0"/>
                  <w:marTop w:val="0"/>
                  <w:marBottom w:val="0"/>
                  <w:divBdr>
                    <w:top w:val="none" w:sz="0" w:space="0" w:color="auto"/>
                    <w:left w:val="none" w:sz="0" w:space="0" w:color="auto"/>
                    <w:bottom w:val="none" w:sz="0" w:space="0" w:color="auto"/>
                    <w:right w:val="none" w:sz="0" w:space="0" w:color="auto"/>
                  </w:divBdr>
                  <w:divsChild>
                    <w:div w:id="1815219335">
                      <w:marLeft w:val="0"/>
                      <w:marRight w:val="0"/>
                      <w:marTop w:val="0"/>
                      <w:marBottom w:val="0"/>
                      <w:divBdr>
                        <w:top w:val="none" w:sz="0" w:space="0" w:color="auto"/>
                        <w:left w:val="none" w:sz="0" w:space="0" w:color="auto"/>
                        <w:bottom w:val="none" w:sz="0" w:space="0" w:color="auto"/>
                        <w:right w:val="none" w:sz="0" w:space="0" w:color="auto"/>
                      </w:divBdr>
                    </w:div>
                  </w:divsChild>
                </w:div>
                <w:div w:id="105466752">
                  <w:marLeft w:val="0"/>
                  <w:marRight w:val="0"/>
                  <w:marTop w:val="0"/>
                  <w:marBottom w:val="0"/>
                  <w:divBdr>
                    <w:top w:val="none" w:sz="0" w:space="0" w:color="auto"/>
                    <w:left w:val="none" w:sz="0" w:space="0" w:color="auto"/>
                    <w:bottom w:val="none" w:sz="0" w:space="0" w:color="auto"/>
                    <w:right w:val="none" w:sz="0" w:space="0" w:color="auto"/>
                  </w:divBdr>
                  <w:divsChild>
                    <w:div w:id="1138374350">
                      <w:marLeft w:val="0"/>
                      <w:marRight w:val="0"/>
                      <w:marTop w:val="0"/>
                      <w:marBottom w:val="0"/>
                      <w:divBdr>
                        <w:top w:val="none" w:sz="0" w:space="0" w:color="auto"/>
                        <w:left w:val="none" w:sz="0" w:space="0" w:color="auto"/>
                        <w:bottom w:val="none" w:sz="0" w:space="0" w:color="auto"/>
                        <w:right w:val="none" w:sz="0" w:space="0" w:color="auto"/>
                      </w:divBdr>
                    </w:div>
                  </w:divsChild>
                </w:div>
                <w:div w:id="609164342">
                  <w:marLeft w:val="0"/>
                  <w:marRight w:val="0"/>
                  <w:marTop w:val="0"/>
                  <w:marBottom w:val="0"/>
                  <w:divBdr>
                    <w:top w:val="none" w:sz="0" w:space="0" w:color="auto"/>
                    <w:left w:val="none" w:sz="0" w:space="0" w:color="auto"/>
                    <w:bottom w:val="none" w:sz="0" w:space="0" w:color="auto"/>
                    <w:right w:val="none" w:sz="0" w:space="0" w:color="auto"/>
                  </w:divBdr>
                  <w:divsChild>
                    <w:div w:id="153836518">
                      <w:marLeft w:val="0"/>
                      <w:marRight w:val="0"/>
                      <w:marTop w:val="0"/>
                      <w:marBottom w:val="0"/>
                      <w:divBdr>
                        <w:top w:val="none" w:sz="0" w:space="0" w:color="auto"/>
                        <w:left w:val="none" w:sz="0" w:space="0" w:color="auto"/>
                        <w:bottom w:val="none" w:sz="0" w:space="0" w:color="auto"/>
                        <w:right w:val="none" w:sz="0" w:space="0" w:color="auto"/>
                      </w:divBdr>
                    </w:div>
                  </w:divsChild>
                </w:div>
                <w:div w:id="735321548">
                  <w:marLeft w:val="0"/>
                  <w:marRight w:val="0"/>
                  <w:marTop w:val="0"/>
                  <w:marBottom w:val="0"/>
                  <w:divBdr>
                    <w:top w:val="none" w:sz="0" w:space="0" w:color="auto"/>
                    <w:left w:val="none" w:sz="0" w:space="0" w:color="auto"/>
                    <w:bottom w:val="none" w:sz="0" w:space="0" w:color="auto"/>
                    <w:right w:val="none" w:sz="0" w:space="0" w:color="auto"/>
                  </w:divBdr>
                  <w:divsChild>
                    <w:div w:id="1323434736">
                      <w:marLeft w:val="0"/>
                      <w:marRight w:val="0"/>
                      <w:marTop w:val="0"/>
                      <w:marBottom w:val="0"/>
                      <w:divBdr>
                        <w:top w:val="none" w:sz="0" w:space="0" w:color="auto"/>
                        <w:left w:val="none" w:sz="0" w:space="0" w:color="auto"/>
                        <w:bottom w:val="none" w:sz="0" w:space="0" w:color="auto"/>
                        <w:right w:val="none" w:sz="0" w:space="0" w:color="auto"/>
                      </w:divBdr>
                    </w:div>
                  </w:divsChild>
                </w:div>
                <w:div w:id="1713113464">
                  <w:marLeft w:val="0"/>
                  <w:marRight w:val="0"/>
                  <w:marTop w:val="0"/>
                  <w:marBottom w:val="0"/>
                  <w:divBdr>
                    <w:top w:val="none" w:sz="0" w:space="0" w:color="auto"/>
                    <w:left w:val="none" w:sz="0" w:space="0" w:color="auto"/>
                    <w:bottom w:val="none" w:sz="0" w:space="0" w:color="auto"/>
                    <w:right w:val="none" w:sz="0" w:space="0" w:color="auto"/>
                  </w:divBdr>
                  <w:divsChild>
                    <w:div w:id="708144729">
                      <w:marLeft w:val="0"/>
                      <w:marRight w:val="0"/>
                      <w:marTop w:val="0"/>
                      <w:marBottom w:val="0"/>
                      <w:divBdr>
                        <w:top w:val="none" w:sz="0" w:space="0" w:color="auto"/>
                        <w:left w:val="none" w:sz="0" w:space="0" w:color="auto"/>
                        <w:bottom w:val="none" w:sz="0" w:space="0" w:color="auto"/>
                        <w:right w:val="none" w:sz="0" w:space="0" w:color="auto"/>
                      </w:divBdr>
                    </w:div>
                  </w:divsChild>
                </w:div>
                <w:div w:id="41180110">
                  <w:marLeft w:val="0"/>
                  <w:marRight w:val="0"/>
                  <w:marTop w:val="0"/>
                  <w:marBottom w:val="0"/>
                  <w:divBdr>
                    <w:top w:val="none" w:sz="0" w:space="0" w:color="auto"/>
                    <w:left w:val="none" w:sz="0" w:space="0" w:color="auto"/>
                    <w:bottom w:val="none" w:sz="0" w:space="0" w:color="auto"/>
                    <w:right w:val="none" w:sz="0" w:space="0" w:color="auto"/>
                  </w:divBdr>
                  <w:divsChild>
                    <w:div w:id="1027147096">
                      <w:marLeft w:val="0"/>
                      <w:marRight w:val="0"/>
                      <w:marTop w:val="0"/>
                      <w:marBottom w:val="0"/>
                      <w:divBdr>
                        <w:top w:val="none" w:sz="0" w:space="0" w:color="auto"/>
                        <w:left w:val="none" w:sz="0" w:space="0" w:color="auto"/>
                        <w:bottom w:val="none" w:sz="0" w:space="0" w:color="auto"/>
                        <w:right w:val="none" w:sz="0" w:space="0" w:color="auto"/>
                      </w:divBdr>
                    </w:div>
                  </w:divsChild>
                </w:div>
                <w:div w:id="1331325075">
                  <w:marLeft w:val="0"/>
                  <w:marRight w:val="0"/>
                  <w:marTop w:val="0"/>
                  <w:marBottom w:val="0"/>
                  <w:divBdr>
                    <w:top w:val="none" w:sz="0" w:space="0" w:color="auto"/>
                    <w:left w:val="none" w:sz="0" w:space="0" w:color="auto"/>
                    <w:bottom w:val="none" w:sz="0" w:space="0" w:color="auto"/>
                    <w:right w:val="none" w:sz="0" w:space="0" w:color="auto"/>
                  </w:divBdr>
                  <w:divsChild>
                    <w:div w:id="457920213">
                      <w:marLeft w:val="0"/>
                      <w:marRight w:val="0"/>
                      <w:marTop w:val="0"/>
                      <w:marBottom w:val="0"/>
                      <w:divBdr>
                        <w:top w:val="none" w:sz="0" w:space="0" w:color="auto"/>
                        <w:left w:val="none" w:sz="0" w:space="0" w:color="auto"/>
                        <w:bottom w:val="none" w:sz="0" w:space="0" w:color="auto"/>
                        <w:right w:val="none" w:sz="0" w:space="0" w:color="auto"/>
                      </w:divBdr>
                    </w:div>
                  </w:divsChild>
                </w:div>
                <w:div w:id="688221891">
                  <w:marLeft w:val="0"/>
                  <w:marRight w:val="0"/>
                  <w:marTop w:val="0"/>
                  <w:marBottom w:val="0"/>
                  <w:divBdr>
                    <w:top w:val="none" w:sz="0" w:space="0" w:color="auto"/>
                    <w:left w:val="none" w:sz="0" w:space="0" w:color="auto"/>
                    <w:bottom w:val="none" w:sz="0" w:space="0" w:color="auto"/>
                    <w:right w:val="none" w:sz="0" w:space="0" w:color="auto"/>
                  </w:divBdr>
                  <w:divsChild>
                    <w:div w:id="2045400201">
                      <w:marLeft w:val="0"/>
                      <w:marRight w:val="0"/>
                      <w:marTop w:val="0"/>
                      <w:marBottom w:val="0"/>
                      <w:divBdr>
                        <w:top w:val="none" w:sz="0" w:space="0" w:color="auto"/>
                        <w:left w:val="none" w:sz="0" w:space="0" w:color="auto"/>
                        <w:bottom w:val="none" w:sz="0" w:space="0" w:color="auto"/>
                        <w:right w:val="none" w:sz="0" w:space="0" w:color="auto"/>
                      </w:divBdr>
                    </w:div>
                  </w:divsChild>
                </w:div>
                <w:div w:id="1482622851">
                  <w:marLeft w:val="0"/>
                  <w:marRight w:val="0"/>
                  <w:marTop w:val="0"/>
                  <w:marBottom w:val="0"/>
                  <w:divBdr>
                    <w:top w:val="none" w:sz="0" w:space="0" w:color="auto"/>
                    <w:left w:val="none" w:sz="0" w:space="0" w:color="auto"/>
                    <w:bottom w:val="none" w:sz="0" w:space="0" w:color="auto"/>
                    <w:right w:val="none" w:sz="0" w:space="0" w:color="auto"/>
                  </w:divBdr>
                  <w:divsChild>
                    <w:div w:id="1733654095">
                      <w:marLeft w:val="0"/>
                      <w:marRight w:val="0"/>
                      <w:marTop w:val="0"/>
                      <w:marBottom w:val="0"/>
                      <w:divBdr>
                        <w:top w:val="none" w:sz="0" w:space="0" w:color="auto"/>
                        <w:left w:val="none" w:sz="0" w:space="0" w:color="auto"/>
                        <w:bottom w:val="none" w:sz="0" w:space="0" w:color="auto"/>
                        <w:right w:val="none" w:sz="0" w:space="0" w:color="auto"/>
                      </w:divBdr>
                    </w:div>
                  </w:divsChild>
                </w:div>
                <w:div w:id="2089767396">
                  <w:marLeft w:val="0"/>
                  <w:marRight w:val="0"/>
                  <w:marTop w:val="0"/>
                  <w:marBottom w:val="0"/>
                  <w:divBdr>
                    <w:top w:val="none" w:sz="0" w:space="0" w:color="auto"/>
                    <w:left w:val="none" w:sz="0" w:space="0" w:color="auto"/>
                    <w:bottom w:val="none" w:sz="0" w:space="0" w:color="auto"/>
                    <w:right w:val="none" w:sz="0" w:space="0" w:color="auto"/>
                  </w:divBdr>
                  <w:divsChild>
                    <w:div w:id="1008212653">
                      <w:marLeft w:val="0"/>
                      <w:marRight w:val="0"/>
                      <w:marTop w:val="0"/>
                      <w:marBottom w:val="0"/>
                      <w:divBdr>
                        <w:top w:val="none" w:sz="0" w:space="0" w:color="auto"/>
                        <w:left w:val="none" w:sz="0" w:space="0" w:color="auto"/>
                        <w:bottom w:val="none" w:sz="0" w:space="0" w:color="auto"/>
                        <w:right w:val="none" w:sz="0" w:space="0" w:color="auto"/>
                      </w:divBdr>
                    </w:div>
                  </w:divsChild>
                </w:div>
                <w:div w:id="1712530695">
                  <w:marLeft w:val="0"/>
                  <w:marRight w:val="0"/>
                  <w:marTop w:val="0"/>
                  <w:marBottom w:val="0"/>
                  <w:divBdr>
                    <w:top w:val="none" w:sz="0" w:space="0" w:color="auto"/>
                    <w:left w:val="none" w:sz="0" w:space="0" w:color="auto"/>
                    <w:bottom w:val="none" w:sz="0" w:space="0" w:color="auto"/>
                    <w:right w:val="none" w:sz="0" w:space="0" w:color="auto"/>
                  </w:divBdr>
                  <w:divsChild>
                    <w:div w:id="754203995">
                      <w:marLeft w:val="0"/>
                      <w:marRight w:val="0"/>
                      <w:marTop w:val="0"/>
                      <w:marBottom w:val="0"/>
                      <w:divBdr>
                        <w:top w:val="none" w:sz="0" w:space="0" w:color="auto"/>
                        <w:left w:val="none" w:sz="0" w:space="0" w:color="auto"/>
                        <w:bottom w:val="none" w:sz="0" w:space="0" w:color="auto"/>
                        <w:right w:val="none" w:sz="0" w:space="0" w:color="auto"/>
                      </w:divBdr>
                    </w:div>
                  </w:divsChild>
                </w:div>
                <w:div w:id="98837309">
                  <w:marLeft w:val="0"/>
                  <w:marRight w:val="0"/>
                  <w:marTop w:val="0"/>
                  <w:marBottom w:val="0"/>
                  <w:divBdr>
                    <w:top w:val="none" w:sz="0" w:space="0" w:color="auto"/>
                    <w:left w:val="none" w:sz="0" w:space="0" w:color="auto"/>
                    <w:bottom w:val="none" w:sz="0" w:space="0" w:color="auto"/>
                    <w:right w:val="none" w:sz="0" w:space="0" w:color="auto"/>
                  </w:divBdr>
                  <w:divsChild>
                    <w:div w:id="524294850">
                      <w:marLeft w:val="0"/>
                      <w:marRight w:val="0"/>
                      <w:marTop w:val="0"/>
                      <w:marBottom w:val="0"/>
                      <w:divBdr>
                        <w:top w:val="none" w:sz="0" w:space="0" w:color="auto"/>
                        <w:left w:val="none" w:sz="0" w:space="0" w:color="auto"/>
                        <w:bottom w:val="none" w:sz="0" w:space="0" w:color="auto"/>
                        <w:right w:val="none" w:sz="0" w:space="0" w:color="auto"/>
                      </w:divBdr>
                    </w:div>
                  </w:divsChild>
                </w:div>
                <w:div w:id="955675746">
                  <w:marLeft w:val="0"/>
                  <w:marRight w:val="0"/>
                  <w:marTop w:val="0"/>
                  <w:marBottom w:val="0"/>
                  <w:divBdr>
                    <w:top w:val="none" w:sz="0" w:space="0" w:color="auto"/>
                    <w:left w:val="none" w:sz="0" w:space="0" w:color="auto"/>
                    <w:bottom w:val="none" w:sz="0" w:space="0" w:color="auto"/>
                    <w:right w:val="none" w:sz="0" w:space="0" w:color="auto"/>
                  </w:divBdr>
                  <w:divsChild>
                    <w:div w:id="1992249011">
                      <w:marLeft w:val="0"/>
                      <w:marRight w:val="0"/>
                      <w:marTop w:val="0"/>
                      <w:marBottom w:val="0"/>
                      <w:divBdr>
                        <w:top w:val="none" w:sz="0" w:space="0" w:color="auto"/>
                        <w:left w:val="none" w:sz="0" w:space="0" w:color="auto"/>
                        <w:bottom w:val="none" w:sz="0" w:space="0" w:color="auto"/>
                        <w:right w:val="none" w:sz="0" w:space="0" w:color="auto"/>
                      </w:divBdr>
                    </w:div>
                  </w:divsChild>
                </w:div>
                <w:div w:id="62871687">
                  <w:marLeft w:val="0"/>
                  <w:marRight w:val="0"/>
                  <w:marTop w:val="0"/>
                  <w:marBottom w:val="0"/>
                  <w:divBdr>
                    <w:top w:val="none" w:sz="0" w:space="0" w:color="auto"/>
                    <w:left w:val="none" w:sz="0" w:space="0" w:color="auto"/>
                    <w:bottom w:val="none" w:sz="0" w:space="0" w:color="auto"/>
                    <w:right w:val="none" w:sz="0" w:space="0" w:color="auto"/>
                  </w:divBdr>
                  <w:divsChild>
                    <w:div w:id="144932075">
                      <w:marLeft w:val="0"/>
                      <w:marRight w:val="0"/>
                      <w:marTop w:val="0"/>
                      <w:marBottom w:val="0"/>
                      <w:divBdr>
                        <w:top w:val="none" w:sz="0" w:space="0" w:color="auto"/>
                        <w:left w:val="none" w:sz="0" w:space="0" w:color="auto"/>
                        <w:bottom w:val="none" w:sz="0" w:space="0" w:color="auto"/>
                        <w:right w:val="none" w:sz="0" w:space="0" w:color="auto"/>
                      </w:divBdr>
                    </w:div>
                  </w:divsChild>
                </w:div>
                <w:div w:id="1991053330">
                  <w:marLeft w:val="0"/>
                  <w:marRight w:val="0"/>
                  <w:marTop w:val="0"/>
                  <w:marBottom w:val="0"/>
                  <w:divBdr>
                    <w:top w:val="none" w:sz="0" w:space="0" w:color="auto"/>
                    <w:left w:val="none" w:sz="0" w:space="0" w:color="auto"/>
                    <w:bottom w:val="none" w:sz="0" w:space="0" w:color="auto"/>
                    <w:right w:val="none" w:sz="0" w:space="0" w:color="auto"/>
                  </w:divBdr>
                  <w:divsChild>
                    <w:div w:id="1170945707">
                      <w:marLeft w:val="0"/>
                      <w:marRight w:val="0"/>
                      <w:marTop w:val="0"/>
                      <w:marBottom w:val="0"/>
                      <w:divBdr>
                        <w:top w:val="none" w:sz="0" w:space="0" w:color="auto"/>
                        <w:left w:val="none" w:sz="0" w:space="0" w:color="auto"/>
                        <w:bottom w:val="none" w:sz="0" w:space="0" w:color="auto"/>
                        <w:right w:val="none" w:sz="0" w:space="0" w:color="auto"/>
                      </w:divBdr>
                    </w:div>
                    <w:div w:id="1553270784">
                      <w:marLeft w:val="0"/>
                      <w:marRight w:val="0"/>
                      <w:marTop w:val="0"/>
                      <w:marBottom w:val="0"/>
                      <w:divBdr>
                        <w:top w:val="none" w:sz="0" w:space="0" w:color="auto"/>
                        <w:left w:val="none" w:sz="0" w:space="0" w:color="auto"/>
                        <w:bottom w:val="none" w:sz="0" w:space="0" w:color="auto"/>
                        <w:right w:val="none" w:sz="0" w:space="0" w:color="auto"/>
                      </w:divBdr>
                    </w:div>
                  </w:divsChild>
                </w:div>
                <w:div w:id="689718373">
                  <w:marLeft w:val="0"/>
                  <w:marRight w:val="0"/>
                  <w:marTop w:val="0"/>
                  <w:marBottom w:val="0"/>
                  <w:divBdr>
                    <w:top w:val="none" w:sz="0" w:space="0" w:color="auto"/>
                    <w:left w:val="none" w:sz="0" w:space="0" w:color="auto"/>
                    <w:bottom w:val="none" w:sz="0" w:space="0" w:color="auto"/>
                    <w:right w:val="none" w:sz="0" w:space="0" w:color="auto"/>
                  </w:divBdr>
                  <w:divsChild>
                    <w:div w:id="41908594">
                      <w:marLeft w:val="0"/>
                      <w:marRight w:val="0"/>
                      <w:marTop w:val="0"/>
                      <w:marBottom w:val="0"/>
                      <w:divBdr>
                        <w:top w:val="none" w:sz="0" w:space="0" w:color="auto"/>
                        <w:left w:val="none" w:sz="0" w:space="0" w:color="auto"/>
                        <w:bottom w:val="none" w:sz="0" w:space="0" w:color="auto"/>
                        <w:right w:val="none" w:sz="0" w:space="0" w:color="auto"/>
                      </w:divBdr>
                    </w:div>
                  </w:divsChild>
                </w:div>
                <w:div w:id="813565239">
                  <w:marLeft w:val="0"/>
                  <w:marRight w:val="0"/>
                  <w:marTop w:val="0"/>
                  <w:marBottom w:val="0"/>
                  <w:divBdr>
                    <w:top w:val="none" w:sz="0" w:space="0" w:color="auto"/>
                    <w:left w:val="none" w:sz="0" w:space="0" w:color="auto"/>
                    <w:bottom w:val="none" w:sz="0" w:space="0" w:color="auto"/>
                    <w:right w:val="none" w:sz="0" w:space="0" w:color="auto"/>
                  </w:divBdr>
                  <w:divsChild>
                    <w:div w:id="102847141">
                      <w:marLeft w:val="0"/>
                      <w:marRight w:val="0"/>
                      <w:marTop w:val="0"/>
                      <w:marBottom w:val="0"/>
                      <w:divBdr>
                        <w:top w:val="none" w:sz="0" w:space="0" w:color="auto"/>
                        <w:left w:val="none" w:sz="0" w:space="0" w:color="auto"/>
                        <w:bottom w:val="none" w:sz="0" w:space="0" w:color="auto"/>
                        <w:right w:val="none" w:sz="0" w:space="0" w:color="auto"/>
                      </w:divBdr>
                    </w:div>
                  </w:divsChild>
                </w:div>
                <w:div w:id="1663318699">
                  <w:marLeft w:val="0"/>
                  <w:marRight w:val="0"/>
                  <w:marTop w:val="0"/>
                  <w:marBottom w:val="0"/>
                  <w:divBdr>
                    <w:top w:val="none" w:sz="0" w:space="0" w:color="auto"/>
                    <w:left w:val="none" w:sz="0" w:space="0" w:color="auto"/>
                    <w:bottom w:val="none" w:sz="0" w:space="0" w:color="auto"/>
                    <w:right w:val="none" w:sz="0" w:space="0" w:color="auto"/>
                  </w:divBdr>
                  <w:divsChild>
                    <w:div w:id="500198967">
                      <w:marLeft w:val="0"/>
                      <w:marRight w:val="0"/>
                      <w:marTop w:val="0"/>
                      <w:marBottom w:val="0"/>
                      <w:divBdr>
                        <w:top w:val="none" w:sz="0" w:space="0" w:color="auto"/>
                        <w:left w:val="none" w:sz="0" w:space="0" w:color="auto"/>
                        <w:bottom w:val="none" w:sz="0" w:space="0" w:color="auto"/>
                        <w:right w:val="none" w:sz="0" w:space="0" w:color="auto"/>
                      </w:divBdr>
                    </w:div>
                  </w:divsChild>
                </w:div>
                <w:div w:id="423720919">
                  <w:marLeft w:val="0"/>
                  <w:marRight w:val="0"/>
                  <w:marTop w:val="0"/>
                  <w:marBottom w:val="0"/>
                  <w:divBdr>
                    <w:top w:val="none" w:sz="0" w:space="0" w:color="auto"/>
                    <w:left w:val="none" w:sz="0" w:space="0" w:color="auto"/>
                    <w:bottom w:val="none" w:sz="0" w:space="0" w:color="auto"/>
                    <w:right w:val="none" w:sz="0" w:space="0" w:color="auto"/>
                  </w:divBdr>
                  <w:divsChild>
                    <w:div w:id="1472216105">
                      <w:marLeft w:val="0"/>
                      <w:marRight w:val="0"/>
                      <w:marTop w:val="0"/>
                      <w:marBottom w:val="0"/>
                      <w:divBdr>
                        <w:top w:val="none" w:sz="0" w:space="0" w:color="auto"/>
                        <w:left w:val="none" w:sz="0" w:space="0" w:color="auto"/>
                        <w:bottom w:val="none" w:sz="0" w:space="0" w:color="auto"/>
                        <w:right w:val="none" w:sz="0" w:space="0" w:color="auto"/>
                      </w:divBdr>
                    </w:div>
                  </w:divsChild>
                </w:div>
                <w:div w:id="1240750097">
                  <w:marLeft w:val="0"/>
                  <w:marRight w:val="0"/>
                  <w:marTop w:val="0"/>
                  <w:marBottom w:val="0"/>
                  <w:divBdr>
                    <w:top w:val="none" w:sz="0" w:space="0" w:color="auto"/>
                    <w:left w:val="none" w:sz="0" w:space="0" w:color="auto"/>
                    <w:bottom w:val="none" w:sz="0" w:space="0" w:color="auto"/>
                    <w:right w:val="none" w:sz="0" w:space="0" w:color="auto"/>
                  </w:divBdr>
                  <w:divsChild>
                    <w:div w:id="278686162">
                      <w:marLeft w:val="0"/>
                      <w:marRight w:val="0"/>
                      <w:marTop w:val="0"/>
                      <w:marBottom w:val="0"/>
                      <w:divBdr>
                        <w:top w:val="none" w:sz="0" w:space="0" w:color="auto"/>
                        <w:left w:val="none" w:sz="0" w:space="0" w:color="auto"/>
                        <w:bottom w:val="none" w:sz="0" w:space="0" w:color="auto"/>
                        <w:right w:val="none" w:sz="0" w:space="0" w:color="auto"/>
                      </w:divBdr>
                    </w:div>
                  </w:divsChild>
                </w:div>
                <w:div w:id="1439448596">
                  <w:marLeft w:val="0"/>
                  <w:marRight w:val="0"/>
                  <w:marTop w:val="0"/>
                  <w:marBottom w:val="0"/>
                  <w:divBdr>
                    <w:top w:val="none" w:sz="0" w:space="0" w:color="auto"/>
                    <w:left w:val="none" w:sz="0" w:space="0" w:color="auto"/>
                    <w:bottom w:val="none" w:sz="0" w:space="0" w:color="auto"/>
                    <w:right w:val="none" w:sz="0" w:space="0" w:color="auto"/>
                  </w:divBdr>
                  <w:divsChild>
                    <w:div w:id="493953752">
                      <w:marLeft w:val="0"/>
                      <w:marRight w:val="0"/>
                      <w:marTop w:val="0"/>
                      <w:marBottom w:val="0"/>
                      <w:divBdr>
                        <w:top w:val="none" w:sz="0" w:space="0" w:color="auto"/>
                        <w:left w:val="none" w:sz="0" w:space="0" w:color="auto"/>
                        <w:bottom w:val="none" w:sz="0" w:space="0" w:color="auto"/>
                        <w:right w:val="none" w:sz="0" w:space="0" w:color="auto"/>
                      </w:divBdr>
                    </w:div>
                  </w:divsChild>
                </w:div>
                <w:div w:id="1819420091">
                  <w:marLeft w:val="0"/>
                  <w:marRight w:val="0"/>
                  <w:marTop w:val="0"/>
                  <w:marBottom w:val="0"/>
                  <w:divBdr>
                    <w:top w:val="none" w:sz="0" w:space="0" w:color="auto"/>
                    <w:left w:val="none" w:sz="0" w:space="0" w:color="auto"/>
                    <w:bottom w:val="none" w:sz="0" w:space="0" w:color="auto"/>
                    <w:right w:val="none" w:sz="0" w:space="0" w:color="auto"/>
                  </w:divBdr>
                  <w:divsChild>
                    <w:div w:id="752431007">
                      <w:marLeft w:val="0"/>
                      <w:marRight w:val="0"/>
                      <w:marTop w:val="0"/>
                      <w:marBottom w:val="0"/>
                      <w:divBdr>
                        <w:top w:val="none" w:sz="0" w:space="0" w:color="auto"/>
                        <w:left w:val="none" w:sz="0" w:space="0" w:color="auto"/>
                        <w:bottom w:val="none" w:sz="0" w:space="0" w:color="auto"/>
                        <w:right w:val="none" w:sz="0" w:space="0" w:color="auto"/>
                      </w:divBdr>
                    </w:div>
                    <w:div w:id="1924803352">
                      <w:marLeft w:val="0"/>
                      <w:marRight w:val="0"/>
                      <w:marTop w:val="0"/>
                      <w:marBottom w:val="0"/>
                      <w:divBdr>
                        <w:top w:val="none" w:sz="0" w:space="0" w:color="auto"/>
                        <w:left w:val="none" w:sz="0" w:space="0" w:color="auto"/>
                        <w:bottom w:val="none" w:sz="0" w:space="0" w:color="auto"/>
                        <w:right w:val="none" w:sz="0" w:space="0" w:color="auto"/>
                      </w:divBdr>
                    </w:div>
                    <w:div w:id="1299261042">
                      <w:marLeft w:val="0"/>
                      <w:marRight w:val="0"/>
                      <w:marTop w:val="0"/>
                      <w:marBottom w:val="0"/>
                      <w:divBdr>
                        <w:top w:val="none" w:sz="0" w:space="0" w:color="auto"/>
                        <w:left w:val="none" w:sz="0" w:space="0" w:color="auto"/>
                        <w:bottom w:val="none" w:sz="0" w:space="0" w:color="auto"/>
                        <w:right w:val="none" w:sz="0" w:space="0" w:color="auto"/>
                      </w:divBdr>
                    </w:div>
                  </w:divsChild>
                </w:div>
                <w:div w:id="405883063">
                  <w:marLeft w:val="0"/>
                  <w:marRight w:val="0"/>
                  <w:marTop w:val="0"/>
                  <w:marBottom w:val="0"/>
                  <w:divBdr>
                    <w:top w:val="none" w:sz="0" w:space="0" w:color="auto"/>
                    <w:left w:val="none" w:sz="0" w:space="0" w:color="auto"/>
                    <w:bottom w:val="none" w:sz="0" w:space="0" w:color="auto"/>
                    <w:right w:val="none" w:sz="0" w:space="0" w:color="auto"/>
                  </w:divBdr>
                  <w:divsChild>
                    <w:div w:id="335696969">
                      <w:marLeft w:val="0"/>
                      <w:marRight w:val="0"/>
                      <w:marTop w:val="0"/>
                      <w:marBottom w:val="0"/>
                      <w:divBdr>
                        <w:top w:val="none" w:sz="0" w:space="0" w:color="auto"/>
                        <w:left w:val="none" w:sz="0" w:space="0" w:color="auto"/>
                        <w:bottom w:val="none" w:sz="0" w:space="0" w:color="auto"/>
                        <w:right w:val="none" w:sz="0" w:space="0" w:color="auto"/>
                      </w:divBdr>
                    </w:div>
                  </w:divsChild>
                </w:div>
                <w:div w:id="1870604125">
                  <w:marLeft w:val="0"/>
                  <w:marRight w:val="0"/>
                  <w:marTop w:val="0"/>
                  <w:marBottom w:val="0"/>
                  <w:divBdr>
                    <w:top w:val="none" w:sz="0" w:space="0" w:color="auto"/>
                    <w:left w:val="none" w:sz="0" w:space="0" w:color="auto"/>
                    <w:bottom w:val="none" w:sz="0" w:space="0" w:color="auto"/>
                    <w:right w:val="none" w:sz="0" w:space="0" w:color="auto"/>
                  </w:divBdr>
                  <w:divsChild>
                    <w:div w:id="956791883">
                      <w:marLeft w:val="0"/>
                      <w:marRight w:val="0"/>
                      <w:marTop w:val="0"/>
                      <w:marBottom w:val="0"/>
                      <w:divBdr>
                        <w:top w:val="none" w:sz="0" w:space="0" w:color="auto"/>
                        <w:left w:val="none" w:sz="0" w:space="0" w:color="auto"/>
                        <w:bottom w:val="none" w:sz="0" w:space="0" w:color="auto"/>
                        <w:right w:val="none" w:sz="0" w:space="0" w:color="auto"/>
                      </w:divBdr>
                    </w:div>
                  </w:divsChild>
                </w:div>
                <w:div w:id="695738802">
                  <w:marLeft w:val="0"/>
                  <w:marRight w:val="0"/>
                  <w:marTop w:val="0"/>
                  <w:marBottom w:val="0"/>
                  <w:divBdr>
                    <w:top w:val="none" w:sz="0" w:space="0" w:color="auto"/>
                    <w:left w:val="none" w:sz="0" w:space="0" w:color="auto"/>
                    <w:bottom w:val="none" w:sz="0" w:space="0" w:color="auto"/>
                    <w:right w:val="none" w:sz="0" w:space="0" w:color="auto"/>
                  </w:divBdr>
                  <w:divsChild>
                    <w:div w:id="724375198">
                      <w:marLeft w:val="0"/>
                      <w:marRight w:val="0"/>
                      <w:marTop w:val="0"/>
                      <w:marBottom w:val="0"/>
                      <w:divBdr>
                        <w:top w:val="none" w:sz="0" w:space="0" w:color="auto"/>
                        <w:left w:val="none" w:sz="0" w:space="0" w:color="auto"/>
                        <w:bottom w:val="none" w:sz="0" w:space="0" w:color="auto"/>
                        <w:right w:val="none" w:sz="0" w:space="0" w:color="auto"/>
                      </w:divBdr>
                    </w:div>
                  </w:divsChild>
                </w:div>
                <w:div w:id="1893157566">
                  <w:marLeft w:val="0"/>
                  <w:marRight w:val="0"/>
                  <w:marTop w:val="0"/>
                  <w:marBottom w:val="0"/>
                  <w:divBdr>
                    <w:top w:val="none" w:sz="0" w:space="0" w:color="auto"/>
                    <w:left w:val="none" w:sz="0" w:space="0" w:color="auto"/>
                    <w:bottom w:val="none" w:sz="0" w:space="0" w:color="auto"/>
                    <w:right w:val="none" w:sz="0" w:space="0" w:color="auto"/>
                  </w:divBdr>
                  <w:divsChild>
                    <w:div w:id="869799587">
                      <w:marLeft w:val="0"/>
                      <w:marRight w:val="0"/>
                      <w:marTop w:val="0"/>
                      <w:marBottom w:val="0"/>
                      <w:divBdr>
                        <w:top w:val="none" w:sz="0" w:space="0" w:color="auto"/>
                        <w:left w:val="none" w:sz="0" w:space="0" w:color="auto"/>
                        <w:bottom w:val="none" w:sz="0" w:space="0" w:color="auto"/>
                        <w:right w:val="none" w:sz="0" w:space="0" w:color="auto"/>
                      </w:divBdr>
                    </w:div>
                  </w:divsChild>
                </w:div>
                <w:div w:id="1426733658">
                  <w:marLeft w:val="0"/>
                  <w:marRight w:val="0"/>
                  <w:marTop w:val="0"/>
                  <w:marBottom w:val="0"/>
                  <w:divBdr>
                    <w:top w:val="none" w:sz="0" w:space="0" w:color="auto"/>
                    <w:left w:val="none" w:sz="0" w:space="0" w:color="auto"/>
                    <w:bottom w:val="none" w:sz="0" w:space="0" w:color="auto"/>
                    <w:right w:val="none" w:sz="0" w:space="0" w:color="auto"/>
                  </w:divBdr>
                  <w:divsChild>
                    <w:div w:id="140081426">
                      <w:marLeft w:val="0"/>
                      <w:marRight w:val="0"/>
                      <w:marTop w:val="0"/>
                      <w:marBottom w:val="0"/>
                      <w:divBdr>
                        <w:top w:val="none" w:sz="0" w:space="0" w:color="auto"/>
                        <w:left w:val="none" w:sz="0" w:space="0" w:color="auto"/>
                        <w:bottom w:val="none" w:sz="0" w:space="0" w:color="auto"/>
                        <w:right w:val="none" w:sz="0" w:space="0" w:color="auto"/>
                      </w:divBdr>
                    </w:div>
                  </w:divsChild>
                </w:div>
                <w:div w:id="2110617510">
                  <w:marLeft w:val="0"/>
                  <w:marRight w:val="0"/>
                  <w:marTop w:val="0"/>
                  <w:marBottom w:val="0"/>
                  <w:divBdr>
                    <w:top w:val="none" w:sz="0" w:space="0" w:color="auto"/>
                    <w:left w:val="none" w:sz="0" w:space="0" w:color="auto"/>
                    <w:bottom w:val="none" w:sz="0" w:space="0" w:color="auto"/>
                    <w:right w:val="none" w:sz="0" w:space="0" w:color="auto"/>
                  </w:divBdr>
                  <w:divsChild>
                    <w:div w:id="808326005">
                      <w:marLeft w:val="0"/>
                      <w:marRight w:val="0"/>
                      <w:marTop w:val="0"/>
                      <w:marBottom w:val="0"/>
                      <w:divBdr>
                        <w:top w:val="none" w:sz="0" w:space="0" w:color="auto"/>
                        <w:left w:val="none" w:sz="0" w:space="0" w:color="auto"/>
                        <w:bottom w:val="none" w:sz="0" w:space="0" w:color="auto"/>
                        <w:right w:val="none" w:sz="0" w:space="0" w:color="auto"/>
                      </w:divBdr>
                    </w:div>
                  </w:divsChild>
                </w:div>
                <w:div w:id="13384644">
                  <w:marLeft w:val="0"/>
                  <w:marRight w:val="0"/>
                  <w:marTop w:val="0"/>
                  <w:marBottom w:val="0"/>
                  <w:divBdr>
                    <w:top w:val="none" w:sz="0" w:space="0" w:color="auto"/>
                    <w:left w:val="none" w:sz="0" w:space="0" w:color="auto"/>
                    <w:bottom w:val="none" w:sz="0" w:space="0" w:color="auto"/>
                    <w:right w:val="none" w:sz="0" w:space="0" w:color="auto"/>
                  </w:divBdr>
                  <w:divsChild>
                    <w:div w:id="1203059756">
                      <w:marLeft w:val="0"/>
                      <w:marRight w:val="0"/>
                      <w:marTop w:val="0"/>
                      <w:marBottom w:val="0"/>
                      <w:divBdr>
                        <w:top w:val="none" w:sz="0" w:space="0" w:color="auto"/>
                        <w:left w:val="none" w:sz="0" w:space="0" w:color="auto"/>
                        <w:bottom w:val="none" w:sz="0" w:space="0" w:color="auto"/>
                        <w:right w:val="none" w:sz="0" w:space="0" w:color="auto"/>
                      </w:divBdr>
                    </w:div>
                  </w:divsChild>
                </w:div>
                <w:div w:id="1403142927">
                  <w:marLeft w:val="0"/>
                  <w:marRight w:val="0"/>
                  <w:marTop w:val="0"/>
                  <w:marBottom w:val="0"/>
                  <w:divBdr>
                    <w:top w:val="none" w:sz="0" w:space="0" w:color="auto"/>
                    <w:left w:val="none" w:sz="0" w:space="0" w:color="auto"/>
                    <w:bottom w:val="none" w:sz="0" w:space="0" w:color="auto"/>
                    <w:right w:val="none" w:sz="0" w:space="0" w:color="auto"/>
                  </w:divBdr>
                  <w:divsChild>
                    <w:div w:id="2027633373">
                      <w:marLeft w:val="0"/>
                      <w:marRight w:val="0"/>
                      <w:marTop w:val="0"/>
                      <w:marBottom w:val="0"/>
                      <w:divBdr>
                        <w:top w:val="none" w:sz="0" w:space="0" w:color="auto"/>
                        <w:left w:val="none" w:sz="0" w:space="0" w:color="auto"/>
                        <w:bottom w:val="none" w:sz="0" w:space="0" w:color="auto"/>
                        <w:right w:val="none" w:sz="0" w:space="0" w:color="auto"/>
                      </w:divBdr>
                    </w:div>
                  </w:divsChild>
                </w:div>
                <w:div w:id="27413717">
                  <w:marLeft w:val="0"/>
                  <w:marRight w:val="0"/>
                  <w:marTop w:val="0"/>
                  <w:marBottom w:val="0"/>
                  <w:divBdr>
                    <w:top w:val="none" w:sz="0" w:space="0" w:color="auto"/>
                    <w:left w:val="none" w:sz="0" w:space="0" w:color="auto"/>
                    <w:bottom w:val="none" w:sz="0" w:space="0" w:color="auto"/>
                    <w:right w:val="none" w:sz="0" w:space="0" w:color="auto"/>
                  </w:divBdr>
                  <w:divsChild>
                    <w:div w:id="1140808210">
                      <w:marLeft w:val="0"/>
                      <w:marRight w:val="0"/>
                      <w:marTop w:val="0"/>
                      <w:marBottom w:val="0"/>
                      <w:divBdr>
                        <w:top w:val="none" w:sz="0" w:space="0" w:color="auto"/>
                        <w:left w:val="none" w:sz="0" w:space="0" w:color="auto"/>
                        <w:bottom w:val="none" w:sz="0" w:space="0" w:color="auto"/>
                        <w:right w:val="none" w:sz="0" w:space="0" w:color="auto"/>
                      </w:divBdr>
                    </w:div>
                  </w:divsChild>
                </w:div>
                <w:div w:id="421922638">
                  <w:marLeft w:val="0"/>
                  <w:marRight w:val="0"/>
                  <w:marTop w:val="0"/>
                  <w:marBottom w:val="0"/>
                  <w:divBdr>
                    <w:top w:val="none" w:sz="0" w:space="0" w:color="auto"/>
                    <w:left w:val="none" w:sz="0" w:space="0" w:color="auto"/>
                    <w:bottom w:val="none" w:sz="0" w:space="0" w:color="auto"/>
                    <w:right w:val="none" w:sz="0" w:space="0" w:color="auto"/>
                  </w:divBdr>
                  <w:divsChild>
                    <w:div w:id="764615569">
                      <w:marLeft w:val="0"/>
                      <w:marRight w:val="0"/>
                      <w:marTop w:val="0"/>
                      <w:marBottom w:val="0"/>
                      <w:divBdr>
                        <w:top w:val="none" w:sz="0" w:space="0" w:color="auto"/>
                        <w:left w:val="none" w:sz="0" w:space="0" w:color="auto"/>
                        <w:bottom w:val="none" w:sz="0" w:space="0" w:color="auto"/>
                        <w:right w:val="none" w:sz="0" w:space="0" w:color="auto"/>
                      </w:divBdr>
                    </w:div>
                  </w:divsChild>
                </w:div>
                <w:div w:id="585962344">
                  <w:marLeft w:val="0"/>
                  <w:marRight w:val="0"/>
                  <w:marTop w:val="0"/>
                  <w:marBottom w:val="0"/>
                  <w:divBdr>
                    <w:top w:val="none" w:sz="0" w:space="0" w:color="auto"/>
                    <w:left w:val="none" w:sz="0" w:space="0" w:color="auto"/>
                    <w:bottom w:val="none" w:sz="0" w:space="0" w:color="auto"/>
                    <w:right w:val="none" w:sz="0" w:space="0" w:color="auto"/>
                  </w:divBdr>
                  <w:divsChild>
                    <w:div w:id="1226066253">
                      <w:marLeft w:val="0"/>
                      <w:marRight w:val="0"/>
                      <w:marTop w:val="0"/>
                      <w:marBottom w:val="0"/>
                      <w:divBdr>
                        <w:top w:val="none" w:sz="0" w:space="0" w:color="auto"/>
                        <w:left w:val="none" w:sz="0" w:space="0" w:color="auto"/>
                        <w:bottom w:val="none" w:sz="0" w:space="0" w:color="auto"/>
                        <w:right w:val="none" w:sz="0" w:space="0" w:color="auto"/>
                      </w:divBdr>
                    </w:div>
                  </w:divsChild>
                </w:div>
                <w:div w:id="1502626433">
                  <w:marLeft w:val="0"/>
                  <w:marRight w:val="0"/>
                  <w:marTop w:val="0"/>
                  <w:marBottom w:val="0"/>
                  <w:divBdr>
                    <w:top w:val="none" w:sz="0" w:space="0" w:color="auto"/>
                    <w:left w:val="none" w:sz="0" w:space="0" w:color="auto"/>
                    <w:bottom w:val="none" w:sz="0" w:space="0" w:color="auto"/>
                    <w:right w:val="none" w:sz="0" w:space="0" w:color="auto"/>
                  </w:divBdr>
                  <w:divsChild>
                    <w:div w:id="361177182">
                      <w:marLeft w:val="0"/>
                      <w:marRight w:val="0"/>
                      <w:marTop w:val="0"/>
                      <w:marBottom w:val="0"/>
                      <w:divBdr>
                        <w:top w:val="none" w:sz="0" w:space="0" w:color="auto"/>
                        <w:left w:val="none" w:sz="0" w:space="0" w:color="auto"/>
                        <w:bottom w:val="none" w:sz="0" w:space="0" w:color="auto"/>
                        <w:right w:val="none" w:sz="0" w:space="0" w:color="auto"/>
                      </w:divBdr>
                    </w:div>
                  </w:divsChild>
                </w:div>
                <w:div w:id="1060707736">
                  <w:marLeft w:val="0"/>
                  <w:marRight w:val="0"/>
                  <w:marTop w:val="0"/>
                  <w:marBottom w:val="0"/>
                  <w:divBdr>
                    <w:top w:val="none" w:sz="0" w:space="0" w:color="auto"/>
                    <w:left w:val="none" w:sz="0" w:space="0" w:color="auto"/>
                    <w:bottom w:val="none" w:sz="0" w:space="0" w:color="auto"/>
                    <w:right w:val="none" w:sz="0" w:space="0" w:color="auto"/>
                  </w:divBdr>
                  <w:divsChild>
                    <w:div w:id="1993177698">
                      <w:marLeft w:val="0"/>
                      <w:marRight w:val="0"/>
                      <w:marTop w:val="0"/>
                      <w:marBottom w:val="0"/>
                      <w:divBdr>
                        <w:top w:val="none" w:sz="0" w:space="0" w:color="auto"/>
                        <w:left w:val="none" w:sz="0" w:space="0" w:color="auto"/>
                        <w:bottom w:val="none" w:sz="0" w:space="0" w:color="auto"/>
                        <w:right w:val="none" w:sz="0" w:space="0" w:color="auto"/>
                      </w:divBdr>
                    </w:div>
                  </w:divsChild>
                </w:div>
                <w:div w:id="386690947">
                  <w:marLeft w:val="0"/>
                  <w:marRight w:val="0"/>
                  <w:marTop w:val="0"/>
                  <w:marBottom w:val="0"/>
                  <w:divBdr>
                    <w:top w:val="none" w:sz="0" w:space="0" w:color="auto"/>
                    <w:left w:val="none" w:sz="0" w:space="0" w:color="auto"/>
                    <w:bottom w:val="none" w:sz="0" w:space="0" w:color="auto"/>
                    <w:right w:val="none" w:sz="0" w:space="0" w:color="auto"/>
                  </w:divBdr>
                  <w:divsChild>
                    <w:div w:id="1714187392">
                      <w:marLeft w:val="0"/>
                      <w:marRight w:val="0"/>
                      <w:marTop w:val="0"/>
                      <w:marBottom w:val="0"/>
                      <w:divBdr>
                        <w:top w:val="none" w:sz="0" w:space="0" w:color="auto"/>
                        <w:left w:val="none" w:sz="0" w:space="0" w:color="auto"/>
                        <w:bottom w:val="none" w:sz="0" w:space="0" w:color="auto"/>
                        <w:right w:val="none" w:sz="0" w:space="0" w:color="auto"/>
                      </w:divBdr>
                    </w:div>
                  </w:divsChild>
                </w:div>
                <w:div w:id="2044135146">
                  <w:marLeft w:val="0"/>
                  <w:marRight w:val="0"/>
                  <w:marTop w:val="0"/>
                  <w:marBottom w:val="0"/>
                  <w:divBdr>
                    <w:top w:val="none" w:sz="0" w:space="0" w:color="auto"/>
                    <w:left w:val="none" w:sz="0" w:space="0" w:color="auto"/>
                    <w:bottom w:val="none" w:sz="0" w:space="0" w:color="auto"/>
                    <w:right w:val="none" w:sz="0" w:space="0" w:color="auto"/>
                  </w:divBdr>
                  <w:divsChild>
                    <w:div w:id="247153395">
                      <w:marLeft w:val="0"/>
                      <w:marRight w:val="0"/>
                      <w:marTop w:val="0"/>
                      <w:marBottom w:val="0"/>
                      <w:divBdr>
                        <w:top w:val="none" w:sz="0" w:space="0" w:color="auto"/>
                        <w:left w:val="none" w:sz="0" w:space="0" w:color="auto"/>
                        <w:bottom w:val="none" w:sz="0" w:space="0" w:color="auto"/>
                        <w:right w:val="none" w:sz="0" w:space="0" w:color="auto"/>
                      </w:divBdr>
                    </w:div>
                  </w:divsChild>
                </w:div>
                <w:div w:id="894852836">
                  <w:marLeft w:val="0"/>
                  <w:marRight w:val="0"/>
                  <w:marTop w:val="0"/>
                  <w:marBottom w:val="0"/>
                  <w:divBdr>
                    <w:top w:val="none" w:sz="0" w:space="0" w:color="auto"/>
                    <w:left w:val="none" w:sz="0" w:space="0" w:color="auto"/>
                    <w:bottom w:val="none" w:sz="0" w:space="0" w:color="auto"/>
                    <w:right w:val="none" w:sz="0" w:space="0" w:color="auto"/>
                  </w:divBdr>
                  <w:divsChild>
                    <w:div w:id="1470824836">
                      <w:marLeft w:val="0"/>
                      <w:marRight w:val="0"/>
                      <w:marTop w:val="0"/>
                      <w:marBottom w:val="0"/>
                      <w:divBdr>
                        <w:top w:val="none" w:sz="0" w:space="0" w:color="auto"/>
                        <w:left w:val="none" w:sz="0" w:space="0" w:color="auto"/>
                        <w:bottom w:val="none" w:sz="0" w:space="0" w:color="auto"/>
                        <w:right w:val="none" w:sz="0" w:space="0" w:color="auto"/>
                      </w:divBdr>
                    </w:div>
                  </w:divsChild>
                </w:div>
                <w:div w:id="828398969">
                  <w:marLeft w:val="0"/>
                  <w:marRight w:val="0"/>
                  <w:marTop w:val="0"/>
                  <w:marBottom w:val="0"/>
                  <w:divBdr>
                    <w:top w:val="none" w:sz="0" w:space="0" w:color="auto"/>
                    <w:left w:val="none" w:sz="0" w:space="0" w:color="auto"/>
                    <w:bottom w:val="none" w:sz="0" w:space="0" w:color="auto"/>
                    <w:right w:val="none" w:sz="0" w:space="0" w:color="auto"/>
                  </w:divBdr>
                  <w:divsChild>
                    <w:div w:id="2057272323">
                      <w:marLeft w:val="0"/>
                      <w:marRight w:val="0"/>
                      <w:marTop w:val="0"/>
                      <w:marBottom w:val="0"/>
                      <w:divBdr>
                        <w:top w:val="none" w:sz="0" w:space="0" w:color="auto"/>
                        <w:left w:val="none" w:sz="0" w:space="0" w:color="auto"/>
                        <w:bottom w:val="none" w:sz="0" w:space="0" w:color="auto"/>
                        <w:right w:val="none" w:sz="0" w:space="0" w:color="auto"/>
                      </w:divBdr>
                    </w:div>
                  </w:divsChild>
                </w:div>
                <w:div w:id="384178940">
                  <w:marLeft w:val="0"/>
                  <w:marRight w:val="0"/>
                  <w:marTop w:val="0"/>
                  <w:marBottom w:val="0"/>
                  <w:divBdr>
                    <w:top w:val="none" w:sz="0" w:space="0" w:color="auto"/>
                    <w:left w:val="none" w:sz="0" w:space="0" w:color="auto"/>
                    <w:bottom w:val="none" w:sz="0" w:space="0" w:color="auto"/>
                    <w:right w:val="none" w:sz="0" w:space="0" w:color="auto"/>
                  </w:divBdr>
                  <w:divsChild>
                    <w:div w:id="138498895">
                      <w:marLeft w:val="0"/>
                      <w:marRight w:val="0"/>
                      <w:marTop w:val="0"/>
                      <w:marBottom w:val="0"/>
                      <w:divBdr>
                        <w:top w:val="none" w:sz="0" w:space="0" w:color="auto"/>
                        <w:left w:val="none" w:sz="0" w:space="0" w:color="auto"/>
                        <w:bottom w:val="none" w:sz="0" w:space="0" w:color="auto"/>
                        <w:right w:val="none" w:sz="0" w:space="0" w:color="auto"/>
                      </w:divBdr>
                    </w:div>
                  </w:divsChild>
                </w:div>
                <w:div w:id="348993636">
                  <w:marLeft w:val="0"/>
                  <w:marRight w:val="0"/>
                  <w:marTop w:val="0"/>
                  <w:marBottom w:val="0"/>
                  <w:divBdr>
                    <w:top w:val="none" w:sz="0" w:space="0" w:color="auto"/>
                    <w:left w:val="none" w:sz="0" w:space="0" w:color="auto"/>
                    <w:bottom w:val="none" w:sz="0" w:space="0" w:color="auto"/>
                    <w:right w:val="none" w:sz="0" w:space="0" w:color="auto"/>
                  </w:divBdr>
                  <w:divsChild>
                    <w:div w:id="1122262280">
                      <w:marLeft w:val="0"/>
                      <w:marRight w:val="0"/>
                      <w:marTop w:val="0"/>
                      <w:marBottom w:val="0"/>
                      <w:divBdr>
                        <w:top w:val="none" w:sz="0" w:space="0" w:color="auto"/>
                        <w:left w:val="none" w:sz="0" w:space="0" w:color="auto"/>
                        <w:bottom w:val="none" w:sz="0" w:space="0" w:color="auto"/>
                        <w:right w:val="none" w:sz="0" w:space="0" w:color="auto"/>
                      </w:divBdr>
                    </w:div>
                  </w:divsChild>
                </w:div>
                <w:div w:id="1214342631">
                  <w:marLeft w:val="0"/>
                  <w:marRight w:val="0"/>
                  <w:marTop w:val="0"/>
                  <w:marBottom w:val="0"/>
                  <w:divBdr>
                    <w:top w:val="none" w:sz="0" w:space="0" w:color="auto"/>
                    <w:left w:val="none" w:sz="0" w:space="0" w:color="auto"/>
                    <w:bottom w:val="none" w:sz="0" w:space="0" w:color="auto"/>
                    <w:right w:val="none" w:sz="0" w:space="0" w:color="auto"/>
                  </w:divBdr>
                  <w:divsChild>
                    <w:div w:id="1713191762">
                      <w:marLeft w:val="0"/>
                      <w:marRight w:val="0"/>
                      <w:marTop w:val="0"/>
                      <w:marBottom w:val="0"/>
                      <w:divBdr>
                        <w:top w:val="none" w:sz="0" w:space="0" w:color="auto"/>
                        <w:left w:val="none" w:sz="0" w:space="0" w:color="auto"/>
                        <w:bottom w:val="none" w:sz="0" w:space="0" w:color="auto"/>
                        <w:right w:val="none" w:sz="0" w:space="0" w:color="auto"/>
                      </w:divBdr>
                    </w:div>
                  </w:divsChild>
                </w:div>
                <w:div w:id="1417242601">
                  <w:marLeft w:val="0"/>
                  <w:marRight w:val="0"/>
                  <w:marTop w:val="0"/>
                  <w:marBottom w:val="0"/>
                  <w:divBdr>
                    <w:top w:val="none" w:sz="0" w:space="0" w:color="auto"/>
                    <w:left w:val="none" w:sz="0" w:space="0" w:color="auto"/>
                    <w:bottom w:val="none" w:sz="0" w:space="0" w:color="auto"/>
                    <w:right w:val="none" w:sz="0" w:space="0" w:color="auto"/>
                  </w:divBdr>
                  <w:divsChild>
                    <w:div w:id="1717193011">
                      <w:marLeft w:val="0"/>
                      <w:marRight w:val="0"/>
                      <w:marTop w:val="0"/>
                      <w:marBottom w:val="0"/>
                      <w:divBdr>
                        <w:top w:val="none" w:sz="0" w:space="0" w:color="auto"/>
                        <w:left w:val="none" w:sz="0" w:space="0" w:color="auto"/>
                        <w:bottom w:val="none" w:sz="0" w:space="0" w:color="auto"/>
                        <w:right w:val="none" w:sz="0" w:space="0" w:color="auto"/>
                      </w:divBdr>
                    </w:div>
                  </w:divsChild>
                </w:div>
                <w:div w:id="519242329">
                  <w:marLeft w:val="0"/>
                  <w:marRight w:val="0"/>
                  <w:marTop w:val="0"/>
                  <w:marBottom w:val="0"/>
                  <w:divBdr>
                    <w:top w:val="none" w:sz="0" w:space="0" w:color="auto"/>
                    <w:left w:val="none" w:sz="0" w:space="0" w:color="auto"/>
                    <w:bottom w:val="none" w:sz="0" w:space="0" w:color="auto"/>
                    <w:right w:val="none" w:sz="0" w:space="0" w:color="auto"/>
                  </w:divBdr>
                  <w:divsChild>
                    <w:div w:id="169680999">
                      <w:marLeft w:val="0"/>
                      <w:marRight w:val="0"/>
                      <w:marTop w:val="0"/>
                      <w:marBottom w:val="0"/>
                      <w:divBdr>
                        <w:top w:val="none" w:sz="0" w:space="0" w:color="auto"/>
                        <w:left w:val="none" w:sz="0" w:space="0" w:color="auto"/>
                        <w:bottom w:val="none" w:sz="0" w:space="0" w:color="auto"/>
                        <w:right w:val="none" w:sz="0" w:space="0" w:color="auto"/>
                      </w:divBdr>
                    </w:div>
                  </w:divsChild>
                </w:div>
                <w:div w:id="1824278091">
                  <w:marLeft w:val="0"/>
                  <w:marRight w:val="0"/>
                  <w:marTop w:val="0"/>
                  <w:marBottom w:val="0"/>
                  <w:divBdr>
                    <w:top w:val="none" w:sz="0" w:space="0" w:color="auto"/>
                    <w:left w:val="none" w:sz="0" w:space="0" w:color="auto"/>
                    <w:bottom w:val="none" w:sz="0" w:space="0" w:color="auto"/>
                    <w:right w:val="none" w:sz="0" w:space="0" w:color="auto"/>
                  </w:divBdr>
                  <w:divsChild>
                    <w:div w:id="671418425">
                      <w:marLeft w:val="0"/>
                      <w:marRight w:val="0"/>
                      <w:marTop w:val="0"/>
                      <w:marBottom w:val="0"/>
                      <w:divBdr>
                        <w:top w:val="none" w:sz="0" w:space="0" w:color="auto"/>
                        <w:left w:val="none" w:sz="0" w:space="0" w:color="auto"/>
                        <w:bottom w:val="none" w:sz="0" w:space="0" w:color="auto"/>
                        <w:right w:val="none" w:sz="0" w:space="0" w:color="auto"/>
                      </w:divBdr>
                    </w:div>
                  </w:divsChild>
                </w:div>
                <w:div w:id="142626826">
                  <w:marLeft w:val="0"/>
                  <w:marRight w:val="0"/>
                  <w:marTop w:val="0"/>
                  <w:marBottom w:val="0"/>
                  <w:divBdr>
                    <w:top w:val="none" w:sz="0" w:space="0" w:color="auto"/>
                    <w:left w:val="none" w:sz="0" w:space="0" w:color="auto"/>
                    <w:bottom w:val="none" w:sz="0" w:space="0" w:color="auto"/>
                    <w:right w:val="none" w:sz="0" w:space="0" w:color="auto"/>
                  </w:divBdr>
                  <w:divsChild>
                    <w:div w:id="963970792">
                      <w:marLeft w:val="0"/>
                      <w:marRight w:val="0"/>
                      <w:marTop w:val="0"/>
                      <w:marBottom w:val="0"/>
                      <w:divBdr>
                        <w:top w:val="none" w:sz="0" w:space="0" w:color="auto"/>
                        <w:left w:val="none" w:sz="0" w:space="0" w:color="auto"/>
                        <w:bottom w:val="none" w:sz="0" w:space="0" w:color="auto"/>
                        <w:right w:val="none" w:sz="0" w:space="0" w:color="auto"/>
                      </w:divBdr>
                    </w:div>
                  </w:divsChild>
                </w:div>
                <w:div w:id="1184321334">
                  <w:marLeft w:val="0"/>
                  <w:marRight w:val="0"/>
                  <w:marTop w:val="0"/>
                  <w:marBottom w:val="0"/>
                  <w:divBdr>
                    <w:top w:val="none" w:sz="0" w:space="0" w:color="auto"/>
                    <w:left w:val="none" w:sz="0" w:space="0" w:color="auto"/>
                    <w:bottom w:val="none" w:sz="0" w:space="0" w:color="auto"/>
                    <w:right w:val="none" w:sz="0" w:space="0" w:color="auto"/>
                  </w:divBdr>
                  <w:divsChild>
                    <w:div w:id="746608951">
                      <w:marLeft w:val="0"/>
                      <w:marRight w:val="0"/>
                      <w:marTop w:val="0"/>
                      <w:marBottom w:val="0"/>
                      <w:divBdr>
                        <w:top w:val="none" w:sz="0" w:space="0" w:color="auto"/>
                        <w:left w:val="none" w:sz="0" w:space="0" w:color="auto"/>
                        <w:bottom w:val="none" w:sz="0" w:space="0" w:color="auto"/>
                        <w:right w:val="none" w:sz="0" w:space="0" w:color="auto"/>
                      </w:divBdr>
                    </w:div>
                  </w:divsChild>
                </w:div>
                <w:div w:id="1421484402">
                  <w:marLeft w:val="0"/>
                  <w:marRight w:val="0"/>
                  <w:marTop w:val="0"/>
                  <w:marBottom w:val="0"/>
                  <w:divBdr>
                    <w:top w:val="none" w:sz="0" w:space="0" w:color="auto"/>
                    <w:left w:val="none" w:sz="0" w:space="0" w:color="auto"/>
                    <w:bottom w:val="none" w:sz="0" w:space="0" w:color="auto"/>
                    <w:right w:val="none" w:sz="0" w:space="0" w:color="auto"/>
                  </w:divBdr>
                  <w:divsChild>
                    <w:div w:id="1610357424">
                      <w:marLeft w:val="0"/>
                      <w:marRight w:val="0"/>
                      <w:marTop w:val="0"/>
                      <w:marBottom w:val="0"/>
                      <w:divBdr>
                        <w:top w:val="none" w:sz="0" w:space="0" w:color="auto"/>
                        <w:left w:val="none" w:sz="0" w:space="0" w:color="auto"/>
                        <w:bottom w:val="none" w:sz="0" w:space="0" w:color="auto"/>
                        <w:right w:val="none" w:sz="0" w:space="0" w:color="auto"/>
                      </w:divBdr>
                    </w:div>
                  </w:divsChild>
                </w:div>
                <w:div w:id="1167402953">
                  <w:marLeft w:val="0"/>
                  <w:marRight w:val="0"/>
                  <w:marTop w:val="0"/>
                  <w:marBottom w:val="0"/>
                  <w:divBdr>
                    <w:top w:val="none" w:sz="0" w:space="0" w:color="auto"/>
                    <w:left w:val="none" w:sz="0" w:space="0" w:color="auto"/>
                    <w:bottom w:val="none" w:sz="0" w:space="0" w:color="auto"/>
                    <w:right w:val="none" w:sz="0" w:space="0" w:color="auto"/>
                  </w:divBdr>
                  <w:divsChild>
                    <w:div w:id="732507374">
                      <w:marLeft w:val="0"/>
                      <w:marRight w:val="0"/>
                      <w:marTop w:val="0"/>
                      <w:marBottom w:val="0"/>
                      <w:divBdr>
                        <w:top w:val="none" w:sz="0" w:space="0" w:color="auto"/>
                        <w:left w:val="none" w:sz="0" w:space="0" w:color="auto"/>
                        <w:bottom w:val="none" w:sz="0" w:space="0" w:color="auto"/>
                        <w:right w:val="none" w:sz="0" w:space="0" w:color="auto"/>
                      </w:divBdr>
                    </w:div>
                  </w:divsChild>
                </w:div>
                <w:div w:id="200476766">
                  <w:marLeft w:val="0"/>
                  <w:marRight w:val="0"/>
                  <w:marTop w:val="0"/>
                  <w:marBottom w:val="0"/>
                  <w:divBdr>
                    <w:top w:val="none" w:sz="0" w:space="0" w:color="auto"/>
                    <w:left w:val="none" w:sz="0" w:space="0" w:color="auto"/>
                    <w:bottom w:val="none" w:sz="0" w:space="0" w:color="auto"/>
                    <w:right w:val="none" w:sz="0" w:space="0" w:color="auto"/>
                  </w:divBdr>
                  <w:divsChild>
                    <w:div w:id="1434282543">
                      <w:marLeft w:val="0"/>
                      <w:marRight w:val="0"/>
                      <w:marTop w:val="0"/>
                      <w:marBottom w:val="0"/>
                      <w:divBdr>
                        <w:top w:val="none" w:sz="0" w:space="0" w:color="auto"/>
                        <w:left w:val="none" w:sz="0" w:space="0" w:color="auto"/>
                        <w:bottom w:val="none" w:sz="0" w:space="0" w:color="auto"/>
                        <w:right w:val="none" w:sz="0" w:space="0" w:color="auto"/>
                      </w:divBdr>
                    </w:div>
                    <w:div w:id="883056105">
                      <w:marLeft w:val="0"/>
                      <w:marRight w:val="0"/>
                      <w:marTop w:val="0"/>
                      <w:marBottom w:val="0"/>
                      <w:divBdr>
                        <w:top w:val="none" w:sz="0" w:space="0" w:color="auto"/>
                        <w:left w:val="none" w:sz="0" w:space="0" w:color="auto"/>
                        <w:bottom w:val="none" w:sz="0" w:space="0" w:color="auto"/>
                        <w:right w:val="none" w:sz="0" w:space="0" w:color="auto"/>
                      </w:divBdr>
                    </w:div>
                    <w:div w:id="1735808944">
                      <w:marLeft w:val="0"/>
                      <w:marRight w:val="0"/>
                      <w:marTop w:val="0"/>
                      <w:marBottom w:val="0"/>
                      <w:divBdr>
                        <w:top w:val="none" w:sz="0" w:space="0" w:color="auto"/>
                        <w:left w:val="none" w:sz="0" w:space="0" w:color="auto"/>
                        <w:bottom w:val="none" w:sz="0" w:space="0" w:color="auto"/>
                        <w:right w:val="none" w:sz="0" w:space="0" w:color="auto"/>
                      </w:divBdr>
                    </w:div>
                  </w:divsChild>
                </w:div>
                <w:div w:id="2021154424">
                  <w:marLeft w:val="0"/>
                  <w:marRight w:val="0"/>
                  <w:marTop w:val="0"/>
                  <w:marBottom w:val="0"/>
                  <w:divBdr>
                    <w:top w:val="none" w:sz="0" w:space="0" w:color="auto"/>
                    <w:left w:val="none" w:sz="0" w:space="0" w:color="auto"/>
                    <w:bottom w:val="none" w:sz="0" w:space="0" w:color="auto"/>
                    <w:right w:val="none" w:sz="0" w:space="0" w:color="auto"/>
                  </w:divBdr>
                </w:div>
                <w:div w:id="85619722">
                  <w:marLeft w:val="0"/>
                  <w:marRight w:val="0"/>
                  <w:marTop w:val="0"/>
                  <w:marBottom w:val="0"/>
                  <w:divBdr>
                    <w:top w:val="none" w:sz="0" w:space="0" w:color="auto"/>
                    <w:left w:val="none" w:sz="0" w:space="0" w:color="auto"/>
                    <w:bottom w:val="none" w:sz="0" w:space="0" w:color="auto"/>
                    <w:right w:val="none" w:sz="0" w:space="0" w:color="auto"/>
                  </w:divBdr>
                </w:div>
                <w:div w:id="1895240506">
                  <w:marLeft w:val="0"/>
                  <w:marRight w:val="0"/>
                  <w:marTop w:val="0"/>
                  <w:marBottom w:val="0"/>
                  <w:divBdr>
                    <w:top w:val="none" w:sz="0" w:space="0" w:color="auto"/>
                    <w:left w:val="none" w:sz="0" w:space="0" w:color="auto"/>
                    <w:bottom w:val="none" w:sz="0" w:space="0" w:color="auto"/>
                    <w:right w:val="none" w:sz="0" w:space="0" w:color="auto"/>
                  </w:divBdr>
                </w:div>
                <w:div w:id="15619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496">
          <w:marLeft w:val="0"/>
          <w:marRight w:val="0"/>
          <w:marTop w:val="0"/>
          <w:marBottom w:val="0"/>
          <w:divBdr>
            <w:top w:val="none" w:sz="0" w:space="0" w:color="auto"/>
            <w:left w:val="none" w:sz="0" w:space="0" w:color="auto"/>
            <w:bottom w:val="none" w:sz="0" w:space="0" w:color="auto"/>
            <w:right w:val="none" w:sz="0" w:space="0" w:color="auto"/>
          </w:divBdr>
        </w:div>
        <w:div w:id="1554653322">
          <w:marLeft w:val="0"/>
          <w:marRight w:val="0"/>
          <w:marTop w:val="0"/>
          <w:marBottom w:val="0"/>
          <w:divBdr>
            <w:top w:val="none" w:sz="0" w:space="0" w:color="auto"/>
            <w:left w:val="none" w:sz="0" w:space="0" w:color="auto"/>
            <w:bottom w:val="none" w:sz="0" w:space="0" w:color="auto"/>
            <w:right w:val="none" w:sz="0" w:space="0" w:color="auto"/>
          </w:divBdr>
          <w:divsChild>
            <w:div w:id="553741942">
              <w:marLeft w:val="-75"/>
              <w:marRight w:val="0"/>
              <w:marTop w:val="30"/>
              <w:marBottom w:val="30"/>
              <w:divBdr>
                <w:top w:val="none" w:sz="0" w:space="0" w:color="auto"/>
                <w:left w:val="none" w:sz="0" w:space="0" w:color="auto"/>
                <w:bottom w:val="none" w:sz="0" w:space="0" w:color="auto"/>
                <w:right w:val="none" w:sz="0" w:space="0" w:color="auto"/>
              </w:divBdr>
              <w:divsChild>
                <w:div w:id="867183751">
                  <w:marLeft w:val="0"/>
                  <w:marRight w:val="0"/>
                  <w:marTop w:val="0"/>
                  <w:marBottom w:val="0"/>
                  <w:divBdr>
                    <w:top w:val="none" w:sz="0" w:space="0" w:color="auto"/>
                    <w:left w:val="none" w:sz="0" w:space="0" w:color="auto"/>
                    <w:bottom w:val="none" w:sz="0" w:space="0" w:color="auto"/>
                    <w:right w:val="none" w:sz="0" w:space="0" w:color="auto"/>
                  </w:divBdr>
                  <w:divsChild>
                    <w:div w:id="1976325918">
                      <w:marLeft w:val="0"/>
                      <w:marRight w:val="0"/>
                      <w:marTop w:val="0"/>
                      <w:marBottom w:val="0"/>
                      <w:divBdr>
                        <w:top w:val="none" w:sz="0" w:space="0" w:color="auto"/>
                        <w:left w:val="none" w:sz="0" w:space="0" w:color="auto"/>
                        <w:bottom w:val="none" w:sz="0" w:space="0" w:color="auto"/>
                        <w:right w:val="none" w:sz="0" w:space="0" w:color="auto"/>
                      </w:divBdr>
                    </w:div>
                  </w:divsChild>
                </w:div>
                <w:div w:id="35855116">
                  <w:marLeft w:val="0"/>
                  <w:marRight w:val="0"/>
                  <w:marTop w:val="0"/>
                  <w:marBottom w:val="0"/>
                  <w:divBdr>
                    <w:top w:val="none" w:sz="0" w:space="0" w:color="auto"/>
                    <w:left w:val="none" w:sz="0" w:space="0" w:color="auto"/>
                    <w:bottom w:val="none" w:sz="0" w:space="0" w:color="auto"/>
                    <w:right w:val="none" w:sz="0" w:space="0" w:color="auto"/>
                  </w:divBdr>
                  <w:divsChild>
                    <w:div w:id="1503080458">
                      <w:marLeft w:val="0"/>
                      <w:marRight w:val="0"/>
                      <w:marTop w:val="0"/>
                      <w:marBottom w:val="0"/>
                      <w:divBdr>
                        <w:top w:val="none" w:sz="0" w:space="0" w:color="auto"/>
                        <w:left w:val="none" w:sz="0" w:space="0" w:color="auto"/>
                        <w:bottom w:val="none" w:sz="0" w:space="0" w:color="auto"/>
                        <w:right w:val="none" w:sz="0" w:space="0" w:color="auto"/>
                      </w:divBdr>
                    </w:div>
                  </w:divsChild>
                </w:div>
                <w:div w:id="876891447">
                  <w:marLeft w:val="0"/>
                  <w:marRight w:val="0"/>
                  <w:marTop w:val="0"/>
                  <w:marBottom w:val="0"/>
                  <w:divBdr>
                    <w:top w:val="none" w:sz="0" w:space="0" w:color="auto"/>
                    <w:left w:val="none" w:sz="0" w:space="0" w:color="auto"/>
                    <w:bottom w:val="none" w:sz="0" w:space="0" w:color="auto"/>
                    <w:right w:val="none" w:sz="0" w:space="0" w:color="auto"/>
                  </w:divBdr>
                  <w:divsChild>
                    <w:div w:id="438570770">
                      <w:marLeft w:val="0"/>
                      <w:marRight w:val="0"/>
                      <w:marTop w:val="0"/>
                      <w:marBottom w:val="0"/>
                      <w:divBdr>
                        <w:top w:val="none" w:sz="0" w:space="0" w:color="auto"/>
                        <w:left w:val="none" w:sz="0" w:space="0" w:color="auto"/>
                        <w:bottom w:val="none" w:sz="0" w:space="0" w:color="auto"/>
                        <w:right w:val="none" w:sz="0" w:space="0" w:color="auto"/>
                      </w:divBdr>
                    </w:div>
                  </w:divsChild>
                </w:div>
                <w:div w:id="826096644">
                  <w:marLeft w:val="0"/>
                  <w:marRight w:val="0"/>
                  <w:marTop w:val="0"/>
                  <w:marBottom w:val="0"/>
                  <w:divBdr>
                    <w:top w:val="none" w:sz="0" w:space="0" w:color="auto"/>
                    <w:left w:val="none" w:sz="0" w:space="0" w:color="auto"/>
                    <w:bottom w:val="none" w:sz="0" w:space="0" w:color="auto"/>
                    <w:right w:val="none" w:sz="0" w:space="0" w:color="auto"/>
                  </w:divBdr>
                  <w:divsChild>
                    <w:div w:id="1329602570">
                      <w:marLeft w:val="0"/>
                      <w:marRight w:val="0"/>
                      <w:marTop w:val="0"/>
                      <w:marBottom w:val="0"/>
                      <w:divBdr>
                        <w:top w:val="none" w:sz="0" w:space="0" w:color="auto"/>
                        <w:left w:val="none" w:sz="0" w:space="0" w:color="auto"/>
                        <w:bottom w:val="none" w:sz="0" w:space="0" w:color="auto"/>
                        <w:right w:val="none" w:sz="0" w:space="0" w:color="auto"/>
                      </w:divBdr>
                    </w:div>
                  </w:divsChild>
                </w:div>
                <w:div w:id="530918098">
                  <w:marLeft w:val="0"/>
                  <w:marRight w:val="0"/>
                  <w:marTop w:val="0"/>
                  <w:marBottom w:val="0"/>
                  <w:divBdr>
                    <w:top w:val="none" w:sz="0" w:space="0" w:color="auto"/>
                    <w:left w:val="none" w:sz="0" w:space="0" w:color="auto"/>
                    <w:bottom w:val="none" w:sz="0" w:space="0" w:color="auto"/>
                    <w:right w:val="none" w:sz="0" w:space="0" w:color="auto"/>
                  </w:divBdr>
                  <w:divsChild>
                    <w:div w:id="1862280322">
                      <w:marLeft w:val="0"/>
                      <w:marRight w:val="0"/>
                      <w:marTop w:val="0"/>
                      <w:marBottom w:val="0"/>
                      <w:divBdr>
                        <w:top w:val="none" w:sz="0" w:space="0" w:color="auto"/>
                        <w:left w:val="none" w:sz="0" w:space="0" w:color="auto"/>
                        <w:bottom w:val="none" w:sz="0" w:space="0" w:color="auto"/>
                        <w:right w:val="none" w:sz="0" w:space="0" w:color="auto"/>
                      </w:divBdr>
                    </w:div>
                  </w:divsChild>
                </w:div>
                <w:div w:id="874269605">
                  <w:marLeft w:val="0"/>
                  <w:marRight w:val="0"/>
                  <w:marTop w:val="0"/>
                  <w:marBottom w:val="0"/>
                  <w:divBdr>
                    <w:top w:val="none" w:sz="0" w:space="0" w:color="auto"/>
                    <w:left w:val="none" w:sz="0" w:space="0" w:color="auto"/>
                    <w:bottom w:val="none" w:sz="0" w:space="0" w:color="auto"/>
                    <w:right w:val="none" w:sz="0" w:space="0" w:color="auto"/>
                  </w:divBdr>
                  <w:divsChild>
                    <w:div w:id="1383480566">
                      <w:marLeft w:val="0"/>
                      <w:marRight w:val="0"/>
                      <w:marTop w:val="0"/>
                      <w:marBottom w:val="0"/>
                      <w:divBdr>
                        <w:top w:val="none" w:sz="0" w:space="0" w:color="auto"/>
                        <w:left w:val="none" w:sz="0" w:space="0" w:color="auto"/>
                        <w:bottom w:val="none" w:sz="0" w:space="0" w:color="auto"/>
                        <w:right w:val="none" w:sz="0" w:space="0" w:color="auto"/>
                      </w:divBdr>
                    </w:div>
                  </w:divsChild>
                </w:div>
                <w:div w:id="572546464">
                  <w:marLeft w:val="0"/>
                  <w:marRight w:val="0"/>
                  <w:marTop w:val="0"/>
                  <w:marBottom w:val="0"/>
                  <w:divBdr>
                    <w:top w:val="none" w:sz="0" w:space="0" w:color="auto"/>
                    <w:left w:val="none" w:sz="0" w:space="0" w:color="auto"/>
                    <w:bottom w:val="none" w:sz="0" w:space="0" w:color="auto"/>
                    <w:right w:val="none" w:sz="0" w:space="0" w:color="auto"/>
                  </w:divBdr>
                  <w:divsChild>
                    <w:div w:id="306201435">
                      <w:marLeft w:val="0"/>
                      <w:marRight w:val="0"/>
                      <w:marTop w:val="0"/>
                      <w:marBottom w:val="0"/>
                      <w:divBdr>
                        <w:top w:val="none" w:sz="0" w:space="0" w:color="auto"/>
                        <w:left w:val="none" w:sz="0" w:space="0" w:color="auto"/>
                        <w:bottom w:val="none" w:sz="0" w:space="0" w:color="auto"/>
                        <w:right w:val="none" w:sz="0" w:space="0" w:color="auto"/>
                      </w:divBdr>
                    </w:div>
                  </w:divsChild>
                </w:div>
                <w:div w:id="1417702418">
                  <w:marLeft w:val="0"/>
                  <w:marRight w:val="0"/>
                  <w:marTop w:val="0"/>
                  <w:marBottom w:val="0"/>
                  <w:divBdr>
                    <w:top w:val="none" w:sz="0" w:space="0" w:color="auto"/>
                    <w:left w:val="none" w:sz="0" w:space="0" w:color="auto"/>
                    <w:bottom w:val="none" w:sz="0" w:space="0" w:color="auto"/>
                    <w:right w:val="none" w:sz="0" w:space="0" w:color="auto"/>
                  </w:divBdr>
                  <w:divsChild>
                    <w:div w:id="1769156797">
                      <w:marLeft w:val="0"/>
                      <w:marRight w:val="0"/>
                      <w:marTop w:val="0"/>
                      <w:marBottom w:val="0"/>
                      <w:divBdr>
                        <w:top w:val="none" w:sz="0" w:space="0" w:color="auto"/>
                        <w:left w:val="none" w:sz="0" w:space="0" w:color="auto"/>
                        <w:bottom w:val="none" w:sz="0" w:space="0" w:color="auto"/>
                        <w:right w:val="none" w:sz="0" w:space="0" w:color="auto"/>
                      </w:divBdr>
                    </w:div>
                  </w:divsChild>
                </w:div>
                <w:div w:id="1687907116">
                  <w:marLeft w:val="0"/>
                  <w:marRight w:val="0"/>
                  <w:marTop w:val="0"/>
                  <w:marBottom w:val="0"/>
                  <w:divBdr>
                    <w:top w:val="none" w:sz="0" w:space="0" w:color="auto"/>
                    <w:left w:val="none" w:sz="0" w:space="0" w:color="auto"/>
                    <w:bottom w:val="none" w:sz="0" w:space="0" w:color="auto"/>
                    <w:right w:val="none" w:sz="0" w:space="0" w:color="auto"/>
                  </w:divBdr>
                  <w:divsChild>
                    <w:div w:id="570652910">
                      <w:marLeft w:val="0"/>
                      <w:marRight w:val="0"/>
                      <w:marTop w:val="0"/>
                      <w:marBottom w:val="0"/>
                      <w:divBdr>
                        <w:top w:val="none" w:sz="0" w:space="0" w:color="auto"/>
                        <w:left w:val="none" w:sz="0" w:space="0" w:color="auto"/>
                        <w:bottom w:val="none" w:sz="0" w:space="0" w:color="auto"/>
                        <w:right w:val="none" w:sz="0" w:space="0" w:color="auto"/>
                      </w:divBdr>
                    </w:div>
                  </w:divsChild>
                </w:div>
                <w:div w:id="1678925362">
                  <w:marLeft w:val="0"/>
                  <w:marRight w:val="0"/>
                  <w:marTop w:val="0"/>
                  <w:marBottom w:val="0"/>
                  <w:divBdr>
                    <w:top w:val="none" w:sz="0" w:space="0" w:color="auto"/>
                    <w:left w:val="none" w:sz="0" w:space="0" w:color="auto"/>
                    <w:bottom w:val="none" w:sz="0" w:space="0" w:color="auto"/>
                    <w:right w:val="none" w:sz="0" w:space="0" w:color="auto"/>
                  </w:divBdr>
                  <w:divsChild>
                    <w:div w:id="701201923">
                      <w:marLeft w:val="0"/>
                      <w:marRight w:val="0"/>
                      <w:marTop w:val="0"/>
                      <w:marBottom w:val="0"/>
                      <w:divBdr>
                        <w:top w:val="none" w:sz="0" w:space="0" w:color="auto"/>
                        <w:left w:val="none" w:sz="0" w:space="0" w:color="auto"/>
                        <w:bottom w:val="none" w:sz="0" w:space="0" w:color="auto"/>
                        <w:right w:val="none" w:sz="0" w:space="0" w:color="auto"/>
                      </w:divBdr>
                    </w:div>
                  </w:divsChild>
                </w:div>
                <w:div w:id="2076313349">
                  <w:marLeft w:val="0"/>
                  <w:marRight w:val="0"/>
                  <w:marTop w:val="0"/>
                  <w:marBottom w:val="0"/>
                  <w:divBdr>
                    <w:top w:val="none" w:sz="0" w:space="0" w:color="auto"/>
                    <w:left w:val="none" w:sz="0" w:space="0" w:color="auto"/>
                    <w:bottom w:val="none" w:sz="0" w:space="0" w:color="auto"/>
                    <w:right w:val="none" w:sz="0" w:space="0" w:color="auto"/>
                  </w:divBdr>
                  <w:divsChild>
                    <w:div w:id="998004538">
                      <w:marLeft w:val="0"/>
                      <w:marRight w:val="0"/>
                      <w:marTop w:val="0"/>
                      <w:marBottom w:val="0"/>
                      <w:divBdr>
                        <w:top w:val="none" w:sz="0" w:space="0" w:color="auto"/>
                        <w:left w:val="none" w:sz="0" w:space="0" w:color="auto"/>
                        <w:bottom w:val="none" w:sz="0" w:space="0" w:color="auto"/>
                        <w:right w:val="none" w:sz="0" w:space="0" w:color="auto"/>
                      </w:divBdr>
                    </w:div>
                  </w:divsChild>
                </w:div>
                <w:div w:id="2120444564">
                  <w:marLeft w:val="0"/>
                  <w:marRight w:val="0"/>
                  <w:marTop w:val="0"/>
                  <w:marBottom w:val="0"/>
                  <w:divBdr>
                    <w:top w:val="none" w:sz="0" w:space="0" w:color="auto"/>
                    <w:left w:val="none" w:sz="0" w:space="0" w:color="auto"/>
                    <w:bottom w:val="none" w:sz="0" w:space="0" w:color="auto"/>
                    <w:right w:val="none" w:sz="0" w:space="0" w:color="auto"/>
                  </w:divBdr>
                  <w:divsChild>
                    <w:div w:id="1157452902">
                      <w:marLeft w:val="0"/>
                      <w:marRight w:val="0"/>
                      <w:marTop w:val="0"/>
                      <w:marBottom w:val="0"/>
                      <w:divBdr>
                        <w:top w:val="none" w:sz="0" w:space="0" w:color="auto"/>
                        <w:left w:val="none" w:sz="0" w:space="0" w:color="auto"/>
                        <w:bottom w:val="none" w:sz="0" w:space="0" w:color="auto"/>
                        <w:right w:val="none" w:sz="0" w:space="0" w:color="auto"/>
                      </w:divBdr>
                    </w:div>
                  </w:divsChild>
                </w:div>
                <w:div w:id="328219629">
                  <w:marLeft w:val="0"/>
                  <w:marRight w:val="0"/>
                  <w:marTop w:val="0"/>
                  <w:marBottom w:val="0"/>
                  <w:divBdr>
                    <w:top w:val="none" w:sz="0" w:space="0" w:color="auto"/>
                    <w:left w:val="none" w:sz="0" w:space="0" w:color="auto"/>
                    <w:bottom w:val="none" w:sz="0" w:space="0" w:color="auto"/>
                    <w:right w:val="none" w:sz="0" w:space="0" w:color="auto"/>
                  </w:divBdr>
                  <w:divsChild>
                    <w:div w:id="1554853685">
                      <w:marLeft w:val="0"/>
                      <w:marRight w:val="0"/>
                      <w:marTop w:val="0"/>
                      <w:marBottom w:val="0"/>
                      <w:divBdr>
                        <w:top w:val="none" w:sz="0" w:space="0" w:color="auto"/>
                        <w:left w:val="none" w:sz="0" w:space="0" w:color="auto"/>
                        <w:bottom w:val="none" w:sz="0" w:space="0" w:color="auto"/>
                        <w:right w:val="none" w:sz="0" w:space="0" w:color="auto"/>
                      </w:divBdr>
                    </w:div>
                  </w:divsChild>
                </w:div>
                <w:div w:id="550969685">
                  <w:marLeft w:val="0"/>
                  <w:marRight w:val="0"/>
                  <w:marTop w:val="0"/>
                  <w:marBottom w:val="0"/>
                  <w:divBdr>
                    <w:top w:val="none" w:sz="0" w:space="0" w:color="auto"/>
                    <w:left w:val="none" w:sz="0" w:space="0" w:color="auto"/>
                    <w:bottom w:val="none" w:sz="0" w:space="0" w:color="auto"/>
                    <w:right w:val="none" w:sz="0" w:space="0" w:color="auto"/>
                  </w:divBdr>
                  <w:divsChild>
                    <w:div w:id="246889444">
                      <w:marLeft w:val="0"/>
                      <w:marRight w:val="0"/>
                      <w:marTop w:val="0"/>
                      <w:marBottom w:val="0"/>
                      <w:divBdr>
                        <w:top w:val="none" w:sz="0" w:space="0" w:color="auto"/>
                        <w:left w:val="none" w:sz="0" w:space="0" w:color="auto"/>
                        <w:bottom w:val="none" w:sz="0" w:space="0" w:color="auto"/>
                        <w:right w:val="none" w:sz="0" w:space="0" w:color="auto"/>
                      </w:divBdr>
                    </w:div>
                  </w:divsChild>
                </w:div>
                <w:div w:id="65037168">
                  <w:marLeft w:val="0"/>
                  <w:marRight w:val="0"/>
                  <w:marTop w:val="0"/>
                  <w:marBottom w:val="0"/>
                  <w:divBdr>
                    <w:top w:val="none" w:sz="0" w:space="0" w:color="auto"/>
                    <w:left w:val="none" w:sz="0" w:space="0" w:color="auto"/>
                    <w:bottom w:val="none" w:sz="0" w:space="0" w:color="auto"/>
                    <w:right w:val="none" w:sz="0" w:space="0" w:color="auto"/>
                  </w:divBdr>
                  <w:divsChild>
                    <w:div w:id="1515803510">
                      <w:marLeft w:val="0"/>
                      <w:marRight w:val="0"/>
                      <w:marTop w:val="0"/>
                      <w:marBottom w:val="0"/>
                      <w:divBdr>
                        <w:top w:val="none" w:sz="0" w:space="0" w:color="auto"/>
                        <w:left w:val="none" w:sz="0" w:space="0" w:color="auto"/>
                        <w:bottom w:val="none" w:sz="0" w:space="0" w:color="auto"/>
                        <w:right w:val="none" w:sz="0" w:space="0" w:color="auto"/>
                      </w:divBdr>
                    </w:div>
                  </w:divsChild>
                </w:div>
                <w:div w:id="1883009264">
                  <w:marLeft w:val="0"/>
                  <w:marRight w:val="0"/>
                  <w:marTop w:val="0"/>
                  <w:marBottom w:val="0"/>
                  <w:divBdr>
                    <w:top w:val="none" w:sz="0" w:space="0" w:color="auto"/>
                    <w:left w:val="none" w:sz="0" w:space="0" w:color="auto"/>
                    <w:bottom w:val="none" w:sz="0" w:space="0" w:color="auto"/>
                    <w:right w:val="none" w:sz="0" w:space="0" w:color="auto"/>
                  </w:divBdr>
                  <w:divsChild>
                    <w:div w:id="1951739386">
                      <w:marLeft w:val="0"/>
                      <w:marRight w:val="0"/>
                      <w:marTop w:val="0"/>
                      <w:marBottom w:val="0"/>
                      <w:divBdr>
                        <w:top w:val="none" w:sz="0" w:space="0" w:color="auto"/>
                        <w:left w:val="none" w:sz="0" w:space="0" w:color="auto"/>
                        <w:bottom w:val="none" w:sz="0" w:space="0" w:color="auto"/>
                        <w:right w:val="none" w:sz="0" w:space="0" w:color="auto"/>
                      </w:divBdr>
                    </w:div>
                  </w:divsChild>
                </w:div>
                <w:div w:id="1310666663">
                  <w:marLeft w:val="0"/>
                  <w:marRight w:val="0"/>
                  <w:marTop w:val="0"/>
                  <w:marBottom w:val="0"/>
                  <w:divBdr>
                    <w:top w:val="none" w:sz="0" w:space="0" w:color="auto"/>
                    <w:left w:val="none" w:sz="0" w:space="0" w:color="auto"/>
                    <w:bottom w:val="none" w:sz="0" w:space="0" w:color="auto"/>
                    <w:right w:val="none" w:sz="0" w:space="0" w:color="auto"/>
                  </w:divBdr>
                  <w:divsChild>
                    <w:div w:id="1122579011">
                      <w:marLeft w:val="0"/>
                      <w:marRight w:val="0"/>
                      <w:marTop w:val="0"/>
                      <w:marBottom w:val="0"/>
                      <w:divBdr>
                        <w:top w:val="none" w:sz="0" w:space="0" w:color="auto"/>
                        <w:left w:val="none" w:sz="0" w:space="0" w:color="auto"/>
                        <w:bottom w:val="none" w:sz="0" w:space="0" w:color="auto"/>
                        <w:right w:val="none" w:sz="0" w:space="0" w:color="auto"/>
                      </w:divBdr>
                    </w:div>
                  </w:divsChild>
                </w:div>
                <w:div w:id="2042977328">
                  <w:marLeft w:val="0"/>
                  <w:marRight w:val="0"/>
                  <w:marTop w:val="0"/>
                  <w:marBottom w:val="0"/>
                  <w:divBdr>
                    <w:top w:val="none" w:sz="0" w:space="0" w:color="auto"/>
                    <w:left w:val="none" w:sz="0" w:space="0" w:color="auto"/>
                    <w:bottom w:val="none" w:sz="0" w:space="0" w:color="auto"/>
                    <w:right w:val="none" w:sz="0" w:space="0" w:color="auto"/>
                  </w:divBdr>
                  <w:divsChild>
                    <w:div w:id="914241446">
                      <w:marLeft w:val="0"/>
                      <w:marRight w:val="0"/>
                      <w:marTop w:val="0"/>
                      <w:marBottom w:val="0"/>
                      <w:divBdr>
                        <w:top w:val="none" w:sz="0" w:space="0" w:color="auto"/>
                        <w:left w:val="none" w:sz="0" w:space="0" w:color="auto"/>
                        <w:bottom w:val="none" w:sz="0" w:space="0" w:color="auto"/>
                        <w:right w:val="none" w:sz="0" w:space="0" w:color="auto"/>
                      </w:divBdr>
                    </w:div>
                  </w:divsChild>
                </w:div>
                <w:div w:id="78143015">
                  <w:marLeft w:val="0"/>
                  <w:marRight w:val="0"/>
                  <w:marTop w:val="0"/>
                  <w:marBottom w:val="0"/>
                  <w:divBdr>
                    <w:top w:val="none" w:sz="0" w:space="0" w:color="auto"/>
                    <w:left w:val="none" w:sz="0" w:space="0" w:color="auto"/>
                    <w:bottom w:val="none" w:sz="0" w:space="0" w:color="auto"/>
                    <w:right w:val="none" w:sz="0" w:space="0" w:color="auto"/>
                  </w:divBdr>
                  <w:divsChild>
                    <w:div w:id="975333924">
                      <w:marLeft w:val="0"/>
                      <w:marRight w:val="0"/>
                      <w:marTop w:val="0"/>
                      <w:marBottom w:val="0"/>
                      <w:divBdr>
                        <w:top w:val="none" w:sz="0" w:space="0" w:color="auto"/>
                        <w:left w:val="none" w:sz="0" w:space="0" w:color="auto"/>
                        <w:bottom w:val="none" w:sz="0" w:space="0" w:color="auto"/>
                        <w:right w:val="none" w:sz="0" w:space="0" w:color="auto"/>
                      </w:divBdr>
                    </w:div>
                  </w:divsChild>
                </w:div>
                <w:div w:id="1639845724">
                  <w:marLeft w:val="0"/>
                  <w:marRight w:val="0"/>
                  <w:marTop w:val="0"/>
                  <w:marBottom w:val="0"/>
                  <w:divBdr>
                    <w:top w:val="none" w:sz="0" w:space="0" w:color="auto"/>
                    <w:left w:val="none" w:sz="0" w:space="0" w:color="auto"/>
                    <w:bottom w:val="none" w:sz="0" w:space="0" w:color="auto"/>
                    <w:right w:val="none" w:sz="0" w:space="0" w:color="auto"/>
                  </w:divBdr>
                  <w:divsChild>
                    <w:div w:id="333653758">
                      <w:marLeft w:val="0"/>
                      <w:marRight w:val="0"/>
                      <w:marTop w:val="0"/>
                      <w:marBottom w:val="0"/>
                      <w:divBdr>
                        <w:top w:val="none" w:sz="0" w:space="0" w:color="auto"/>
                        <w:left w:val="none" w:sz="0" w:space="0" w:color="auto"/>
                        <w:bottom w:val="none" w:sz="0" w:space="0" w:color="auto"/>
                        <w:right w:val="none" w:sz="0" w:space="0" w:color="auto"/>
                      </w:divBdr>
                    </w:div>
                  </w:divsChild>
                </w:div>
                <w:div w:id="456875445">
                  <w:marLeft w:val="0"/>
                  <w:marRight w:val="0"/>
                  <w:marTop w:val="0"/>
                  <w:marBottom w:val="0"/>
                  <w:divBdr>
                    <w:top w:val="none" w:sz="0" w:space="0" w:color="auto"/>
                    <w:left w:val="none" w:sz="0" w:space="0" w:color="auto"/>
                    <w:bottom w:val="none" w:sz="0" w:space="0" w:color="auto"/>
                    <w:right w:val="none" w:sz="0" w:space="0" w:color="auto"/>
                  </w:divBdr>
                  <w:divsChild>
                    <w:div w:id="1238631915">
                      <w:marLeft w:val="0"/>
                      <w:marRight w:val="0"/>
                      <w:marTop w:val="0"/>
                      <w:marBottom w:val="0"/>
                      <w:divBdr>
                        <w:top w:val="none" w:sz="0" w:space="0" w:color="auto"/>
                        <w:left w:val="none" w:sz="0" w:space="0" w:color="auto"/>
                        <w:bottom w:val="none" w:sz="0" w:space="0" w:color="auto"/>
                        <w:right w:val="none" w:sz="0" w:space="0" w:color="auto"/>
                      </w:divBdr>
                    </w:div>
                  </w:divsChild>
                </w:div>
                <w:div w:id="1056706240">
                  <w:marLeft w:val="0"/>
                  <w:marRight w:val="0"/>
                  <w:marTop w:val="0"/>
                  <w:marBottom w:val="0"/>
                  <w:divBdr>
                    <w:top w:val="none" w:sz="0" w:space="0" w:color="auto"/>
                    <w:left w:val="none" w:sz="0" w:space="0" w:color="auto"/>
                    <w:bottom w:val="none" w:sz="0" w:space="0" w:color="auto"/>
                    <w:right w:val="none" w:sz="0" w:space="0" w:color="auto"/>
                  </w:divBdr>
                  <w:divsChild>
                    <w:div w:id="228081897">
                      <w:marLeft w:val="0"/>
                      <w:marRight w:val="0"/>
                      <w:marTop w:val="0"/>
                      <w:marBottom w:val="0"/>
                      <w:divBdr>
                        <w:top w:val="none" w:sz="0" w:space="0" w:color="auto"/>
                        <w:left w:val="none" w:sz="0" w:space="0" w:color="auto"/>
                        <w:bottom w:val="none" w:sz="0" w:space="0" w:color="auto"/>
                        <w:right w:val="none" w:sz="0" w:space="0" w:color="auto"/>
                      </w:divBdr>
                    </w:div>
                  </w:divsChild>
                </w:div>
                <w:div w:id="34818146">
                  <w:marLeft w:val="0"/>
                  <w:marRight w:val="0"/>
                  <w:marTop w:val="0"/>
                  <w:marBottom w:val="0"/>
                  <w:divBdr>
                    <w:top w:val="none" w:sz="0" w:space="0" w:color="auto"/>
                    <w:left w:val="none" w:sz="0" w:space="0" w:color="auto"/>
                    <w:bottom w:val="none" w:sz="0" w:space="0" w:color="auto"/>
                    <w:right w:val="none" w:sz="0" w:space="0" w:color="auto"/>
                  </w:divBdr>
                  <w:divsChild>
                    <w:div w:id="1977905066">
                      <w:marLeft w:val="0"/>
                      <w:marRight w:val="0"/>
                      <w:marTop w:val="0"/>
                      <w:marBottom w:val="0"/>
                      <w:divBdr>
                        <w:top w:val="none" w:sz="0" w:space="0" w:color="auto"/>
                        <w:left w:val="none" w:sz="0" w:space="0" w:color="auto"/>
                        <w:bottom w:val="none" w:sz="0" w:space="0" w:color="auto"/>
                        <w:right w:val="none" w:sz="0" w:space="0" w:color="auto"/>
                      </w:divBdr>
                    </w:div>
                  </w:divsChild>
                </w:div>
                <w:div w:id="1293251084">
                  <w:marLeft w:val="0"/>
                  <w:marRight w:val="0"/>
                  <w:marTop w:val="0"/>
                  <w:marBottom w:val="0"/>
                  <w:divBdr>
                    <w:top w:val="none" w:sz="0" w:space="0" w:color="auto"/>
                    <w:left w:val="none" w:sz="0" w:space="0" w:color="auto"/>
                    <w:bottom w:val="none" w:sz="0" w:space="0" w:color="auto"/>
                    <w:right w:val="none" w:sz="0" w:space="0" w:color="auto"/>
                  </w:divBdr>
                  <w:divsChild>
                    <w:div w:id="2136832227">
                      <w:marLeft w:val="0"/>
                      <w:marRight w:val="0"/>
                      <w:marTop w:val="0"/>
                      <w:marBottom w:val="0"/>
                      <w:divBdr>
                        <w:top w:val="none" w:sz="0" w:space="0" w:color="auto"/>
                        <w:left w:val="none" w:sz="0" w:space="0" w:color="auto"/>
                        <w:bottom w:val="none" w:sz="0" w:space="0" w:color="auto"/>
                        <w:right w:val="none" w:sz="0" w:space="0" w:color="auto"/>
                      </w:divBdr>
                    </w:div>
                  </w:divsChild>
                </w:div>
                <w:div w:id="1807117889">
                  <w:marLeft w:val="0"/>
                  <w:marRight w:val="0"/>
                  <w:marTop w:val="0"/>
                  <w:marBottom w:val="0"/>
                  <w:divBdr>
                    <w:top w:val="none" w:sz="0" w:space="0" w:color="auto"/>
                    <w:left w:val="none" w:sz="0" w:space="0" w:color="auto"/>
                    <w:bottom w:val="none" w:sz="0" w:space="0" w:color="auto"/>
                    <w:right w:val="none" w:sz="0" w:space="0" w:color="auto"/>
                  </w:divBdr>
                  <w:divsChild>
                    <w:div w:id="1595549036">
                      <w:marLeft w:val="0"/>
                      <w:marRight w:val="0"/>
                      <w:marTop w:val="0"/>
                      <w:marBottom w:val="0"/>
                      <w:divBdr>
                        <w:top w:val="none" w:sz="0" w:space="0" w:color="auto"/>
                        <w:left w:val="none" w:sz="0" w:space="0" w:color="auto"/>
                        <w:bottom w:val="none" w:sz="0" w:space="0" w:color="auto"/>
                        <w:right w:val="none" w:sz="0" w:space="0" w:color="auto"/>
                      </w:divBdr>
                    </w:div>
                    <w:div w:id="1058045363">
                      <w:marLeft w:val="0"/>
                      <w:marRight w:val="0"/>
                      <w:marTop w:val="0"/>
                      <w:marBottom w:val="0"/>
                      <w:divBdr>
                        <w:top w:val="none" w:sz="0" w:space="0" w:color="auto"/>
                        <w:left w:val="none" w:sz="0" w:space="0" w:color="auto"/>
                        <w:bottom w:val="none" w:sz="0" w:space="0" w:color="auto"/>
                        <w:right w:val="none" w:sz="0" w:space="0" w:color="auto"/>
                      </w:divBdr>
                    </w:div>
                  </w:divsChild>
                </w:div>
                <w:div w:id="1542666843">
                  <w:marLeft w:val="0"/>
                  <w:marRight w:val="0"/>
                  <w:marTop w:val="0"/>
                  <w:marBottom w:val="0"/>
                  <w:divBdr>
                    <w:top w:val="none" w:sz="0" w:space="0" w:color="auto"/>
                    <w:left w:val="none" w:sz="0" w:space="0" w:color="auto"/>
                    <w:bottom w:val="none" w:sz="0" w:space="0" w:color="auto"/>
                    <w:right w:val="none" w:sz="0" w:space="0" w:color="auto"/>
                  </w:divBdr>
                  <w:divsChild>
                    <w:div w:id="1774782790">
                      <w:marLeft w:val="0"/>
                      <w:marRight w:val="0"/>
                      <w:marTop w:val="0"/>
                      <w:marBottom w:val="0"/>
                      <w:divBdr>
                        <w:top w:val="none" w:sz="0" w:space="0" w:color="auto"/>
                        <w:left w:val="none" w:sz="0" w:space="0" w:color="auto"/>
                        <w:bottom w:val="none" w:sz="0" w:space="0" w:color="auto"/>
                        <w:right w:val="none" w:sz="0" w:space="0" w:color="auto"/>
                      </w:divBdr>
                    </w:div>
                    <w:div w:id="1329485299">
                      <w:marLeft w:val="0"/>
                      <w:marRight w:val="0"/>
                      <w:marTop w:val="0"/>
                      <w:marBottom w:val="0"/>
                      <w:divBdr>
                        <w:top w:val="none" w:sz="0" w:space="0" w:color="auto"/>
                        <w:left w:val="none" w:sz="0" w:space="0" w:color="auto"/>
                        <w:bottom w:val="none" w:sz="0" w:space="0" w:color="auto"/>
                        <w:right w:val="none" w:sz="0" w:space="0" w:color="auto"/>
                      </w:divBdr>
                    </w:div>
                  </w:divsChild>
                </w:div>
                <w:div w:id="2050058636">
                  <w:marLeft w:val="0"/>
                  <w:marRight w:val="0"/>
                  <w:marTop w:val="0"/>
                  <w:marBottom w:val="0"/>
                  <w:divBdr>
                    <w:top w:val="none" w:sz="0" w:space="0" w:color="auto"/>
                    <w:left w:val="none" w:sz="0" w:space="0" w:color="auto"/>
                    <w:bottom w:val="none" w:sz="0" w:space="0" w:color="auto"/>
                    <w:right w:val="none" w:sz="0" w:space="0" w:color="auto"/>
                  </w:divBdr>
                  <w:divsChild>
                    <w:div w:id="1502621554">
                      <w:marLeft w:val="0"/>
                      <w:marRight w:val="0"/>
                      <w:marTop w:val="0"/>
                      <w:marBottom w:val="0"/>
                      <w:divBdr>
                        <w:top w:val="none" w:sz="0" w:space="0" w:color="auto"/>
                        <w:left w:val="none" w:sz="0" w:space="0" w:color="auto"/>
                        <w:bottom w:val="none" w:sz="0" w:space="0" w:color="auto"/>
                        <w:right w:val="none" w:sz="0" w:space="0" w:color="auto"/>
                      </w:divBdr>
                    </w:div>
                    <w:div w:id="1061636628">
                      <w:marLeft w:val="0"/>
                      <w:marRight w:val="0"/>
                      <w:marTop w:val="0"/>
                      <w:marBottom w:val="0"/>
                      <w:divBdr>
                        <w:top w:val="none" w:sz="0" w:space="0" w:color="auto"/>
                        <w:left w:val="none" w:sz="0" w:space="0" w:color="auto"/>
                        <w:bottom w:val="none" w:sz="0" w:space="0" w:color="auto"/>
                        <w:right w:val="none" w:sz="0" w:space="0" w:color="auto"/>
                      </w:divBdr>
                    </w:div>
                  </w:divsChild>
                </w:div>
                <w:div w:id="1411580594">
                  <w:marLeft w:val="0"/>
                  <w:marRight w:val="0"/>
                  <w:marTop w:val="0"/>
                  <w:marBottom w:val="0"/>
                  <w:divBdr>
                    <w:top w:val="none" w:sz="0" w:space="0" w:color="auto"/>
                    <w:left w:val="none" w:sz="0" w:space="0" w:color="auto"/>
                    <w:bottom w:val="none" w:sz="0" w:space="0" w:color="auto"/>
                    <w:right w:val="none" w:sz="0" w:space="0" w:color="auto"/>
                  </w:divBdr>
                  <w:divsChild>
                    <w:div w:id="1328291255">
                      <w:marLeft w:val="0"/>
                      <w:marRight w:val="0"/>
                      <w:marTop w:val="0"/>
                      <w:marBottom w:val="0"/>
                      <w:divBdr>
                        <w:top w:val="none" w:sz="0" w:space="0" w:color="auto"/>
                        <w:left w:val="none" w:sz="0" w:space="0" w:color="auto"/>
                        <w:bottom w:val="none" w:sz="0" w:space="0" w:color="auto"/>
                        <w:right w:val="none" w:sz="0" w:space="0" w:color="auto"/>
                      </w:divBdr>
                    </w:div>
                    <w:div w:id="32853500">
                      <w:marLeft w:val="0"/>
                      <w:marRight w:val="0"/>
                      <w:marTop w:val="0"/>
                      <w:marBottom w:val="0"/>
                      <w:divBdr>
                        <w:top w:val="none" w:sz="0" w:space="0" w:color="auto"/>
                        <w:left w:val="none" w:sz="0" w:space="0" w:color="auto"/>
                        <w:bottom w:val="none" w:sz="0" w:space="0" w:color="auto"/>
                        <w:right w:val="none" w:sz="0" w:space="0" w:color="auto"/>
                      </w:divBdr>
                    </w:div>
                  </w:divsChild>
                </w:div>
                <w:div w:id="578641074">
                  <w:marLeft w:val="0"/>
                  <w:marRight w:val="0"/>
                  <w:marTop w:val="0"/>
                  <w:marBottom w:val="0"/>
                  <w:divBdr>
                    <w:top w:val="none" w:sz="0" w:space="0" w:color="auto"/>
                    <w:left w:val="none" w:sz="0" w:space="0" w:color="auto"/>
                    <w:bottom w:val="none" w:sz="0" w:space="0" w:color="auto"/>
                    <w:right w:val="none" w:sz="0" w:space="0" w:color="auto"/>
                  </w:divBdr>
                  <w:divsChild>
                    <w:div w:id="1547595244">
                      <w:marLeft w:val="0"/>
                      <w:marRight w:val="0"/>
                      <w:marTop w:val="0"/>
                      <w:marBottom w:val="0"/>
                      <w:divBdr>
                        <w:top w:val="none" w:sz="0" w:space="0" w:color="auto"/>
                        <w:left w:val="none" w:sz="0" w:space="0" w:color="auto"/>
                        <w:bottom w:val="none" w:sz="0" w:space="0" w:color="auto"/>
                        <w:right w:val="none" w:sz="0" w:space="0" w:color="auto"/>
                      </w:divBdr>
                    </w:div>
                  </w:divsChild>
                </w:div>
                <w:div w:id="613363572">
                  <w:marLeft w:val="0"/>
                  <w:marRight w:val="0"/>
                  <w:marTop w:val="0"/>
                  <w:marBottom w:val="0"/>
                  <w:divBdr>
                    <w:top w:val="none" w:sz="0" w:space="0" w:color="auto"/>
                    <w:left w:val="none" w:sz="0" w:space="0" w:color="auto"/>
                    <w:bottom w:val="none" w:sz="0" w:space="0" w:color="auto"/>
                    <w:right w:val="none" w:sz="0" w:space="0" w:color="auto"/>
                  </w:divBdr>
                  <w:divsChild>
                    <w:div w:id="1039404419">
                      <w:marLeft w:val="0"/>
                      <w:marRight w:val="0"/>
                      <w:marTop w:val="0"/>
                      <w:marBottom w:val="0"/>
                      <w:divBdr>
                        <w:top w:val="none" w:sz="0" w:space="0" w:color="auto"/>
                        <w:left w:val="none" w:sz="0" w:space="0" w:color="auto"/>
                        <w:bottom w:val="none" w:sz="0" w:space="0" w:color="auto"/>
                        <w:right w:val="none" w:sz="0" w:space="0" w:color="auto"/>
                      </w:divBdr>
                    </w:div>
                    <w:div w:id="1553888295">
                      <w:marLeft w:val="0"/>
                      <w:marRight w:val="0"/>
                      <w:marTop w:val="0"/>
                      <w:marBottom w:val="0"/>
                      <w:divBdr>
                        <w:top w:val="none" w:sz="0" w:space="0" w:color="auto"/>
                        <w:left w:val="none" w:sz="0" w:space="0" w:color="auto"/>
                        <w:bottom w:val="none" w:sz="0" w:space="0" w:color="auto"/>
                        <w:right w:val="none" w:sz="0" w:space="0" w:color="auto"/>
                      </w:divBdr>
                    </w:div>
                  </w:divsChild>
                </w:div>
                <w:div w:id="1990942048">
                  <w:marLeft w:val="0"/>
                  <w:marRight w:val="0"/>
                  <w:marTop w:val="0"/>
                  <w:marBottom w:val="0"/>
                  <w:divBdr>
                    <w:top w:val="none" w:sz="0" w:space="0" w:color="auto"/>
                    <w:left w:val="none" w:sz="0" w:space="0" w:color="auto"/>
                    <w:bottom w:val="none" w:sz="0" w:space="0" w:color="auto"/>
                    <w:right w:val="none" w:sz="0" w:space="0" w:color="auto"/>
                  </w:divBdr>
                  <w:divsChild>
                    <w:div w:id="358043743">
                      <w:marLeft w:val="0"/>
                      <w:marRight w:val="0"/>
                      <w:marTop w:val="0"/>
                      <w:marBottom w:val="0"/>
                      <w:divBdr>
                        <w:top w:val="none" w:sz="0" w:space="0" w:color="auto"/>
                        <w:left w:val="none" w:sz="0" w:space="0" w:color="auto"/>
                        <w:bottom w:val="none" w:sz="0" w:space="0" w:color="auto"/>
                        <w:right w:val="none" w:sz="0" w:space="0" w:color="auto"/>
                      </w:divBdr>
                    </w:div>
                  </w:divsChild>
                </w:div>
                <w:div w:id="1249928117">
                  <w:marLeft w:val="0"/>
                  <w:marRight w:val="0"/>
                  <w:marTop w:val="0"/>
                  <w:marBottom w:val="0"/>
                  <w:divBdr>
                    <w:top w:val="none" w:sz="0" w:space="0" w:color="auto"/>
                    <w:left w:val="none" w:sz="0" w:space="0" w:color="auto"/>
                    <w:bottom w:val="none" w:sz="0" w:space="0" w:color="auto"/>
                    <w:right w:val="none" w:sz="0" w:space="0" w:color="auto"/>
                  </w:divBdr>
                  <w:divsChild>
                    <w:div w:id="1187015499">
                      <w:marLeft w:val="0"/>
                      <w:marRight w:val="0"/>
                      <w:marTop w:val="0"/>
                      <w:marBottom w:val="0"/>
                      <w:divBdr>
                        <w:top w:val="none" w:sz="0" w:space="0" w:color="auto"/>
                        <w:left w:val="none" w:sz="0" w:space="0" w:color="auto"/>
                        <w:bottom w:val="none" w:sz="0" w:space="0" w:color="auto"/>
                        <w:right w:val="none" w:sz="0" w:space="0" w:color="auto"/>
                      </w:divBdr>
                    </w:div>
                  </w:divsChild>
                </w:div>
                <w:div w:id="849687553">
                  <w:marLeft w:val="0"/>
                  <w:marRight w:val="0"/>
                  <w:marTop w:val="0"/>
                  <w:marBottom w:val="0"/>
                  <w:divBdr>
                    <w:top w:val="none" w:sz="0" w:space="0" w:color="auto"/>
                    <w:left w:val="none" w:sz="0" w:space="0" w:color="auto"/>
                    <w:bottom w:val="none" w:sz="0" w:space="0" w:color="auto"/>
                    <w:right w:val="none" w:sz="0" w:space="0" w:color="auto"/>
                  </w:divBdr>
                  <w:divsChild>
                    <w:div w:id="1056703906">
                      <w:marLeft w:val="0"/>
                      <w:marRight w:val="0"/>
                      <w:marTop w:val="0"/>
                      <w:marBottom w:val="0"/>
                      <w:divBdr>
                        <w:top w:val="none" w:sz="0" w:space="0" w:color="auto"/>
                        <w:left w:val="none" w:sz="0" w:space="0" w:color="auto"/>
                        <w:bottom w:val="none" w:sz="0" w:space="0" w:color="auto"/>
                        <w:right w:val="none" w:sz="0" w:space="0" w:color="auto"/>
                      </w:divBdr>
                    </w:div>
                  </w:divsChild>
                </w:div>
                <w:div w:id="1398239610">
                  <w:marLeft w:val="0"/>
                  <w:marRight w:val="0"/>
                  <w:marTop w:val="0"/>
                  <w:marBottom w:val="0"/>
                  <w:divBdr>
                    <w:top w:val="none" w:sz="0" w:space="0" w:color="auto"/>
                    <w:left w:val="none" w:sz="0" w:space="0" w:color="auto"/>
                    <w:bottom w:val="none" w:sz="0" w:space="0" w:color="auto"/>
                    <w:right w:val="none" w:sz="0" w:space="0" w:color="auto"/>
                  </w:divBdr>
                  <w:divsChild>
                    <w:div w:id="800462681">
                      <w:marLeft w:val="0"/>
                      <w:marRight w:val="0"/>
                      <w:marTop w:val="0"/>
                      <w:marBottom w:val="0"/>
                      <w:divBdr>
                        <w:top w:val="none" w:sz="0" w:space="0" w:color="auto"/>
                        <w:left w:val="none" w:sz="0" w:space="0" w:color="auto"/>
                        <w:bottom w:val="none" w:sz="0" w:space="0" w:color="auto"/>
                        <w:right w:val="none" w:sz="0" w:space="0" w:color="auto"/>
                      </w:divBdr>
                    </w:div>
                  </w:divsChild>
                </w:div>
                <w:div w:id="1806704284">
                  <w:marLeft w:val="0"/>
                  <w:marRight w:val="0"/>
                  <w:marTop w:val="0"/>
                  <w:marBottom w:val="0"/>
                  <w:divBdr>
                    <w:top w:val="none" w:sz="0" w:space="0" w:color="auto"/>
                    <w:left w:val="none" w:sz="0" w:space="0" w:color="auto"/>
                    <w:bottom w:val="none" w:sz="0" w:space="0" w:color="auto"/>
                    <w:right w:val="none" w:sz="0" w:space="0" w:color="auto"/>
                  </w:divBdr>
                  <w:divsChild>
                    <w:div w:id="84421698">
                      <w:marLeft w:val="0"/>
                      <w:marRight w:val="0"/>
                      <w:marTop w:val="0"/>
                      <w:marBottom w:val="0"/>
                      <w:divBdr>
                        <w:top w:val="none" w:sz="0" w:space="0" w:color="auto"/>
                        <w:left w:val="none" w:sz="0" w:space="0" w:color="auto"/>
                        <w:bottom w:val="none" w:sz="0" w:space="0" w:color="auto"/>
                        <w:right w:val="none" w:sz="0" w:space="0" w:color="auto"/>
                      </w:divBdr>
                    </w:div>
                  </w:divsChild>
                </w:div>
                <w:div w:id="981424234">
                  <w:marLeft w:val="0"/>
                  <w:marRight w:val="0"/>
                  <w:marTop w:val="0"/>
                  <w:marBottom w:val="0"/>
                  <w:divBdr>
                    <w:top w:val="none" w:sz="0" w:space="0" w:color="auto"/>
                    <w:left w:val="none" w:sz="0" w:space="0" w:color="auto"/>
                    <w:bottom w:val="none" w:sz="0" w:space="0" w:color="auto"/>
                    <w:right w:val="none" w:sz="0" w:space="0" w:color="auto"/>
                  </w:divBdr>
                  <w:divsChild>
                    <w:div w:id="1404061145">
                      <w:marLeft w:val="0"/>
                      <w:marRight w:val="0"/>
                      <w:marTop w:val="0"/>
                      <w:marBottom w:val="0"/>
                      <w:divBdr>
                        <w:top w:val="none" w:sz="0" w:space="0" w:color="auto"/>
                        <w:left w:val="none" w:sz="0" w:space="0" w:color="auto"/>
                        <w:bottom w:val="none" w:sz="0" w:space="0" w:color="auto"/>
                        <w:right w:val="none" w:sz="0" w:space="0" w:color="auto"/>
                      </w:divBdr>
                    </w:div>
                  </w:divsChild>
                </w:div>
                <w:div w:id="1996639684">
                  <w:marLeft w:val="0"/>
                  <w:marRight w:val="0"/>
                  <w:marTop w:val="0"/>
                  <w:marBottom w:val="0"/>
                  <w:divBdr>
                    <w:top w:val="none" w:sz="0" w:space="0" w:color="auto"/>
                    <w:left w:val="none" w:sz="0" w:space="0" w:color="auto"/>
                    <w:bottom w:val="none" w:sz="0" w:space="0" w:color="auto"/>
                    <w:right w:val="none" w:sz="0" w:space="0" w:color="auto"/>
                  </w:divBdr>
                  <w:divsChild>
                    <w:div w:id="1878002241">
                      <w:marLeft w:val="0"/>
                      <w:marRight w:val="0"/>
                      <w:marTop w:val="0"/>
                      <w:marBottom w:val="0"/>
                      <w:divBdr>
                        <w:top w:val="none" w:sz="0" w:space="0" w:color="auto"/>
                        <w:left w:val="none" w:sz="0" w:space="0" w:color="auto"/>
                        <w:bottom w:val="none" w:sz="0" w:space="0" w:color="auto"/>
                        <w:right w:val="none" w:sz="0" w:space="0" w:color="auto"/>
                      </w:divBdr>
                    </w:div>
                  </w:divsChild>
                </w:div>
                <w:div w:id="1736972275">
                  <w:marLeft w:val="0"/>
                  <w:marRight w:val="0"/>
                  <w:marTop w:val="0"/>
                  <w:marBottom w:val="0"/>
                  <w:divBdr>
                    <w:top w:val="none" w:sz="0" w:space="0" w:color="auto"/>
                    <w:left w:val="none" w:sz="0" w:space="0" w:color="auto"/>
                    <w:bottom w:val="none" w:sz="0" w:space="0" w:color="auto"/>
                    <w:right w:val="none" w:sz="0" w:space="0" w:color="auto"/>
                  </w:divBdr>
                  <w:divsChild>
                    <w:div w:id="2068989336">
                      <w:marLeft w:val="0"/>
                      <w:marRight w:val="0"/>
                      <w:marTop w:val="0"/>
                      <w:marBottom w:val="0"/>
                      <w:divBdr>
                        <w:top w:val="none" w:sz="0" w:space="0" w:color="auto"/>
                        <w:left w:val="none" w:sz="0" w:space="0" w:color="auto"/>
                        <w:bottom w:val="none" w:sz="0" w:space="0" w:color="auto"/>
                        <w:right w:val="none" w:sz="0" w:space="0" w:color="auto"/>
                      </w:divBdr>
                    </w:div>
                  </w:divsChild>
                </w:div>
                <w:div w:id="950815391">
                  <w:marLeft w:val="0"/>
                  <w:marRight w:val="0"/>
                  <w:marTop w:val="0"/>
                  <w:marBottom w:val="0"/>
                  <w:divBdr>
                    <w:top w:val="none" w:sz="0" w:space="0" w:color="auto"/>
                    <w:left w:val="none" w:sz="0" w:space="0" w:color="auto"/>
                    <w:bottom w:val="none" w:sz="0" w:space="0" w:color="auto"/>
                    <w:right w:val="none" w:sz="0" w:space="0" w:color="auto"/>
                  </w:divBdr>
                  <w:divsChild>
                    <w:div w:id="1646356062">
                      <w:marLeft w:val="0"/>
                      <w:marRight w:val="0"/>
                      <w:marTop w:val="0"/>
                      <w:marBottom w:val="0"/>
                      <w:divBdr>
                        <w:top w:val="none" w:sz="0" w:space="0" w:color="auto"/>
                        <w:left w:val="none" w:sz="0" w:space="0" w:color="auto"/>
                        <w:bottom w:val="none" w:sz="0" w:space="0" w:color="auto"/>
                        <w:right w:val="none" w:sz="0" w:space="0" w:color="auto"/>
                      </w:divBdr>
                    </w:div>
                  </w:divsChild>
                </w:div>
                <w:div w:id="54818368">
                  <w:marLeft w:val="0"/>
                  <w:marRight w:val="0"/>
                  <w:marTop w:val="0"/>
                  <w:marBottom w:val="0"/>
                  <w:divBdr>
                    <w:top w:val="none" w:sz="0" w:space="0" w:color="auto"/>
                    <w:left w:val="none" w:sz="0" w:space="0" w:color="auto"/>
                    <w:bottom w:val="none" w:sz="0" w:space="0" w:color="auto"/>
                    <w:right w:val="none" w:sz="0" w:space="0" w:color="auto"/>
                  </w:divBdr>
                  <w:divsChild>
                    <w:div w:id="1666129545">
                      <w:marLeft w:val="0"/>
                      <w:marRight w:val="0"/>
                      <w:marTop w:val="0"/>
                      <w:marBottom w:val="0"/>
                      <w:divBdr>
                        <w:top w:val="none" w:sz="0" w:space="0" w:color="auto"/>
                        <w:left w:val="none" w:sz="0" w:space="0" w:color="auto"/>
                        <w:bottom w:val="none" w:sz="0" w:space="0" w:color="auto"/>
                        <w:right w:val="none" w:sz="0" w:space="0" w:color="auto"/>
                      </w:divBdr>
                    </w:div>
                  </w:divsChild>
                </w:div>
                <w:div w:id="561450811">
                  <w:marLeft w:val="0"/>
                  <w:marRight w:val="0"/>
                  <w:marTop w:val="0"/>
                  <w:marBottom w:val="0"/>
                  <w:divBdr>
                    <w:top w:val="none" w:sz="0" w:space="0" w:color="auto"/>
                    <w:left w:val="none" w:sz="0" w:space="0" w:color="auto"/>
                    <w:bottom w:val="none" w:sz="0" w:space="0" w:color="auto"/>
                    <w:right w:val="none" w:sz="0" w:space="0" w:color="auto"/>
                  </w:divBdr>
                  <w:divsChild>
                    <w:div w:id="338507063">
                      <w:marLeft w:val="0"/>
                      <w:marRight w:val="0"/>
                      <w:marTop w:val="0"/>
                      <w:marBottom w:val="0"/>
                      <w:divBdr>
                        <w:top w:val="none" w:sz="0" w:space="0" w:color="auto"/>
                        <w:left w:val="none" w:sz="0" w:space="0" w:color="auto"/>
                        <w:bottom w:val="none" w:sz="0" w:space="0" w:color="auto"/>
                        <w:right w:val="none" w:sz="0" w:space="0" w:color="auto"/>
                      </w:divBdr>
                    </w:div>
                  </w:divsChild>
                </w:div>
                <w:div w:id="2128693178">
                  <w:marLeft w:val="0"/>
                  <w:marRight w:val="0"/>
                  <w:marTop w:val="0"/>
                  <w:marBottom w:val="0"/>
                  <w:divBdr>
                    <w:top w:val="none" w:sz="0" w:space="0" w:color="auto"/>
                    <w:left w:val="none" w:sz="0" w:space="0" w:color="auto"/>
                    <w:bottom w:val="none" w:sz="0" w:space="0" w:color="auto"/>
                    <w:right w:val="none" w:sz="0" w:space="0" w:color="auto"/>
                  </w:divBdr>
                  <w:divsChild>
                    <w:div w:id="1150056623">
                      <w:marLeft w:val="0"/>
                      <w:marRight w:val="0"/>
                      <w:marTop w:val="0"/>
                      <w:marBottom w:val="0"/>
                      <w:divBdr>
                        <w:top w:val="none" w:sz="0" w:space="0" w:color="auto"/>
                        <w:left w:val="none" w:sz="0" w:space="0" w:color="auto"/>
                        <w:bottom w:val="none" w:sz="0" w:space="0" w:color="auto"/>
                        <w:right w:val="none" w:sz="0" w:space="0" w:color="auto"/>
                      </w:divBdr>
                    </w:div>
                  </w:divsChild>
                </w:div>
                <w:div w:id="56250569">
                  <w:marLeft w:val="0"/>
                  <w:marRight w:val="0"/>
                  <w:marTop w:val="0"/>
                  <w:marBottom w:val="0"/>
                  <w:divBdr>
                    <w:top w:val="none" w:sz="0" w:space="0" w:color="auto"/>
                    <w:left w:val="none" w:sz="0" w:space="0" w:color="auto"/>
                    <w:bottom w:val="none" w:sz="0" w:space="0" w:color="auto"/>
                    <w:right w:val="none" w:sz="0" w:space="0" w:color="auto"/>
                  </w:divBdr>
                  <w:divsChild>
                    <w:div w:id="1200584976">
                      <w:marLeft w:val="0"/>
                      <w:marRight w:val="0"/>
                      <w:marTop w:val="0"/>
                      <w:marBottom w:val="0"/>
                      <w:divBdr>
                        <w:top w:val="none" w:sz="0" w:space="0" w:color="auto"/>
                        <w:left w:val="none" w:sz="0" w:space="0" w:color="auto"/>
                        <w:bottom w:val="none" w:sz="0" w:space="0" w:color="auto"/>
                        <w:right w:val="none" w:sz="0" w:space="0" w:color="auto"/>
                      </w:divBdr>
                    </w:div>
                  </w:divsChild>
                </w:div>
                <w:div w:id="405617161">
                  <w:marLeft w:val="0"/>
                  <w:marRight w:val="0"/>
                  <w:marTop w:val="0"/>
                  <w:marBottom w:val="0"/>
                  <w:divBdr>
                    <w:top w:val="none" w:sz="0" w:space="0" w:color="auto"/>
                    <w:left w:val="none" w:sz="0" w:space="0" w:color="auto"/>
                    <w:bottom w:val="none" w:sz="0" w:space="0" w:color="auto"/>
                    <w:right w:val="none" w:sz="0" w:space="0" w:color="auto"/>
                  </w:divBdr>
                  <w:divsChild>
                    <w:div w:id="1545021580">
                      <w:marLeft w:val="0"/>
                      <w:marRight w:val="0"/>
                      <w:marTop w:val="0"/>
                      <w:marBottom w:val="0"/>
                      <w:divBdr>
                        <w:top w:val="none" w:sz="0" w:space="0" w:color="auto"/>
                        <w:left w:val="none" w:sz="0" w:space="0" w:color="auto"/>
                        <w:bottom w:val="none" w:sz="0" w:space="0" w:color="auto"/>
                        <w:right w:val="none" w:sz="0" w:space="0" w:color="auto"/>
                      </w:divBdr>
                    </w:div>
                  </w:divsChild>
                </w:div>
                <w:div w:id="400565962">
                  <w:marLeft w:val="0"/>
                  <w:marRight w:val="0"/>
                  <w:marTop w:val="0"/>
                  <w:marBottom w:val="0"/>
                  <w:divBdr>
                    <w:top w:val="none" w:sz="0" w:space="0" w:color="auto"/>
                    <w:left w:val="none" w:sz="0" w:space="0" w:color="auto"/>
                    <w:bottom w:val="none" w:sz="0" w:space="0" w:color="auto"/>
                    <w:right w:val="none" w:sz="0" w:space="0" w:color="auto"/>
                  </w:divBdr>
                  <w:divsChild>
                    <w:div w:id="2041516694">
                      <w:marLeft w:val="0"/>
                      <w:marRight w:val="0"/>
                      <w:marTop w:val="0"/>
                      <w:marBottom w:val="0"/>
                      <w:divBdr>
                        <w:top w:val="none" w:sz="0" w:space="0" w:color="auto"/>
                        <w:left w:val="none" w:sz="0" w:space="0" w:color="auto"/>
                        <w:bottom w:val="none" w:sz="0" w:space="0" w:color="auto"/>
                        <w:right w:val="none" w:sz="0" w:space="0" w:color="auto"/>
                      </w:divBdr>
                    </w:div>
                  </w:divsChild>
                </w:div>
                <w:div w:id="700402930">
                  <w:marLeft w:val="0"/>
                  <w:marRight w:val="0"/>
                  <w:marTop w:val="0"/>
                  <w:marBottom w:val="0"/>
                  <w:divBdr>
                    <w:top w:val="none" w:sz="0" w:space="0" w:color="auto"/>
                    <w:left w:val="none" w:sz="0" w:space="0" w:color="auto"/>
                    <w:bottom w:val="none" w:sz="0" w:space="0" w:color="auto"/>
                    <w:right w:val="none" w:sz="0" w:space="0" w:color="auto"/>
                  </w:divBdr>
                  <w:divsChild>
                    <w:div w:id="669990340">
                      <w:marLeft w:val="0"/>
                      <w:marRight w:val="0"/>
                      <w:marTop w:val="0"/>
                      <w:marBottom w:val="0"/>
                      <w:divBdr>
                        <w:top w:val="none" w:sz="0" w:space="0" w:color="auto"/>
                        <w:left w:val="none" w:sz="0" w:space="0" w:color="auto"/>
                        <w:bottom w:val="none" w:sz="0" w:space="0" w:color="auto"/>
                        <w:right w:val="none" w:sz="0" w:space="0" w:color="auto"/>
                      </w:divBdr>
                    </w:div>
                  </w:divsChild>
                </w:div>
                <w:div w:id="1459756668">
                  <w:marLeft w:val="0"/>
                  <w:marRight w:val="0"/>
                  <w:marTop w:val="0"/>
                  <w:marBottom w:val="0"/>
                  <w:divBdr>
                    <w:top w:val="none" w:sz="0" w:space="0" w:color="auto"/>
                    <w:left w:val="none" w:sz="0" w:space="0" w:color="auto"/>
                    <w:bottom w:val="none" w:sz="0" w:space="0" w:color="auto"/>
                    <w:right w:val="none" w:sz="0" w:space="0" w:color="auto"/>
                  </w:divBdr>
                  <w:divsChild>
                    <w:div w:id="2038000126">
                      <w:marLeft w:val="0"/>
                      <w:marRight w:val="0"/>
                      <w:marTop w:val="0"/>
                      <w:marBottom w:val="0"/>
                      <w:divBdr>
                        <w:top w:val="none" w:sz="0" w:space="0" w:color="auto"/>
                        <w:left w:val="none" w:sz="0" w:space="0" w:color="auto"/>
                        <w:bottom w:val="none" w:sz="0" w:space="0" w:color="auto"/>
                        <w:right w:val="none" w:sz="0" w:space="0" w:color="auto"/>
                      </w:divBdr>
                    </w:div>
                  </w:divsChild>
                </w:div>
                <w:div w:id="1948807561">
                  <w:marLeft w:val="0"/>
                  <w:marRight w:val="0"/>
                  <w:marTop w:val="0"/>
                  <w:marBottom w:val="0"/>
                  <w:divBdr>
                    <w:top w:val="none" w:sz="0" w:space="0" w:color="auto"/>
                    <w:left w:val="none" w:sz="0" w:space="0" w:color="auto"/>
                    <w:bottom w:val="none" w:sz="0" w:space="0" w:color="auto"/>
                    <w:right w:val="none" w:sz="0" w:space="0" w:color="auto"/>
                  </w:divBdr>
                  <w:divsChild>
                    <w:div w:id="170147961">
                      <w:marLeft w:val="0"/>
                      <w:marRight w:val="0"/>
                      <w:marTop w:val="0"/>
                      <w:marBottom w:val="0"/>
                      <w:divBdr>
                        <w:top w:val="none" w:sz="0" w:space="0" w:color="auto"/>
                        <w:left w:val="none" w:sz="0" w:space="0" w:color="auto"/>
                        <w:bottom w:val="none" w:sz="0" w:space="0" w:color="auto"/>
                        <w:right w:val="none" w:sz="0" w:space="0" w:color="auto"/>
                      </w:divBdr>
                    </w:div>
                  </w:divsChild>
                </w:div>
                <w:div w:id="1223757379">
                  <w:marLeft w:val="0"/>
                  <w:marRight w:val="0"/>
                  <w:marTop w:val="0"/>
                  <w:marBottom w:val="0"/>
                  <w:divBdr>
                    <w:top w:val="none" w:sz="0" w:space="0" w:color="auto"/>
                    <w:left w:val="none" w:sz="0" w:space="0" w:color="auto"/>
                    <w:bottom w:val="none" w:sz="0" w:space="0" w:color="auto"/>
                    <w:right w:val="none" w:sz="0" w:space="0" w:color="auto"/>
                  </w:divBdr>
                  <w:divsChild>
                    <w:div w:id="1047336706">
                      <w:marLeft w:val="0"/>
                      <w:marRight w:val="0"/>
                      <w:marTop w:val="0"/>
                      <w:marBottom w:val="0"/>
                      <w:divBdr>
                        <w:top w:val="none" w:sz="0" w:space="0" w:color="auto"/>
                        <w:left w:val="none" w:sz="0" w:space="0" w:color="auto"/>
                        <w:bottom w:val="none" w:sz="0" w:space="0" w:color="auto"/>
                        <w:right w:val="none" w:sz="0" w:space="0" w:color="auto"/>
                      </w:divBdr>
                    </w:div>
                  </w:divsChild>
                </w:div>
                <w:div w:id="221184145">
                  <w:marLeft w:val="0"/>
                  <w:marRight w:val="0"/>
                  <w:marTop w:val="0"/>
                  <w:marBottom w:val="0"/>
                  <w:divBdr>
                    <w:top w:val="none" w:sz="0" w:space="0" w:color="auto"/>
                    <w:left w:val="none" w:sz="0" w:space="0" w:color="auto"/>
                    <w:bottom w:val="none" w:sz="0" w:space="0" w:color="auto"/>
                    <w:right w:val="none" w:sz="0" w:space="0" w:color="auto"/>
                  </w:divBdr>
                  <w:divsChild>
                    <w:div w:id="715160555">
                      <w:marLeft w:val="0"/>
                      <w:marRight w:val="0"/>
                      <w:marTop w:val="0"/>
                      <w:marBottom w:val="0"/>
                      <w:divBdr>
                        <w:top w:val="none" w:sz="0" w:space="0" w:color="auto"/>
                        <w:left w:val="none" w:sz="0" w:space="0" w:color="auto"/>
                        <w:bottom w:val="none" w:sz="0" w:space="0" w:color="auto"/>
                        <w:right w:val="none" w:sz="0" w:space="0" w:color="auto"/>
                      </w:divBdr>
                    </w:div>
                  </w:divsChild>
                </w:div>
                <w:div w:id="435373893">
                  <w:marLeft w:val="0"/>
                  <w:marRight w:val="0"/>
                  <w:marTop w:val="0"/>
                  <w:marBottom w:val="0"/>
                  <w:divBdr>
                    <w:top w:val="none" w:sz="0" w:space="0" w:color="auto"/>
                    <w:left w:val="none" w:sz="0" w:space="0" w:color="auto"/>
                    <w:bottom w:val="none" w:sz="0" w:space="0" w:color="auto"/>
                    <w:right w:val="none" w:sz="0" w:space="0" w:color="auto"/>
                  </w:divBdr>
                  <w:divsChild>
                    <w:div w:id="963342718">
                      <w:marLeft w:val="0"/>
                      <w:marRight w:val="0"/>
                      <w:marTop w:val="0"/>
                      <w:marBottom w:val="0"/>
                      <w:divBdr>
                        <w:top w:val="none" w:sz="0" w:space="0" w:color="auto"/>
                        <w:left w:val="none" w:sz="0" w:space="0" w:color="auto"/>
                        <w:bottom w:val="none" w:sz="0" w:space="0" w:color="auto"/>
                        <w:right w:val="none" w:sz="0" w:space="0" w:color="auto"/>
                      </w:divBdr>
                    </w:div>
                  </w:divsChild>
                </w:div>
                <w:div w:id="1234465169">
                  <w:marLeft w:val="0"/>
                  <w:marRight w:val="0"/>
                  <w:marTop w:val="0"/>
                  <w:marBottom w:val="0"/>
                  <w:divBdr>
                    <w:top w:val="none" w:sz="0" w:space="0" w:color="auto"/>
                    <w:left w:val="none" w:sz="0" w:space="0" w:color="auto"/>
                    <w:bottom w:val="none" w:sz="0" w:space="0" w:color="auto"/>
                    <w:right w:val="none" w:sz="0" w:space="0" w:color="auto"/>
                  </w:divBdr>
                  <w:divsChild>
                    <w:div w:id="981928638">
                      <w:marLeft w:val="0"/>
                      <w:marRight w:val="0"/>
                      <w:marTop w:val="0"/>
                      <w:marBottom w:val="0"/>
                      <w:divBdr>
                        <w:top w:val="none" w:sz="0" w:space="0" w:color="auto"/>
                        <w:left w:val="none" w:sz="0" w:space="0" w:color="auto"/>
                        <w:bottom w:val="none" w:sz="0" w:space="0" w:color="auto"/>
                        <w:right w:val="none" w:sz="0" w:space="0" w:color="auto"/>
                      </w:divBdr>
                    </w:div>
                    <w:div w:id="755249571">
                      <w:marLeft w:val="0"/>
                      <w:marRight w:val="0"/>
                      <w:marTop w:val="0"/>
                      <w:marBottom w:val="0"/>
                      <w:divBdr>
                        <w:top w:val="none" w:sz="0" w:space="0" w:color="auto"/>
                        <w:left w:val="none" w:sz="0" w:space="0" w:color="auto"/>
                        <w:bottom w:val="none" w:sz="0" w:space="0" w:color="auto"/>
                        <w:right w:val="none" w:sz="0" w:space="0" w:color="auto"/>
                      </w:divBdr>
                    </w:div>
                  </w:divsChild>
                </w:div>
                <w:div w:id="1908110645">
                  <w:marLeft w:val="0"/>
                  <w:marRight w:val="0"/>
                  <w:marTop w:val="0"/>
                  <w:marBottom w:val="0"/>
                  <w:divBdr>
                    <w:top w:val="none" w:sz="0" w:space="0" w:color="auto"/>
                    <w:left w:val="none" w:sz="0" w:space="0" w:color="auto"/>
                    <w:bottom w:val="none" w:sz="0" w:space="0" w:color="auto"/>
                    <w:right w:val="none" w:sz="0" w:space="0" w:color="auto"/>
                  </w:divBdr>
                  <w:divsChild>
                    <w:div w:id="1693262173">
                      <w:marLeft w:val="0"/>
                      <w:marRight w:val="0"/>
                      <w:marTop w:val="0"/>
                      <w:marBottom w:val="0"/>
                      <w:divBdr>
                        <w:top w:val="none" w:sz="0" w:space="0" w:color="auto"/>
                        <w:left w:val="none" w:sz="0" w:space="0" w:color="auto"/>
                        <w:bottom w:val="none" w:sz="0" w:space="0" w:color="auto"/>
                        <w:right w:val="none" w:sz="0" w:space="0" w:color="auto"/>
                      </w:divBdr>
                    </w:div>
                  </w:divsChild>
                </w:div>
                <w:div w:id="1033313045">
                  <w:marLeft w:val="0"/>
                  <w:marRight w:val="0"/>
                  <w:marTop w:val="0"/>
                  <w:marBottom w:val="0"/>
                  <w:divBdr>
                    <w:top w:val="none" w:sz="0" w:space="0" w:color="auto"/>
                    <w:left w:val="none" w:sz="0" w:space="0" w:color="auto"/>
                    <w:bottom w:val="none" w:sz="0" w:space="0" w:color="auto"/>
                    <w:right w:val="none" w:sz="0" w:space="0" w:color="auto"/>
                  </w:divBdr>
                  <w:divsChild>
                    <w:div w:id="185220075">
                      <w:marLeft w:val="0"/>
                      <w:marRight w:val="0"/>
                      <w:marTop w:val="0"/>
                      <w:marBottom w:val="0"/>
                      <w:divBdr>
                        <w:top w:val="none" w:sz="0" w:space="0" w:color="auto"/>
                        <w:left w:val="none" w:sz="0" w:space="0" w:color="auto"/>
                        <w:bottom w:val="none" w:sz="0" w:space="0" w:color="auto"/>
                        <w:right w:val="none" w:sz="0" w:space="0" w:color="auto"/>
                      </w:divBdr>
                    </w:div>
                  </w:divsChild>
                </w:div>
                <w:div w:id="1610774853">
                  <w:marLeft w:val="0"/>
                  <w:marRight w:val="0"/>
                  <w:marTop w:val="0"/>
                  <w:marBottom w:val="0"/>
                  <w:divBdr>
                    <w:top w:val="none" w:sz="0" w:space="0" w:color="auto"/>
                    <w:left w:val="none" w:sz="0" w:space="0" w:color="auto"/>
                    <w:bottom w:val="none" w:sz="0" w:space="0" w:color="auto"/>
                    <w:right w:val="none" w:sz="0" w:space="0" w:color="auto"/>
                  </w:divBdr>
                  <w:divsChild>
                    <w:div w:id="1929071480">
                      <w:marLeft w:val="0"/>
                      <w:marRight w:val="0"/>
                      <w:marTop w:val="0"/>
                      <w:marBottom w:val="0"/>
                      <w:divBdr>
                        <w:top w:val="none" w:sz="0" w:space="0" w:color="auto"/>
                        <w:left w:val="none" w:sz="0" w:space="0" w:color="auto"/>
                        <w:bottom w:val="none" w:sz="0" w:space="0" w:color="auto"/>
                        <w:right w:val="none" w:sz="0" w:space="0" w:color="auto"/>
                      </w:divBdr>
                    </w:div>
                  </w:divsChild>
                </w:div>
                <w:div w:id="1912738531">
                  <w:marLeft w:val="0"/>
                  <w:marRight w:val="0"/>
                  <w:marTop w:val="0"/>
                  <w:marBottom w:val="0"/>
                  <w:divBdr>
                    <w:top w:val="none" w:sz="0" w:space="0" w:color="auto"/>
                    <w:left w:val="none" w:sz="0" w:space="0" w:color="auto"/>
                    <w:bottom w:val="none" w:sz="0" w:space="0" w:color="auto"/>
                    <w:right w:val="none" w:sz="0" w:space="0" w:color="auto"/>
                  </w:divBdr>
                  <w:divsChild>
                    <w:div w:id="2097164258">
                      <w:marLeft w:val="0"/>
                      <w:marRight w:val="0"/>
                      <w:marTop w:val="0"/>
                      <w:marBottom w:val="0"/>
                      <w:divBdr>
                        <w:top w:val="none" w:sz="0" w:space="0" w:color="auto"/>
                        <w:left w:val="none" w:sz="0" w:space="0" w:color="auto"/>
                        <w:bottom w:val="none" w:sz="0" w:space="0" w:color="auto"/>
                        <w:right w:val="none" w:sz="0" w:space="0" w:color="auto"/>
                      </w:divBdr>
                    </w:div>
                    <w:div w:id="2103794641">
                      <w:marLeft w:val="0"/>
                      <w:marRight w:val="0"/>
                      <w:marTop w:val="0"/>
                      <w:marBottom w:val="0"/>
                      <w:divBdr>
                        <w:top w:val="none" w:sz="0" w:space="0" w:color="auto"/>
                        <w:left w:val="none" w:sz="0" w:space="0" w:color="auto"/>
                        <w:bottom w:val="none" w:sz="0" w:space="0" w:color="auto"/>
                        <w:right w:val="none" w:sz="0" w:space="0" w:color="auto"/>
                      </w:divBdr>
                    </w:div>
                    <w:div w:id="2102674423">
                      <w:marLeft w:val="0"/>
                      <w:marRight w:val="0"/>
                      <w:marTop w:val="0"/>
                      <w:marBottom w:val="0"/>
                      <w:divBdr>
                        <w:top w:val="none" w:sz="0" w:space="0" w:color="auto"/>
                        <w:left w:val="none" w:sz="0" w:space="0" w:color="auto"/>
                        <w:bottom w:val="none" w:sz="0" w:space="0" w:color="auto"/>
                        <w:right w:val="none" w:sz="0" w:space="0" w:color="auto"/>
                      </w:divBdr>
                    </w:div>
                    <w:div w:id="2011983616">
                      <w:marLeft w:val="0"/>
                      <w:marRight w:val="0"/>
                      <w:marTop w:val="0"/>
                      <w:marBottom w:val="0"/>
                      <w:divBdr>
                        <w:top w:val="none" w:sz="0" w:space="0" w:color="auto"/>
                        <w:left w:val="none" w:sz="0" w:space="0" w:color="auto"/>
                        <w:bottom w:val="none" w:sz="0" w:space="0" w:color="auto"/>
                        <w:right w:val="none" w:sz="0" w:space="0" w:color="auto"/>
                      </w:divBdr>
                    </w:div>
                  </w:divsChild>
                </w:div>
                <w:div w:id="1954094087">
                  <w:marLeft w:val="0"/>
                  <w:marRight w:val="0"/>
                  <w:marTop w:val="0"/>
                  <w:marBottom w:val="0"/>
                  <w:divBdr>
                    <w:top w:val="none" w:sz="0" w:space="0" w:color="auto"/>
                    <w:left w:val="none" w:sz="0" w:space="0" w:color="auto"/>
                    <w:bottom w:val="none" w:sz="0" w:space="0" w:color="auto"/>
                    <w:right w:val="none" w:sz="0" w:space="0" w:color="auto"/>
                  </w:divBdr>
                  <w:divsChild>
                    <w:div w:id="535973433">
                      <w:marLeft w:val="0"/>
                      <w:marRight w:val="0"/>
                      <w:marTop w:val="0"/>
                      <w:marBottom w:val="0"/>
                      <w:divBdr>
                        <w:top w:val="none" w:sz="0" w:space="0" w:color="auto"/>
                        <w:left w:val="none" w:sz="0" w:space="0" w:color="auto"/>
                        <w:bottom w:val="none" w:sz="0" w:space="0" w:color="auto"/>
                        <w:right w:val="none" w:sz="0" w:space="0" w:color="auto"/>
                      </w:divBdr>
                    </w:div>
                  </w:divsChild>
                </w:div>
                <w:div w:id="441724209">
                  <w:marLeft w:val="0"/>
                  <w:marRight w:val="0"/>
                  <w:marTop w:val="0"/>
                  <w:marBottom w:val="0"/>
                  <w:divBdr>
                    <w:top w:val="none" w:sz="0" w:space="0" w:color="auto"/>
                    <w:left w:val="none" w:sz="0" w:space="0" w:color="auto"/>
                    <w:bottom w:val="none" w:sz="0" w:space="0" w:color="auto"/>
                    <w:right w:val="none" w:sz="0" w:space="0" w:color="auto"/>
                  </w:divBdr>
                  <w:divsChild>
                    <w:div w:id="1523933845">
                      <w:marLeft w:val="0"/>
                      <w:marRight w:val="0"/>
                      <w:marTop w:val="0"/>
                      <w:marBottom w:val="0"/>
                      <w:divBdr>
                        <w:top w:val="none" w:sz="0" w:space="0" w:color="auto"/>
                        <w:left w:val="none" w:sz="0" w:space="0" w:color="auto"/>
                        <w:bottom w:val="none" w:sz="0" w:space="0" w:color="auto"/>
                        <w:right w:val="none" w:sz="0" w:space="0" w:color="auto"/>
                      </w:divBdr>
                    </w:div>
                  </w:divsChild>
                </w:div>
                <w:div w:id="1239442625">
                  <w:marLeft w:val="0"/>
                  <w:marRight w:val="0"/>
                  <w:marTop w:val="0"/>
                  <w:marBottom w:val="0"/>
                  <w:divBdr>
                    <w:top w:val="none" w:sz="0" w:space="0" w:color="auto"/>
                    <w:left w:val="none" w:sz="0" w:space="0" w:color="auto"/>
                    <w:bottom w:val="none" w:sz="0" w:space="0" w:color="auto"/>
                    <w:right w:val="none" w:sz="0" w:space="0" w:color="auto"/>
                  </w:divBdr>
                  <w:divsChild>
                    <w:div w:id="1150488209">
                      <w:marLeft w:val="0"/>
                      <w:marRight w:val="0"/>
                      <w:marTop w:val="0"/>
                      <w:marBottom w:val="0"/>
                      <w:divBdr>
                        <w:top w:val="none" w:sz="0" w:space="0" w:color="auto"/>
                        <w:left w:val="none" w:sz="0" w:space="0" w:color="auto"/>
                        <w:bottom w:val="none" w:sz="0" w:space="0" w:color="auto"/>
                        <w:right w:val="none" w:sz="0" w:space="0" w:color="auto"/>
                      </w:divBdr>
                    </w:div>
                  </w:divsChild>
                </w:div>
                <w:div w:id="1170871571">
                  <w:marLeft w:val="0"/>
                  <w:marRight w:val="0"/>
                  <w:marTop w:val="0"/>
                  <w:marBottom w:val="0"/>
                  <w:divBdr>
                    <w:top w:val="none" w:sz="0" w:space="0" w:color="auto"/>
                    <w:left w:val="none" w:sz="0" w:space="0" w:color="auto"/>
                    <w:bottom w:val="none" w:sz="0" w:space="0" w:color="auto"/>
                    <w:right w:val="none" w:sz="0" w:space="0" w:color="auto"/>
                  </w:divBdr>
                  <w:divsChild>
                    <w:div w:id="1548100979">
                      <w:marLeft w:val="0"/>
                      <w:marRight w:val="0"/>
                      <w:marTop w:val="0"/>
                      <w:marBottom w:val="0"/>
                      <w:divBdr>
                        <w:top w:val="none" w:sz="0" w:space="0" w:color="auto"/>
                        <w:left w:val="none" w:sz="0" w:space="0" w:color="auto"/>
                        <w:bottom w:val="none" w:sz="0" w:space="0" w:color="auto"/>
                        <w:right w:val="none" w:sz="0" w:space="0" w:color="auto"/>
                      </w:divBdr>
                    </w:div>
                  </w:divsChild>
                </w:div>
                <w:div w:id="649478837">
                  <w:marLeft w:val="0"/>
                  <w:marRight w:val="0"/>
                  <w:marTop w:val="0"/>
                  <w:marBottom w:val="0"/>
                  <w:divBdr>
                    <w:top w:val="none" w:sz="0" w:space="0" w:color="auto"/>
                    <w:left w:val="none" w:sz="0" w:space="0" w:color="auto"/>
                    <w:bottom w:val="none" w:sz="0" w:space="0" w:color="auto"/>
                    <w:right w:val="none" w:sz="0" w:space="0" w:color="auto"/>
                  </w:divBdr>
                  <w:divsChild>
                    <w:div w:id="177084118">
                      <w:marLeft w:val="0"/>
                      <w:marRight w:val="0"/>
                      <w:marTop w:val="0"/>
                      <w:marBottom w:val="0"/>
                      <w:divBdr>
                        <w:top w:val="none" w:sz="0" w:space="0" w:color="auto"/>
                        <w:left w:val="none" w:sz="0" w:space="0" w:color="auto"/>
                        <w:bottom w:val="none" w:sz="0" w:space="0" w:color="auto"/>
                        <w:right w:val="none" w:sz="0" w:space="0" w:color="auto"/>
                      </w:divBdr>
                    </w:div>
                  </w:divsChild>
                </w:div>
                <w:div w:id="888762241">
                  <w:marLeft w:val="0"/>
                  <w:marRight w:val="0"/>
                  <w:marTop w:val="0"/>
                  <w:marBottom w:val="0"/>
                  <w:divBdr>
                    <w:top w:val="none" w:sz="0" w:space="0" w:color="auto"/>
                    <w:left w:val="none" w:sz="0" w:space="0" w:color="auto"/>
                    <w:bottom w:val="none" w:sz="0" w:space="0" w:color="auto"/>
                    <w:right w:val="none" w:sz="0" w:space="0" w:color="auto"/>
                  </w:divBdr>
                  <w:divsChild>
                    <w:div w:id="659964624">
                      <w:marLeft w:val="0"/>
                      <w:marRight w:val="0"/>
                      <w:marTop w:val="0"/>
                      <w:marBottom w:val="0"/>
                      <w:divBdr>
                        <w:top w:val="none" w:sz="0" w:space="0" w:color="auto"/>
                        <w:left w:val="none" w:sz="0" w:space="0" w:color="auto"/>
                        <w:bottom w:val="none" w:sz="0" w:space="0" w:color="auto"/>
                        <w:right w:val="none" w:sz="0" w:space="0" w:color="auto"/>
                      </w:divBdr>
                    </w:div>
                  </w:divsChild>
                </w:div>
                <w:div w:id="1202012237">
                  <w:marLeft w:val="0"/>
                  <w:marRight w:val="0"/>
                  <w:marTop w:val="0"/>
                  <w:marBottom w:val="0"/>
                  <w:divBdr>
                    <w:top w:val="none" w:sz="0" w:space="0" w:color="auto"/>
                    <w:left w:val="none" w:sz="0" w:space="0" w:color="auto"/>
                    <w:bottom w:val="none" w:sz="0" w:space="0" w:color="auto"/>
                    <w:right w:val="none" w:sz="0" w:space="0" w:color="auto"/>
                  </w:divBdr>
                  <w:divsChild>
                    <w:div w:id="1373185866">
                      <w:marLeft w:val="0"/>
                      <w:marRight w:val="0"/>
                      <w:marTop w:val="0"/>
                      <w:marBottom w:val="0"/>
                      <w:divBdr>
                        <w:top w:val="none" w:sz="0" w:space="0" w:color="auto"/>
                        <w:left w:val="none" w:sz="0" w:space="0" w:color="auto"/>
                        <w:bottom w:val="none" w:sz="0" w:space="0" w:color="auto"/>
                        <w:right w:val="none" w:sz="0" w:space="0" w:color="auto"/>
                      </w:divBdr>
                    </w:div>
                  </w:divsChild>
                </w:div>
                <w:div w:id="510951016">
                  <w:marLeft w:val="0"/>
                  <w:marRight w:val="0"/>
                  <w:marTop w:val="0"/>
                  <w:marBottom w:val="0"/>
                  <w:divBdr>
                    <w:top w:val="none" w:sz="0" w:space="0" w:color="auto"/>
                    <w:left w:val="none" w:sz="0" w:space="0" w:color="auto"/>
                    <w:bottom w:val="none" w:sz="0" w:space="0" w:color="auto"/>
                    <w:right w:val="none" w:sz="0" w:space="0" w:color="auto"/>
                  </w:divBdr>
                  <w:divsChild>
                    <w:div w:id="1990018968">
                      <w:marLeft w:val="0"/>
                      <w:marRight w:val="0"/>
                      <w:marTop w:val="0"/>
                      <w:marBottom w:val="0"/>
                      <w:divBdr>
                        <w:top w:val="none" w:sz="0" w:space="0" w:color="auto"/>
                        <w:left w:val="none" w:sz="0" w:space="0" w:color="auto"/>
                        <w:bottom w:val="none" w:sz="0" w:space="0" w:color="auto"/>
                        <w:right w:val="none" w:sz="0" w:space="0" w:color="auto"/>
                      </w:divBdr>
                    </w:div>
                  </w:divsChild>
                </w:div>
                <w:div w:id="686061477">
                  <w:marLeft w:val="0"/>
                  <w:marRight w:val="0"/>
                  <w:marTop w:val="0"/>
                  <w:marBottom w:val="0"/>
                  <w:divBdr>
                    <w:top w:val="none" w:sz="0" w:space="0" w:color="auto"/>
                    <w:left w:val="none" w:sz="0" w:space="0" w:color="auto"/>
                    <w:bottom w:val="none" w:sz="0" w:space="0" w:color="auto"/>
                    <w:right w:val="none" w:sz="0" w:space="0" w:color="auto"/>
                  </w:divBdr>
                  <w:divsChild>
                    <w:div w:id="2050715070">
                      <w:marLeft w:val="0"/>
                      <w:marRight w:val="0"/>
                      <w:marTop w:val="0"/>
                      <w:marBottom w:val="0"/>
                      <w:divBdr>
                        <w:top w:val="none" w:sz="0" w:space="0" w:color="auto"/>
                        <w:left w:val="none" w:sz="0" w:space="0" w:color="auto"/>
                        <w:bottom w:val="none" w:sz="0" w:space="0" w:color="auto"/>
                        <w:right w:val="none" w:sz="0" w:space="0" w:color="auto"/>
                      </w:divBdr>
                    </w:div>
                  </w:divsChild>
                </w:div>
                <w:div w:id="1294093575">
                  <w:marLeft w:val="0"/>
                  <w:marRight w:val="0"/>
                  <w:marTop w:val="0"/>
                  <w:marBottom w:val="0"/>
                  <w:divBdr>
                    <w:top w:val="none" w:sz="0" w:space="0" w:color="auto"/>
                    <w:left w:val="none" w:sz="0" w:space="0" w:color="auto"/>
                    <w:bottom w:val="none" w:sz="0" w:space="0" w:color="auto"/>
                    <w:right w:val="none" w:sz="0" w:space="0" w:color="auto"/>
                  </w:divBdr>
                  <w:divsChild>
                    <w:div w:id="284429828">
                      <w:marLeft w:val="0"/>
                      <w:marRight w:val="0"/>
                      <w:marTop w:val="0"/>
                      <w:marBottom w:val="0"/>
                      <w:divBdr>
                        <w:top w:val="none" w:sz="0" w:space="0" w:color="auto"/>
                        <w:left w:val="none" w:sz="0" w:space="0" w:color="auto"/>
                        <w:bottom w:val="none" w:sz="0" w:space="0" w:color="auto"/>
                        <w:right w:val="none" w:sz="0" w:space="0" w:color="auto"/>
                      </w:divBdr>
                    </w:div>
                  </w:divsChild>
                </w:div>
                <w:div w:id="1157575013">
                  <w:marLeft w:val="0"/>
                  <w:marRight w:val="0"/>
                  <w:marTop w:val="0"/>
                  <w:marBottom w:val="0"/>
                  <w:divBdr>
                    <w:top w:val="none" w:sz="0" w:space="0" w:color="auto"/>
                    <w:left w:val="none" w:sz="0" w:space="0" w:color="auto"/>
                    <w:bottom w:val="none" w:sz="0" w:space="0" w:color="auto"/>
                    <w:right w:val="none" w:sz="0" w:space="0" w:color="auto"/>
                  </w:divBdr>
                  <w:divsChild>
                    <w:div w:id="659576863">
                      <w:marLeft w:val="0"/>
                      <w:marRight w:val="0"/>
                      <w:marTop w:val="0"/>
                      <w:marBottom w:val="0"/>
                      <w:divBdr>
                        <w:top w:val="none" w:sz="0" w:space="0" w:color="auto"/>
                        <w:left w:val="none" w:sz="0" w:space="0" w:color="auto"/>
                        <w:bottom w:val="none" w:sz="0" w:space="0" w:color="auto"/>
                        <w:right w:val="none" w:sz="0" w:space="0" w:color="auto"/>
                      </w:divBdr>
                    </w:div>
                  </w:divsChild>
                </w:div>
                <w:div w:id="1145508095">
                  <w:marLeft w:val="0"/>
                  <w:marRight w:val="0"/>
                  <w:marTop w:val="0"/>
                  <w:marBottom w:val="0"/>
                  <w:divBdr>
                    <w:top w:val="none" w:sz="0" w:space="0" w:color="auto"/>
                    <w:left w:val="none" w:sz="0" w:space="0" w:color="auto"/>
                    <w:bottom w:val="none" w:sz="0" w:space="0" w:color="auto"/>
                    <w:right w:val="none" w:sz="0" w:space="0" w:color="auto"/>
                  </w:divBdr>
                  <w:divsChild>
                    <w:div w:id="1983119945">
                      <w:marLeft w:val="0"/>
                      <w:marRight w:val="0"/>
                      <w:marTop w:val="0"/>
                      <w:marBottom w:val="0"/>
                      <w:divBdr>
                        <w:top w:val="none" w:sz="0" w:space="0" w:color="auto"/>
                        <w:left w:val="none" w:sz="0" w:space="0" w:color="auto"/>
                        <w:bottom w:val="none" w:sz="0" w:space="0" w:color="auto"/>
                        <w:right w:val="none" w:sz="0" w:space="0" w:color="auto"/>
                      </w:divBdr>
                    </w:div>
                  </w:divsChild>
                </w:div>
                <w:div w:id="1067263627">
                  <w:marLeft w:val="0"/>
                  <w:marRight w:val="0"/>
                  <w:marTop w:val="0"/>
                  <w:marBottom w:val="0"/>
                  <w:divBdr>
                    <w:top w:val="none" w:sz="0" w:space="0" w:color="auto"/>
                    <w:left w:val="none" w:sz="0" w:space="0" w:color="auto"/>
                    <w:bottom w:val="none" w:sz="0" w:space="0" w:color="auto"/>
                    <w:right w:val="none" w:sz="0" w:space="0" w:color="auto"/>
                  </w:divBdr>
                  <w:divsChild>
                    <w:div w:id="604267994">
                      <w:marLeft w:val="0"/>
                      <w:marRight w:val="0"/>
                      <w:marTop w:val="0"/>
                      <w:marBottom w:val="0"/>
                      <w:divBdr>
                        <w:top w:val="none" w:sz="0" w:space="0" w:color="auto"/>
                        <w:left w:val="none" w:sz="0" w:space="0" w:color="auto"/>
                        <w:bottom w:val="none" w:sz="0" w:space="0" w:color="auto"/>
                        <w:right w:val="none" w:sz="0" w:space="0" w:color="auto"/>
                      </w:divBdr>
                    </w:div>
                    <w:div w:id="158349251">
                      <w:marLeft w:val="0"/>
                      <w:marRight w:val="0"/>
                      <w:marTop w:val="0"/>
                      <w:marBottom w:val="0"/>
                      <w:divBdr>
                        <w:top w:val="none" w:sz="0" w:space="0" w:color="auto"/>
                        <w:left w:val="none" w:sz="0" w:space="0" w:color="auto"/>
                        <w:bottom w:val="none" w:sz="0" w:space="0" w:color="auto"/>
                        <w:right w:val="none" w:sz="0" w:space="0" w:color="auto"/>
                      </w:divBdr>
                    </w:div>
                  </w:divsChild>
                </w:div>
                <w:div w:id="2092965479">
                  <w:marLeft w:val="0"/>
                  <w:marRight w:val="0"/>
                  <w:marTop w:val="0"/>
                  <w:marBottom w:val="0"/>
                  <w:divBdr>
                    <w:top w:val="none" w:sz="0" w:space="0" w:color="auto"/>
                    <w:left w:val="none" w:sz="0" w:space="0" w:color="auto"/>
                    <w:bottom w:val="none" w:sz="0" w:space="0" w:color="auto"/>
                    <w:right w:val="none" w:sz="0" w:space="0" w:color="auto"/>
                  </w:divBdr>
                  <w:divsChild>
                    <w:div w:id="936213856">
                      <w:marLeft w:val="0"/>
                      <w:marRight w:val="0"/>
                      <w:marTop w:val="0"/>
                      <w:marBottom w:val="0"/>
                      <w:divBdr>
                        <w:top w:val="none" w:sz="0" w:space="0" w:color="auto"/>
                        <w:left w:val="none" w:sz="0" w:space="0" w:color="auto"/>
                        <w:bottom w:val="none" w:sz="0" w:space="0" w:color="auto"/>
                        <w:right w:val="none" w:sz="0" w:space="0" w:color="auto"/>
                      </w:divBdr>
                    </w:div>
                  </w:divsChild>
                </w:div>
                <w:div w:id="2095853940">
                  <w:marLeft w:val="0"/>
                  <w:marRight w:val="0"/>
                  <w:marTop w:val="0"/>
                  <w:marBottom w:val="0"/>
                  <w:divBdr>
                    <w:top w:val="none" w:sz="0" w:space="0" w:color="auto"/>
                    <w:left w:val="none" w:sz="0" w:space="0" w:color="auto"/>
                    <w:bottom w:val="none" w:sz="0" w:space="0" w:color="auto"/>
                    <w:right w:val="none" w:sz="0" w:space="0" w:color="auto"/>
                  </w:divBdr>
                  <w:divsChild>
                    <w:div w:id="1964311435">
                      <w:marLeft w:val="0"/>
                      <w:marRight w:val="0"/>
                      <w:marTop w:val="0"/>
                      <w:marBottom w:val="0"/>
                      <w:divBdr>
                        <w:top w:val="none" w:sz="0" w:space="0" w:color="auto"/>
                        <w:left w:val="none" w:sz="0" w:space="0" w:color="auto"/>
                        <w:bottom w:val="none" w:sz="0" w:space="0" w:color="auto"/>
                        <w:right w:val="none" w:sz="0" w:space="0" w:color="auto"/>
                      </w:divBdr>
                    </w:div>
                  </w:divsChild>
                </w:div>
                <w:div w:id="1566061843">
                  <w:marLeft w:val="0"/>
                  <w:marRight w:val="0"/>
                  <w:marTop w:val="0"/>
                  <w:marBottom w:val="0"/>
                  <w:divBdr>
                    <w:top w:val="none" w:sz="0" w:space="0" w:color="auto"/>
                    <w:left w:val="none" w:sz="0" w:space="0" w:color="auto"/>
                    <w:bottom w:val="none" w:sz="0" w:space="0" w:color="auto"/>
                    <w:right w:val="none" w:sz="0" w:space="0" w:color="auto"/>
                  </w:divBdr>
                  <w:divsChild>
                    <w:div w:id="894462279">
                      <w:marLeft w:val="0"/>
                      <w:marRight w:val="0"/>
                      <w:marTop w:val="0"/>
                      <w:marBottom w:val="0"/>
                      <w:divBdr>
                        <w:top w:val="none" w:sz="0" w:space="0" w:color="auto"/>
                        <w:left w:val="none" w:sz="0" w:space="0" w:color="auto"/>
                        <w:bottom w:val="none" w:sz="0" w:space="0" w:color="auto"/>
                        <w:right w:val="none" w:sz="0" w:space="0" w:color="auto"/>
                      </w:divBdr>
                    </w:div>
                  </w:divsChild>
                </w:div>
                <w:div w:id="1551722619">
                  <w:marLeft w:val="0"/>
                  <w:marRight w:val="0"/>
                  <w:marTop w:val="0"/>
                  <w:marBottom w:val="0"/>
                  <w:divBdr>
                    <w:top w:val="none" w:sz="0" w:space="0" w:color="auto"/>
                    <w:left w:val="none" w:sz="0" w:space="0" w:color="auto"/>
                    <w:bottom w:val="none" w:sz="0" w:space="0" w:color="auto"/>
                    <w:right w:val="none" w:sz="0" w:space="0" w:color="auto"/>
                  </w:divBdr>
                  <w:divsChild>
                    <w:div w:id="522792188">
                      <w:marLeft w:val="0"/>
                      <w:marRight w:val="0"/>
                      <w:marTop w:val="0"/>
                      <w:marBottom w:val="0"/>
                      <w:divBdr>
                        <w:top w:val="none" w:sz="0" w:space="0" w:color="auto"/>
                        <w:left w:val="none" w:sz="0" w:space="0" w:color="auto"/>
                        <w:bottom w:val="none" w:sz="0" w:space="0" w:color="auto"/>
                        <w:right w:val="none" w:sz="0" w:space="0" w:color="auto"/>
                      </w:divBdr>
                    </w:div>
                  </w:divsChild>
                </w:div>
                <w:div w:id="1014650438">
                  <w:marLeft w:val="0"/>
                  <w:marRight w:val="0"/>
                  <w:marTop w:val="0"/>
                  <w:marBottom w:val="0"/>
                  <w:divBdr>
                    <w:top w:val="none" w:sz="0" w:space="0" w:color="auto"/>
                    <w:left w:val="none" w:sz="0" w:space="0" w:color="auto"/>
                    <w:bottom w:val="none" w:sz="0" w:space="0" w:color="auto"/>
                    <w:right w:val="none" w:sz="0" w:space="0" w:color="auto"/>
                  </w:divBdr>
                  <w:divsChild>
                    <w:div w:id="1545367361">
                      <w:marLeft w:val="0"/>
                      <w:marRight w:val="0"/>
                      <w:marTop w:val="0"/>
                      <w:marBottom w:val="0"/>
                      <w:divBdr>
                        <w:top w:val="none" w:sz="0" w:space="0" w:color="auto"/>
                        <w:left w:val="none" w:sz="0" w:space="0" w:color="auto"/>
                        <w:bottom w:val="none" w:sz="0" w:space="0" w:color="auto"/>
                        <w:right w:val="none" w:sz="0" w:space="0" w:color="auto"/>
                      </w:divBdr>
                    </w:div>
                  </w:divsChild>
                </w:div>
                <w:div w:id="1901671582">
                  <w:marLeft w:val="0"/>
                  <w:marRight w:val="0"/>
                  <w:marTop w:val="0"/>
                  <w:marBottom w:val="0"/>
                  <w:divBdr>
                    <w:top w:val="none" w:sz="0" w:space="0" w:color="auto"/>
                    <w:left w:val="none" w:sz="0" w:space="0" w:color="auto"/>
                    <w:bottom w:val="none" w:sz="0" w:space="0" w:color="auto"/>
                    <w:right w:val="none" w:sz="0" w:space="0" w:color="auto"/>
                  </w:divBdr>
                  <w:divsChild>
                    <w:div w:id="1726951662">
                      <w:marLeft w:val="0"/>
                      <w:marRight w:val="0"/>
                      <w:marTop w:val="0"/>
                      <w:marBottom w:val="0"/>
                      <w:divBdr>
                        <w:top w:val="none" w:sz="0" w:space="0" w:color="auto"/>
                        <w:left w:val="none" w:sz="0" w:space="0" w:color="auto"/>
                        <w:bottom w:val="none" w:sz="0" w:space="0" w:color="auto"/>
                        <w:right w:val="none" w:sz="0" w:space="0" w:color="auto"/>
                      </w:divBdr>
                    </w:div>
                    <w:div w:id="652369382">
                      <w:marLeft w:val="0"/>
                      <w:marRight w:val="0"/>
                      <w:marTop w:val="0"/>
                      <w:marBottom w:val="0"/>
                      <w:divBdr>
                        <w:top w:val="none" w:sz="0" w:space="0" w:color="auto"/>
                        <w:left w:val="none" w:sz="0" w:space="0" w:color="auto"/>
                        <w:bottom w:val="none" w:sz="0" w:space="0" w:color="auto"/>
                        <w:right w:val="none" w:sz="0" w:space="0" w:color="auto"/>
                      </w:divBdr>
                    </w:div>
                  </w:divsChild>
                </w:div>
                <w:div w:id="1032613567">
                  <w:marLeft w:val="0"/>
                  <w:marRight w:val="0"/>
                  <w:marTop w:val="0"/>
                  <w:marBottom w:val="0"/>
                  <w:divBdr>
                    <w:top w:val="none" w:sz="0" w:space="0" w:color="auto"/>
                    <w:left w:val="none" w:sz="0" w:space="0" w:color="auto"/>
                    <w:bottom w:val="none" w:sz="0" w:space="0" w:color="auto"/>
                    <w:right w:val="none" w:sz="0" w:space="0" w:color="auto"/>
                  </w:divBdr>
                  <w:divsChild>
                    <w:div w:id="847327684">
                      <w:marLeft w:val="0"/>
                      <w:marRight w:val="0"/>
                      <w:marTop w:val="0"/>
                      <w:marBottom w:val="0"/>
                      <w:divBdr>
                        <w:top w:val="none" w:sz="0" w:space="0" w:color="auto"/>
                        <w:left w:val="none" w:sz="0" w:space="0" w:color="auto"/>
                        <w:bottom w:val="none" w:sz="0" w:space="0" w:color="auto"/>
                        <w:right w:val="none" w:sz="0" w:space="0" w:color="auto"/>
                      </w:divBdr>
                    </w:div>
                  </w:divsChild>
                </w:div>
                <w:div w:id="1182276768">
                  <w:marLeft w:val="0"/>
                  <w:marRight w:val="0"/>
                  <w:marTop w:val="0"/>
                  <w:marBottom w:val="0"/>
                  <w:divBdr>
                    <w:top w:val="none" w:sz="0" w:space="0" w:color="auto"/>
                    <w:left w:val="none" w:sz="0" w:space="0" w:color="auto"/>
                    <w:bottom w:val="none" w:sz="0" w:space="0" w:color="auto"/>
                    <w:right w:val="none" w:sz="0" w:space="0" w:color="auto"/>
                  </w:divBdr>
                  <w:divsChild>
                    <w:div w:id="1333223132">
                      <w:marLeft w:val="0"/>
                      <w:marRight w:val="0"/>
                      <w:marTop w:val="0"/>
                      <w:marBottom w:val="0"/>
                      <w:divBdr>
                        <w:top w:val="none" w:sz="0" w:space="0" w:color="auto"/>
                        <w:left w:val="none" w:sz="0" w:space="0" w:color="auto"/>
                        <w:bottom w:val="none" w:sz="0" w:space="0" w:color="auto"/>
                        <w:right w:val="none" w:sz="0" w:space="0" w:color="auto"/>
                      </w:divBdr>
                    </w:div>
                  </w:divsChild>
                </w:div>
                <w:div w:id="1524592617">
                  <w:marLeft w:val="0"/>
                  <w:marRight w:val="0"/>
                  <w:marTop w:val="0"/>
                  <w:marBottom w:val="0"/>
                  <w:divBdr>
                    <w:top w:val="none" w:sz="0" w:space="0" w:color="auto"/>
                    <w:left w:val="none" w:sz="0" w:space="0" w:color="auto"/>
                    <w:bottom w:val="none" w:sz="0" w:space="0" w:color="auto"/>
                    <w:right w:val="none" w:sz="0" w:space="0" w:color="auto"/>
                  </w:divBdr>
                  <w:divsChild>
                    <w:div w:id="672032417">
                      <w:marLeft w:val="0"/>
                      <w:marRight w:val="0"/>
                      <w:marTop w:val="0"/>
                      <w:marBottom w:val="0"/>
                      <w:divBdr>
                        <w:top w:val="none" w:sz="0" w:space="0" w:color="auto"/>
                        <w:left w:val="none" w:sz="0" w:space="0" w:color="auto"/>
                        <w:bottom w:val="none" w:sz="0" w:space="0" w:color="auto"/>
                        <w:right w:val="none" w:sz="0" w:space="0" w:color="auto"/>
                      </w:divBdr>
                    </w:div>
                  </w:divsChild>
                </w:div>
                <w:div w:id="601493386">
                  <w:marLeft w:val="0"/>
                  <w:marRight w:val="0"/>
                  <w:marTop w:val="0"/>
                  <w:marBottom w:val="0"/>
                  <w:divBdr>
                    <w:top w:val="none" w:sz="0" w:space="0" w:color="auto"/>
                    <w:left w:val="none" w:sz="0" w:space="0" w:color="auto"/>
                    <w:bottom w:val="none" w:sz="0" w:space="0" w:color="auto"/>
                    <w:right w:val="none" w:sz="0" w:space="0" w:color="auto"/>
                  </w:divBdr>
                  <w:divsChild>
                    <w:div w:id="1799488343">
                      <w:marLeft w:val="0"/>
                      <w:marRight w:val="0"/>
                      <w:marTop w:val="0"/>
                      <w:marBottom w:val="0"/>
                      <w:divBdr>
                        <w:top w:val="none" w:sz="0" w:space="0" w:color="auto"/>
                        <w:left w:val="none" w:sz="0" w:space="0" w:color="auto"/>
                        <w:bottom w:val="none" w:sz="0" w:space="0" w:color="auto"/>
                        <w:right w:val="none" w:sz="0" w:space="0" w:color="auto"/>
                      </w:divBdr>
                    </w:div>
                  </w:divsChild>
                </w:div>
                <w:div w:id="868447332">
                  <w:marLeft w:val="0"/>
                  <w:marRight w:val="0"/>
                  <w:marTop w:val="0"/>
                  <w:marBottom w:val="0"/>
                  <w:divBdr>
                    <w:top w:val="none" w:sz="0" w:space="0" w:color="auto"/>
                    <w:left w:val="none" w:sz="0" w:space="0" w:color="auto"/>
                    <w:bottom w:val="none" w:sz="0" w:space="0" w:color="auto"/>
                    <w:right w:val="none" w:sz="0" w:space="0" w:color="auto"/>
                  </w:divBdr>
                  <w:divsChild>
                    <w:div w:id="1013074964">
                      <w:marLeft w:val="0"/>
                      <w:marRight w:val="0"/>
                      <w:marTop w:val="0"/>
                      <w:marBottom w:val="0"/>
                      <w:divBdr>
                        <w:top w:val="none" w:sz="0" w:space="0" w:color="auto"/>
                        <w:left w:val="none" w:sz="0" w:space="0" w:color="auto"/>
                        <w:bottom w:val="none" w:sz="0" w:space="0" w:color="auto"/>
                        <w:right w:val="none" w:sz="0" w:space="0" w:color="auto"/>
                      </w:divBdr>
                    </w:div>
                  </w:divsChild>
                </w:div>
                <w:div w:id="2107966506">
                  <w:marLeft w:val="0"/>
                  <w:marRight w:val="0"/>
                  <w:marTop w:val="0"/>
                  <w:marBottom w:val="0"/>
                  <w:divBdr>
                    <w:top w:val="none" w:sz="0" w:space="0" w:color="auto"/>
                    <w:left w:val="none" w:sz="0" w:space="0" w:color="auto"/>
                    <w:bottom w:val="none" w:sz="0" w:space="0" w:color="auto"/>
                    <w:right w:val="none" w:sz="0" w:space="0" w:color="auto"/>
                  </w:divBdr>
                  <w:divsChild>
                    <w:div w:id="1489440824">
                      <w:marLeft w:val="0"/>
                      <w:marRight w:val="0"/>
                      <w:marTop w:val="0"/>
                      <w:marBottom w:val="0"/>
                      <w:divBdr>
                        <w:top w:val="none" w:sz="0" w:space="0" w:color="auto"/>
                        <w:left w:val="none" w:sz="0" w:space="0" w:color="auto"/>
                        <w:bottom w:val="none" w:sz="0" w:space="0" w:color="auto"/>
                        <w:right w:val="none" w:sz="0" w:space="0" w:color="auto"/>
                      </w:divBdr>
                    </w:div>
                    <w:div w:id="1392145880">
                      <w:marLeft w:val="0"/>
                      <w:marRight w:val="0"/>
                      <w:marTop w:val="0"/>
                      <w:marBottom w:val="0"/>
                      <w:divBdr>
                        <w:top w:val="none" w:sz="0" w:space="0" w:color="auto"/>
                        <w:left w:val="none" w:sz="0" w:space="0" w:color="auto"/>
                        <w:bottom w:val="none" w:sz="0" w:space="0" w:color="auto"/>
                        <w:right w:val="none" w:sz="0" w:space="0" w:color="auto"/>
                      </w:divBdr>
                    </w:div>
                  </w:divsChild>
                </w:div>
                <w:div w:id="1083182500">
                  <w:marLeft w:val="0"/>
                  <w:marRight w:val="0"/>
                  <w:marTop w:val="0"/>
                  <w:marBottom w:val="0"/>
                  <w:divBdr>
                    <w:top w:val="none" w:sz="0" w:space="0" w:color="auto"/>
                    <w:left w:val="none" w:sz="0" w:space="0" w:color="auto"/>
                    <w:bottom w:val="none" w:sz="0" w:space="0" w:color="auto"/>
                    <w:right w:val="none" w:sz="0" w:space="0" w:color="auto"/>
                  </w:divBdr>
                  <w:divsChild>
                    <w:div w:id="1376811278">
                      <w:marLeft w:val="0"/>
                      <w:marRight w:val="0"/>
                      <w:marTop w:val="0"/>
                      <w:marBottom w:val="0"/>
                      <w:divBdr>
                        <w:top w:val="none" w:sz="0" w:space="0" w:color="auto"/>
                        <w:left w:val="none" w:sz="0" w:space="0" w:color="auto"/>
                        <w:bottom w:val="none" w:sz="0" w:space="0" w:color="auto"/>
                        <w:right w:val="none" w:sz="0" w:space="0" w:color="auto"/>
                      </w:divBdr>
                    </w:div>
                  </w:divsChild>
                </w:div>
                <w:div w:id="435055877">
                  <w:marLeft w:val="0"/>
                  <w:marRight w:val="0"/>
                  <w:marTop w:val="0"/>
                  <w:marBottom w:val="0"/>
                  <w:divBdr>
                    <w:top w:val="none" w:sz="0" w:space="0" w:color="auto"/>
                    <w:left w:val="none" w:sz="0" w:space="0" w:color="auto"/>
                    <w:bottom w:val="none" w:sz="0" w:space="0" w:color="auto"/>
                    <w:right w:val="none" w:sz="0" w:space="0" w:color="auto"/>
                  </w:divBdr>
                  <w:divsChild>
                    <w:div w:id="1549999467">
                      <w:marLeft w:val="0"/>
                      <w:marRight w:val="0"/>
                      <w:marTop w:val="0"/>
                      <w:marBottom w:val="0"/>
                      <w:divBdr>
                        <w:top w:val="none" w:sz="0" w:space="0" w:color="auto"/>
                        <w:left w:val="none" w:sz="0" w:space="0" w:color="auto"/>
                        <w:bottom w:val="none" w:sz="0" w:space="0" w:color="auto"/>
                        <w:right w:val="none" w:sz="0" w:space="0" w:color="auto"/>
                      </w:divBdr>
                    </w:div>
                  </w:divsChild>
                </w:div>
                <w:div w:id="1702120717">
                  <w:marLeft w:val="0"/>
                  <w:marRight w:val="0"/>
                  <w:marTop w:val="0"/>
                  <w:marBottom w:val="0"/>
                  <w:divBdr>
                    <w:top w:val="none" w:sz="0" w:space="0" w:color="auto"/>
                    <w:left w:val="none" w:sz="0" w:space="0" w:color="auto"/>
                    <w:bottom w:val="none" w:sz="0" w:space="0" w:color="auto"/>
                    <w:right w:val="none" w:sz="0" w:space="0" w:color="auto"/>
                  </w:divBdr>
                  <w:divsChild>
                    <w:div w:id="243270152">
                      <w:marLeft w:val="0"/>
                      <w:marRight w:val="0"/>
                      <w:marTop w:val="0"/>
                      <w:marBottom w:val="0"/>
                      <w:divBdr>
                        <w:top w:val="none" w:sz="0" w:space="0" w:color="auto"/>
                        <w:left w:val="none" w:sz="0" w:space="0" w:color="auto"/>
                        <w:bottom w:val="none" w:sz="0" w:space="0" w:color="auto"/>
                        <w:right w:val="none" w:sz="0" w:space="0" w:color="auto"/>
                      </w:divBdr>
                    </w:div>
                  </w:divsChild>
                </w:div>
                <w:div w:id="2138718263">
                  <w:marLeft w:val="0"/>
                  <w:marRight w:val="0"/>
                  <w:marTop w:val="0"/>
                  <w:marBottom w:val="0"/>
                  <w:divBdr>
                    <w:top w:val="none" w:sz="0" w:space="0" w:color="auto"/>
                    <w:left w:val="none" w:sz="0" w:space="0" w:color="auto"/>
                    <w:bottom w:val="none" w:sz="0" w:space="0" w:color="auto"/>
                    <w:right w:val="none" w:sz="0" w:space="0" w:color="auto"/>
                  </w:divBdr>
                  <w:divsChild>
                    <w:div w:id="477890250">
                      <w:marLeft w:val="0"/>
                      <w:marRight w:val="0"/>
                      <w:marTop w:val="0"/>
                      <w:marBottom w:val="0"/>
                      <w:divBdr>
                        <w:top w:val="none" w:sz="0" w:space="0" w:color="auto"/>
                        <w:left w:val="none" w:sz="0" w:space="0" w:color="auto"/>
                        <w:bottom w:val="none" w:sz="0" w:space="0" w:color="auto"/>
                        <w:right w:val="none" w:sz="0" w:space="0" w:color="auto"/>
                      </w:divBdr>
                    </w:div>
                  </w:divsChild>
                </w:div>
                <w:div w:id="1647196769">
                  <w:marLeft w:val="0"/>
                  <w:marRight w:val="0"/>
                  <w:marTop w:val="0"/>
                  <w:marBottom w:val="0"/>
                  <w:divBdr>
                    <w:top w:val="none" w:sz="0" w:space="0" w:color="auto"/>
                    <w:left w:val="none" w:sz="0" w:space="0" w:color="auto"/>
                    <w:bottom w:val="none" w:sz="0" w:space="0" w:color="auto"/>
                    <w:right w:val="none" w:sz="0" w:space="0" w:color="auto"/>
                  </w:divBdr>
                  <w:divsChild>
                    <w:div w:id="160312632">
                      <w:marLeft w:val="0"/>
                      <w:marRight w:val="0"/>
                      <w:marTop w:val="0"/>
                      <w:marBottom w:val="0"/>
                      <w:divBdr>
                        <w:top w:val="none" w:sz="0" w:space="0" w:color="auto"/>
                        <w:left w:val="none" w:sz="0" w:space="0" w:color="auto"/>
                        <w:bottom w:val="none" w:sz="0" w:space="0" w:color="auto"/>
                        <w:right w:val="none" w:sz="0" w:space="0" w:color="auto"/>
                      </w:divBdr>
                    </w:div>
                  </w:divsChild>
                </w:div>
                <w:div w:id="865951019">
                  <w:marLeft w:val="0"/>
                  <w:marRight w:val="0"/>
                  <w:marTop w:val="0"/>
                  <w:marBottom w:val="0"/>
                  <w:divBdr>
                    <w:top w:val="none" w:sz="0" w:space="0" w:color="auto"/>
                    <w:left w:val="none" w:sz="0" w:space="0" w:color="auto"/>
                    <w:bottom w:val="none" w:sz="0" w:space="0" w:color="auto"/>
                    <w:right w:val="none" w:sz="0" w:space="0" w:color="auto"/>
                  </w:divBdr>
                  <w:divsChild>
                    <w:div w:id="767387096">
                      <w:marLeft w:val="0"/>
                      <w:marRight w:val="0"/>
                      <w:marTop w:val="0"/>
                      <w:marBottom w:val="0"/>
                      <w:divBdr>
                        <w:top w:val="none" w:sz="0" w:space="0" w:color="auto"/>
                        <w:left w:val="none" w:sz="0" w:space="0" w:color="auto"/>
                        <w:bottom w:val="none" w:sz="0" w:space="0" w:color="auto"/>
                        <w:right w:val="none" w:sz="0" w:space="0" w:color="auto"/>
                      </w:divBdr>
                    </w:div>
                    <w:div w:id="980966388">
                      <w:marLeft w:val="0"/>
                      <w:marRight w:val="0"/>
                      <w:marTop w:val="0"/>
                      <w:marBottom w:val="0"/>
                      <w:divBdr>
                        <w:top w:val="none" w:sz="0" w:space="0" w:color="auto"/>
                        <w:left w:val="none" w:sz="0" w:space="0" w:color="auto"/>
                        <w:bottom w:val="none" w:sz="0" w:space="0" w:color="auto"/>
                        <w:right w:val="none" w:sz="0" w:space="0" w:color="auto"/>
                      </w:divBdr>
                    </w:div>
                  </w:divsChild>
                </w:div>
                <w:div w:id="507476868">
                  <w:marLeft w:val="0"/>
                  <w:marRight w:val="0"/>
                  <w:marTop w:val="0"/>
                  <w:marBottom w:val="0"/>
                  <w:divBdr>
                    <w:top w:val="none" w:sz="0" w:space="0" w:color="auto"/>
                    <w:left w:val="none" w:sz="0" w:space="0" w:color="auto"/>
                    <w:bottom w:val="none" w:sz="0" w:space="0" w:color="auto"/>
                    <w:right w:val="none" w:sz="0" w:space="0" w:color="auto"/>
                  </w:divBdr>
                  <w:divsChild>
                    <w:div w:id="1613054658">
                      <w:marLeft w:val="0"/>
                      <w:marRight w:val="0"/>
                      <w:marTop w:val="0"/>
                      <w:marBottom w:val="0"/>
                      <w:divBdr>
                        <w:top w:val="none" w:sz="0" w:space="0" w:color="auto"/>
                        <w:left w:val="none" w:sz="0" w:space="0" w:color="auto"/>
                        <w:bottom w:val="none" w:sz="0" w:space="0" w:color="auto"/>
                        <w:right w:val="none" w:sz="0" w:space="0" w:color="auto"/>
                      </w:divBdr>
                    </w:div>
                  </w:divsChild>
                </w:div>
                <w:div w:id="612515425">
                  <w:marLeft w:val="0"/>
                  <w:marRight w:val="0"/>
                  <w:marTop w:val="0"/>
                  <w:marBottom w:val="0"/>
                  <w:divBdr>
                    <w:top w:val="none" w:sz="0" w:space="0" w:color="auto"/>
                    <w:left w:val="none" w:sz="0" w:space="0" w:color="auto"/>
                    <w:bottom w:val="none" w:sz="0" w:space="0" w:color="auto"/>
                    <w:right w:val="none" w:sz="0" w:space="0" w:color="auto"/>
                  </w:divBdr>
                  <w:divsChild>
                    <w:div w:id="396516680">
                      <w:marLeft w:val="0"/>
                      <w:marRight w:val="0"/>
                      <w:marTop w:val="0"/>
                      <w:marBottom w:val="0"/>
                      <w:divBdr>
                        <w:top w:val="none" w:sz="0" w:space="0" w:color="auto"/>
                        <w:left w:val="none" w:sz="0" w:space="0" w:color="auto"/>
                        <w:bottom w:val="none" w:sz="0" w:space="0" w:color="auto"/>
                        <w:right w:val="none" w:sz="0" w:space="0" w:color="auto"/>
                      </w:divBdr>
                    </w:div>
                  </w:divsChild>
                </w:div>
                <w:div w:id="1994331412">
                  <w:marLeft w:val="0"/>
                  <w:marRight w:val="0"/>
                  <w:marTop w:val="0"/>
                  <w:marBottom w:val="0"/>
                  <w:divBdr>
                    <w:top w:val="none" w:sz="0" w:space="0" w:color="auto"/>
                    <w:left w:val="none" w:sz="0" w:space="0" w:color="auto"/>
                    <w:bottom w:val="none" w:sz="0" w:space="0" w:color="auto"/>
                    <w:right w:val="none" w:sz="0" w:space="0" w:color="auto"/>
                  </w:divBdr>
                  <w:divsChild>
                    <w:div w:id="857356091">
                      <w:marLeft w:val="0"/>
                      <w:marRight w:val="0"/>
                      <w:marTop w:val="0"/>
                      <w:marBottom w:val="0"/>
                      <w:divBdr>
                        <w:top w:val="none" w:sz="0" w:space="0" w:color="auto"/>
                        <w:left w:val="none" w:sz="0" w:space="0" w:color="auto"/>
                        <w:bottom w:val="none" w:sz="0" w:space="0" w:color="auto"/>
                        <w:right w:val="none" w:sz="0" w:space="0" w:color="auto"/>
                      </w:divBdr>
                    </w:div>
                  </w:divsChild>
                </w:div>
                <w:div w:id="1467236427">
                  <w:marLeft w:val="0"/>
                  <w:marRight w:val="0"/>
                  <w:marTop w:val="0"/>
                  <w:marBottom w:val="0"/>
                  <w:divBdr>
                    <w:top w:val="none" w:sz="0" w:space="0" w:color="auto"/>
                    <w:left w:val="none" w:sz="0" w:space="0" w:color="auto"/>
                    <w:bottom w:val="none" w:sz="0" w:space="0" w:color="auto"/>
                    <w:right w:val="none" w:sz="0" w:space="0" w:color="auto"/>
                  </w:divBdr>
                  <w:divsChild>
                    <w:div w:id="490562095">
                      <w:marLeft w:val="0"/>
                      <w:marRight w:val="0"/>
                      <w:marTop w:val="0"/>
                      <w:marBottom w:val="0"/>
                      <w:divBdr>
                        <w:top w:val="none" w:sz="0" w:space="0" w:color="auto"/>
                        <w:left w:val="none" w:sz="0" w:space="0" w:color="auto"/>
                        <w:bottom w:val="none" w:sz="0" w:space="0" w:color="auto"/>
                        <w:right w:val="none" w:sz="0" w:space="0" w:color="auto"/>
                      </w:divBdr>
                    </w:div>
                  </w:divsChild>
                </w:div>
                <w:div w:id="1121726567">
                  <w:marLeft w:val="0"/>
                  <w:marRight w:val="0"/>
                  <w:marTop w:val="0"/>
                  <w:marBottom w:val="0"/>
                  <w:divBdr>
                    <w:top w:val="none" w:sz="0" w:space="0" w:color="auto"/>
                    <w:left w:val="none" w:sz="0" w:space="0" w:color="auto"/>
                    <w:bottom w:val="none" w:sz="0" w:space="0" w:color="auto"/>
                    <w:right w:val="none" w:sz="0" w:space="0" w:color="auto"/>
                  </w:divBdr>
                  <w:divsChild>
                    <w:div w:id="352658640">
                      <w:marLeft w:val="0"/>
                      <w:marRight w:val="0"/>
                      <w:marTop w:val="0"/>
                      <w:marBottom w:val="0"/>
                      <w:divBdr>
                        <w:top w:val="none" w:sz="0" w:space="0" w:color="auto"/>
                        <w:left w:val="none" w:sz="0" w:space="0" w:color="auto"/>
                        <w:bottom w:val="none" w:sz="0" w:space="0" w:color="auto"/>
                        <w:right w:val="none" w:sz="0" w:space="0" w:color="auto"/>
                      </w:divBdr>
                    </w:div>
                  </w:divsChild>
                </w:div>
                <w:div w:id="154028813">
                  <w:marLeft w:val="0"/>
                  <w:marRight w:val="0"/>
                  <w:marTop w:val="0"/>
                  <w:marBottom w:val="0"/>
                  <w:divBdr>
                    <w:top w:val="none" w:sz="0" w:space="0" w:color="auto"/>
                    <w:left w:val="none" w:sz="0" w:space="0" w:color="auto"/>
                    <w:bottom w:val="none" w:sz="0" w:space="0" w:color="auto"/>
                    <w:right w:val="none" w:sz="0" w:space="0" w:color="auto"/>
                  </w:divBdr>
                  <w:divsChild>
                    <w:div w:id="2084450334">
                      <w:marLeft w:val="0"/>
                      <w:marRight w:val="0"/>
                      <w:marTop w:val="0"/>
                      <w:marBottom w:val="0"/>
                      <w:divBdr>
                        <w:top w:val="none" w:sz="0" w:space="0" w:color="auto"/>
                        <w:left w:val="none" w:sz="0" w:space="0" w:color="auto"/>
                        <w:bottom w:val="none" w:sz="0" w:space="0" w:color="auto"/>
                        <w:right w:val="none" w:sz="0" w:space="0" w:color="auto"/>
                      </w:divBdr>
                    </w:div>
                    <w:div w:id="293759270">
                      <w:marLeft w:val="0"/>
                      <w:marRight w:val="0"/>
                      <w:marTop w:val="0"/>
                      <w:marBottom w:val="0"/>
                      <w:divBdr>
                        <w:top w:val="none" w:sz="0" w:space="0" w:color="auto"/>
                        <w:left w:val="none" w:sz="0" w:space="0" w:color="auto"/>
                        <w:bottom w:val="none" w:sz="0" w:space="0" w:color="auto"/>
                        <w:right w:val="none" w:sz="0" w:space="0" w:color="auto"/>
                      </w:divBdr>
                    </w:div>
                  </w:divsChild>
                </w:div>
                <w:div w:id="719791822">
                  <w:marLeft w:val="0"/>
                  <w:marRight w:val="0"/>
                  <w:marTop w:val="0"/>
                  <w:marBottom w:val="0"/>
                  <w:divBdr>
                    <w:top w:val="none" w:sz="0" w:space="0" w:color="auto"/>
                    <w:left w:val="none" w:sz="0" w:space="0" w:color="auto"/>
                    <w:bottom w:val="none" w:sz="0" w:space="0" w:color="auto"/>
                    <w:right w:val="none" w:sz="0" w:space="0" w:color="auto"/>
                  </w:divBdr>
                  <w:divsChild>
                    <w:div w:id="1070425416">
                      <w:marLeft w:val="0"/>
                      <w:marRight w:val="0"/>
                      <w:marTop w:val="0"/>
                      <w:marBottom w:val="0"/>
                      <w:divBdr>
                        <w:top w:val="none" w:sz="0" w:space="0" w:color="auto"/>
                        <w:left w:val="none" w:sz="0" w:space="0" w:color="auto"/>
                        <w:bottom w:val="none" w:sz="0" w:space="0" w:color="auto"/>
                        <w:right w:val="none" w:sz="0" w:space="0" w:color="auto"/>
                      </w:divBdr>
                    </w:div>
                  </w:divsChild>
                </w:div>
                <w:div w:id="1669551725">
                  <w:marLeft w:val="0"/>
                  <w:marRight w:val="0"/>
                  <w:marTop w:val="0"/>
                  <w:marBottom w:val="0"/>
                  <w:divBdr>
                    <w:top w:val="none" w:sz="0" w:space="0" w:color="auto"/>
                    <w:left w:val="none" w:sz="0" w:space="0" w:color="auto"/>
                    <w:bottom w:val="none" w:sz="0" w:space="0" w:color="auto"/>
                    <w:right w:val="none" w:sz="0" w:space="0" w:color="auto"/>
                  </w:divBdr>
                  <w:divsChild>
                    <w:div w:id="1249459163">
                      <w:marLeft w:val="0"/>
                      <w:marRight w:val="0"/>
                      <w:marTop w:val="0"/>
                      <w:marBottom w:val="0"/>
                      <w:divBdr>
                        <w:top w:val="none" w:sz="0" w:space="0" w:color="auto"/>
                        <w:left w:val="none" w:sz="0" w:space="0" w:color="auto"/>
                        <w:bottom w:val="none" w:sz="0" w:space="0" w:color="auto"/>
                        <w:right w:val="none" w:sz="0" w:space="0" w:color="auto"/>
                      </w:divBdr>
                    </w:div>
                  </w:divsChild>
                </w:div>
                <w:div w:id="1848402548">
                  <w:marLeft w:val="0"/>
                  <w:marRight w:val="0"/>
                  <w:marTop w:val="0"/>
                  <w:marBottom w:val="0"/>
                  <w:divBdr>
                    <w:top w:val="none" w:sz="0" w:space="0" w:color="auto"/>
                    <w:left w:val="none" w:sz="0" w:space="0" w:color="auto"/>
                    <w:bottom w:val="none" w:sz="0" w:space="0" w:color="auto"/>
                    <w:right w:val="none" w:sz="0" w:space="0" w:color="auto"/>
                  </w:divBdr>
                  <w:divsChild>
                    <w:div w:id="1174690318">
                      <w:marLeft w:val="0"/>
                      <w:marRight w:val="0"/>
                      <w:marTop w:val="0"/>
                      <w:marBottom w:val="0"/>
                      <w:divBdr>
                        <w:top w:val="none" w:sz="0" w:space="0" w:color="auto"/>
                        <w:left w:val="none" w:sz="0" w:space="0" w:color="auto"/>
                        <w:bottom w:val="none" w:sz="0" w:space="0" w:color="auto"/>
                        <w:right w:val="none" w:sz="0" w:space="0" w:color="auto"/>
                      </w:divBdr>
                    </w:div>
                  </w:divsChild>
                </w:div>
                <w:div w:id="1588729053">
                  <w:marLeft w:val="0"/>
                  <w:marRight w:val="0"/>
                  <w:marTop w:val="0"/>
                  <w:marBottom w:val="0"/>
                  <w:divBdr>
                    <w:top w:val="none" w:sz="0" w:space="0" w:color="auto"/>
                    <w:left w:val="none" w:sz="0" w:space="0" w:color="auto"/>
                    <w:bottom w:val="none" w:sz="0" w:space="0" w:color="auto"/>
                    <w:right w:val="none" w:sz="0" w:space="0" w:color="auto"/>
                  </w:divBdr>
                </w:div>
                <w:div w:id="1561406503">
                  <w:marLeft w:val="0"/>
                  <w:marRight w:val="0"/>
                  <w:marTop w:val="0"/>
                  <w:marBottom w:val="0"/>
                  <w:divBdr>
                    <w:top w:val="none" w:sz="0" w:space="0" w:color="auto"/>
                    <w:left w:val="none" w:sz="0" w:space="0" w:color="auto"/>
                    <w:bottom w:val="none" w:sz="0" w:space="0" w:color="auto"/>
                    <w:right w:val="none" w:sz="0" w:space="0" w:color="auto"/>
                  </w:divBdr>
                </w:div>
                <w:div w:id="940451538">
                  <w:marLeft w:val="0"/>
                  <w:marRight w:val="0"/>
                  <w:marTop w:val="0"/>
                  <w:marBottom w:val="0"/>
                  <w:divBdr>
                    <w:top w:val="none" w:sz="0" w:space="0" w:color="auto"/>
                    <w:left w:val="none" w:sz="0" w:space="0" w:color="auto"/>
                    <w:bottom w:val="none" w:sz="0" w:space="0" w:color="auto"/>
                    <w:right w:val="none" w:sz="0" w:space="0" w:color="auto"/>
                  </w:divBdr>
                </w:div>
                <w:div w:id="1835217976">
                  <w:marLeft w:val="0"/>
                  <w:marRight w:val="0"/>
                  <w:marTop w:val="0"/>
                  <w:marBottom w:val="0"/>
                  <w:divBdr>
                    <w:top w:val="none" w:sz="0" w:space="0" w:color="auto"/>
                    <w:left w:val="none" w:sz="0" w:space="0" w:color="auto"/>
                    <w:bottom w:val="none" w:sz="0" w:space="0" w:color="auto"/>
                    <w:right w:val="none" w:sz="0" w:space="0" w:color="auto"/>
                  </w:divBdr>
                </w:div>
                <w:div w:id="1086146713">
                  <w:marLeft w:val="0"/>
                  <w:marRight w:val="0"/>
                  <w:marTop w:val="0"/>
                  <w:marBottom w:val="0"/>
                  <w:divBdr>
                    <w:top w:val="none" w:sz="0" w:space="0" w:color="auto"/>
                    <w:left w:val="none" w:sz="0" w:space="0" w:color="auto"/>
                    <w:bottom w:val="none" w:sz="0" w:space="0" w:color="auto"/>
                    <w:right w:val="none" w:sz="0" w:space="0" w:color="auto"/>
                  </w:divBdr>
                </w:div>
                <w:div w:id="5144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1853">
          <w:marLeft w:val="0"/>
          <w:marRight w:val="0"/>
          <w:marTop w:val="0"/>
          <w:marBottom w:val="0"/>
          <w:divBdr>
            <w:top w:val="none" w:sz="0" w:space="0" w:color="auto"/>
            <w:left w:val="none" w:sz="0" w:space="0" w:color="auto"/>
            <w:bottom w:val="none" w:sz="0" w:space="0" w:color="auto"/>
            <w:right w:val="none" w:sz="0" w:space="0" w:color="auto"/>
          </w:divBdr>
        </w:div>
        <w:div w:id="1687291097">
          <w:marLeft w:val="0"/>
          <w:marRight w:val="0"/>
          <w:marTop w:val="0"/>
          <w:marBottom w:val="0"/>
          <w:divBdr>
            <w:top w:val="none" w:sz="0" w:space="0" w:color="auto"/>
            <w:left w:val="none" w:sz="0" w:space="0" w:color="auto"/>
            <w:bottom w:val="none" w:sz="0" w:space="0" w:color="auto"/>
            <w:right w:val="none" w:sz="0" w:space="0" w:color="auto"/>
          </w:divBdr>
        </w:div>
        <w:div w:id="46150008">
          <w:marLeft w:val="0"/>
          <w:marRight w:val="0"/>
          <w:marTop w:val="0"/>
          <w:marBottom w:val="0"/>
          <w:divBdr>
            <w:top w:val="none" w:sz="0" w:space="0" w:color="auto"/>
            <w:left w:val="none" w:sz="0" w:space="0" w:color="auto"/>
            <w:bottom w:val="none" w:sz="0" w:space="0" w:color="auto"/>
            <w:right w:val="none" w:sz="0" w:space="0" w:color="auto"/>
          </w:divBdr>
        </w:div>
        <w:div w:id="1628926412">
          <w:marLeft w:val="0"/>
          <w:marRight w:val="0"/>
          <w:marTop w:val="0"/>
          <w:marBottom w:val="0"/>
          <w:divBdr>
            <w:top w:val="none" w:sz="0" w:space="0" w:color="auto"/>
            <w:left w:val="none" w:sz="0" w:space="0" w:color="auto"/>
            <w:bottom w:val="none" w:sz="0" w:space="0" w:color="auto"/>
            <w:right w:val="none" w:sz="0" w:space="0" w:color="auto"/>
          </w:divBdr>
        </w:div>
        <w:div w:id="1365983501">
          <w:marLeft w:val="0"/>
          <w:marRight w:val="0"/>
          <w:marTop w:val="0"/>
          <w:marBottom w:val="0"/>
          <w:divBdr>
            <w:top w:val="none" w:sz="0" w:space="0" w:color="auto"/>
            <w:left w:val="none" w:sz="0" w:space="0" w:color="auto"/>
            <w:bottom w:val="none" w:sz="0" w:space="0" w:color="auto"/>
            <w:right w:val="none" w:sz="0" w:space="0" w:color="auto"/>
          </w:divBdr>
        </w:div>
        <w:div w:id="474178975">
          <w:marLeft w:val="0"/>
          <w:marRight w:val="0"/>
          <w:marTop w:val="0"/>
          <w:marBottom w:val="0"/>
          <w:divBdr>
            <w:top w:val="none" w:sz="0" w:space="0" w:color="auto"/>
            <w:left w:val="none" w:sz="0" w:space="0" w:color="auto"/>
            <w:bottom w:val="none" w:sz="0" w:space="0" w:color="auto"/>
            <w:right w:val="none" w:sz="0" w:space="0" w:color="auto"/>
          </w:divBdr>
        </w:div>
        <w:div w:id="952202414">
          <w:marLeft w:val="0"/>
          <w:marRight w:val="0"/>
          <w:marTop w:val="0"/>
          <w:marBottom w:val="0"/>
          <w:divBdr>
            <w:top w:val="none" w:sz="0" w:space="0" w:color="auto"/>
            <w:left w:val="none" w:sz="0" w:space="0" w:color="auto"/>
            <w:bottom w:val="none" w:sz="0" w:space="0" w:color="auto"/>
            <w:right w:val="none" w:sz="0" w:space="0" w:color="auto"/>
          </w:divBdr>
        </w:div>
        <w:div w:id="1888295678">
          <w:marLeft w:val="0"/>
          <w:marRight w:val="0"/>
          <w:marTop w:val="0"/>
          <w:marBottom w:val="0"/>
          <w:divBdr>
            <w:top w:val="none" w:sz="0" w:space="0" w:color="auto"/>
            <w:left w:val="none" w:sz="0" w:space="0" w:color="auto"/>
            <w:bottom w:val="none" w:sz="0" w:space="0" w:color="auto"/>
            <w:right w:val="none" w:sz="0" w:space="0" w:color="auto"/>
          </w:divBdr>
        </w:div>
        <w:div w:id="181945199">
          <w:marLeft w:val="0"/>
          <w:marRight w:val="0"/>
          <w:marTop w:val="0"/>
          <w:marBottom w:val="0"/>
          <w:divBdr>
            <w:top w:val="none" w:sz="0" w:space="0" w:color="auto"/>
            <w:left w:val="none" w:sz="0" w:space="0" w:color="auto"/>
            <w:bottom w:val="none" w:sz="0" w:space="0" w:color="auto"/>
            <w:right w:val="none" w:sz="0" w:space="0" w:color="auto"/>
          </w:divBdr>
        </w:div>
        <w:div w:id="664169673">
          <w:marLeft w:val="0"/>
          <w:marRight w:val="0"/>
          <w:marTop w:val="0"/>
          <w:marBottom w:val="0"/>
          <w:divBdr>
            <w:top w:val="none" w:sz="0" w:space="0" w:color="auto"/>
            <w:left w:val="none" w:sz="0" w:space="0" w:color="auto"/>
            <w:bottom w:val="none" w:sz="0" w:space="0" w:color="auto"/>
            <w:right w:val="none" w:sz="0" w:space="0" w:color="auto"/>
          </w:divBdr>
        </w:div>
        <w:div w:id="708799495">
          <w:marLeft w:val="0"/>
          <w:marRight w:val="0"/>
          <w:marTop w:val="0"/>
          <w:marBottom w:val="0"/>
          <w:divBdr>
            <w:top w:val="none" w:sz="0" w:space="0" w:color="auto"/>
            <w:left w:val="none" w:sz="0" w:space="0" w:color="auto"/>
            <w:bottom w:val="none" w:sz="0" w:space="0" w:color="auto"/>
            <w:right w:val="none" w:sz="0" w:space="0" w:color="auto"/>
          </w:divBdr>
          <w:divsChild>
            <w:div w:id="1202936388">
              <w:marLeft w:val="0"/>
              <w:marRight w:val="0"/>
              <w:marTop w:val="0"/>
              <w:marBottom w:val="0"/>
              <w:divBdr>
                <w:top w:val="none" w:sz="0" w:space="0" w:color="auto"/>
                <w:left w:val="none" w:sz="0" w:space="0" w:color="auto"/>
                <w:bottom w:val="none" w:sz="0" w:space="0" w:color="auto"/>
                <w:right w:val="none" w:sz="0" w:space="0" w:color="auto"/>
              </w:divBdr>
            </w:div>
            <w:div w:id="259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ckingsupport@cdc.go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names.usgs.gov/domestic/download_data.htm" TargetMode="External"/><Relationship Id="rId11" Type="http://schemas.openxmlformats.org/officeDocument/2006/relationships/theme" Target="theme/theme1.xml"/><Relationship Id="rId5" Type="http://schemas.openxmlformats.org/officeDocument/2006/relationships/hyperlink" Target="mailto:peter.dipippo@health.ri.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dc.gov/eph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JFard, Babak</dc:creator>
  <cp:keywords/>
  <dc:description/>
  <cp:lastModifiedBy>JFard, Babak</cp:lastModifiedBy>
  <cp:revision>5</cp:revision>
  <dcterms:created xsi:type="dcterms:W3CDTF">2023-03-13T19:41:00Z</dcterms:created>
  <dcterms:modified xsi:type="dcterms:W3CDTF">2023-05-07T23:51:00Z</dcterms:modified>
</cp:coreProperties>
</file>