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389C" w14:textId="77777777" w:rsidR="00C0633E" w:rsidRPr="00C0633E" w:rsidRDefault="00C0633E" w:rsidP="00C0633E">
      <w:pPr>
        <w:jc w:val="center"/>
        <w:rPr>
          <w:b/>
          <w:bCs/>
          <w:sz w:val="32"/>
          <w:szCs w:val="32"/>
        </w:rPr>
      </w:pPr>
      <w:r w:rsidRPr="00C0633E">
        <w:rPr>
          <w:b/>
          <w:bCs/>
          <w:sz w:val="32"/>
          <w:szCs w:val="32"/>
        </w:rPr>
        <w:t>Fiche d’investigation de fonctionnalité</w:t>
      </w:r>
    </w:p>
    <w:p w14:paraId="7317780F" w14:textId="77777777" w:rsidR="00C0633E" w:rsidRDefault="00C0633E" w:rsidP="00C0633E">
      <w:pPr>
        <w:jc w:val="center"/>
        <w:rPr>
          <w:sz w:val="24"/>
          <w:szCs w:val="24"/>
          <w:u w:val="single"/>
        </w:rPr>
      </w:pPr>
      <w:r w:rsidRPr="00C0633E">
        <w:rPr>
          <w:sz w:val="24"/>
          <w:szCs w:val="24"/>
          <w:u w:val="single"/>
        </w:rPr>
        <w:t>Fonctionnalité : Filtrer les recettes Fonctionnalité #3</w:t>
      </w:r>
    </w:p>
    <w:p w14:paraId="020C6D52" w14:textId="77777777" w:rsidR="00C0633E" w:rsidRPr="00C0633E" w:rsidRDefault="00C0633E" w:rsidP="00C0633E">
      <w:pPr>
        <w:jc w:val="center"/>
        <w:rPr>
          <w:sz w:val="24"/>
          <w:szCs w:val="24"/>
          <w:u w:val="single"/>
        </w:rPr>
      </w:pPr>
    </w:p>
    <w:p w14:paraId="6665CAE9" w14:textId="77777777" w:rsidR="00C0633E" w:rsidRDefault="00C0633E" w:rsidP="00C0633E">
      <w:pPr>
        <w:rPr>
          <w:sz w:val="24"/>
          <w:szCs w:val="24"/>
        </w:rPr>
      </w:pPr>
      <w:r w:rsidRPr="00C0633E">
        <w:rPr>
          <w:sz w:val="24"/>
          <w:szCs w:val="24"/>
        </w:rPr>
        <w:t>Problématique : Accéder rapidement à une recette correspondant à un besoin de l'utilisateur dans les recettes déjà reçues, permettant une recherche optimale et conviviale.</w:t>
      </w:r>
    </w:p>
    <w:p w14:paraId="41EE17A8" w14:textId="77777777" w:rsidR="00C0633E" w:rsidRPr="00C0633E" w:rsidRDefault="00C0633E" w:rsidP="00C0633E">
      <w:pPr>
        <w:rPr>
          <w:sz w:val="24"/>
          <w:szCs w:val="24"/>
        </w:rPr>
      </w:pPr>
    </w:p>
    <w:p w14:paraId="6A264966" w14:textId="77777777" w:rsidR="00C0633E" w:rsidRPr="00C0633E" w:rsidRDefault="00C0633E" w:rsidP="00C0633E">
      <w:pPr>
        <w:rPr>
          <w:sz w:val="24"/>
          <w:szCs w:val="24"/>
        </w:rPr>
      </w:pPr>
      <w:r w:rsidRPr="00C0633E">
        <w:rPr>
          <w:sz w:val="24"/>
          <w:szCs w:val="24"/>
          <w:u w:val="single"/>
        </w:rPr>
        <w:t>Option 1 :</w:t>
      </w:r>
      <w:r w:rsidRPr="00C0633E">
        <w:rPr>
          <w:sz w:val="24"/>
          <w:szCs w:val="24"/>
        </w:rPr>
        <w:t xml:space="preserve"> Recherche simple avec une barre principale</w:t>
      </w:r>
    </w:p>
    <w:p w14:paraId="59DAB874" w14:textId="77777777" w:rsidR="00C0633E" w:rsidRPr="00C0633E" w:rsidRDefault="00C0633E" w:rsidP="00C0633E">
      <w:pPr>
        <w:rPr>
          <w:sz w:val="24"/>
          <w:szCs w:val="24"/>
        </w:rPr>
      </w:pPr>
      <w:r w:rsidRPr="00C0633E">
        <w:rPr>
          <w:sz w:val="24"/>
          <w:szCs w:val="24"/>
        </w:rPr>
        <w:t>Dans cette option, l'utilisateur peut rechercher des mots ou des groupes de lettres dans le titre, les ingrédients, ou la description.</w:t>
      </w:r>
    </w:p>
    <w:p w14:paraId="36E31148" w14:textId="77777777" w:rsidR="00C0633E" w:rsidRPr="00C0633E" w:rsidRDefault="00C0633E" w:rsidP="00C0633E">
      <w:pPr>
        <w:rPr>
          <w:sz w:val="24"/>
          <w:szCs w:val="24"/>
        </w:rPr>
      </w:pPr>
      <w:r w:rsidRPr="00C0633E">
        <w:rPr>
          <w:sz w:val="24"/>
          <w:szCs w:val="24"/>
        </w:rPr>
        <w:t>Avantages :</w:t>
      </w:r>
    </w:p>
    <w:p w14:paraId="401ADA83"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Recherche rapide</w:t>
      </w:r>
    </w:p>
    <w:p w14:paraId="613DA7E2"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Utilisation simple</w:t>
      </w:r>
    </w:p>
    <w:p w14:paraId="155E7035"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Filtrage par mots ou groupes de lettres</w:t>
      </w:r>
    </w:p>
    <w:p w14:paraId="63035255" w14:textId="77777777" w:rsidR="00C0633E" w:rsidRPr="00C0633E" w:rsidRDefault="00C0633E" w:rsidP="00C0633E">
      <w:pPr>
        <w:rPr>
          <w:sz w:val="24"/>
          <w:szCs w:val="24"/>
        </w:rPr>
      </w:pPr>
      <w:r w:rsidRPr="00C0633E">
        <w:rPr>
          <w:sz w:val="24"/>
          <w:szCs w:val="24"/>
        </w:rPr>
        <w:t>Inconvénients :</w:t>
      </w:r>
    </w:p>
    <w:p w14:paraId="117A5FBF"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Moins de précision</w:t>
      </w:r>
    </w:p>
    <w:p w14:paraId="1EB7E633" w14:textId="77777777" w:rsid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Ne permet pas une recherche complexe avec plusieurs critères</w:t>
      </w:r>
    </w:p>
    <w:p w14:paraId="59996005" w14:textId="77777777" w:rsidR="00C0633E" w:rsidRDefault="00C0633E" w:rsidP="00C0633E">
      <w:pPr>
        <w:rPr>
          <w:sz w:val="24"/>
          <w:szCs w:val="24"/>
        </w:rPr>
      </w:pPr>
    </w:p>
    <w:p w14:paraId="2C017236" w14:textId="77777777" w:rsidR="00C0633E" w:rsidRPr="00C0633E" w:rsidRDefault="00C0633E" w:rsidP="00C0633E">
      <w:pPr>
        <w:rPr>
          <w:sz w:val="24"/>
          <w:szCs w:val="24"/>
        </w:rPr>
      </w:pPr>
    </w:p>
    <w:p w14:paraId="1006F4C4" w14:textId="77777777" w:rsidR="00C0633E" w:rsidRPr="00C0633E" w:rsidRDefault="00C0633E" w:rsidP="00C0633E">
      <w:pPr>
        <w:rPr>
          <w:sz w:val="24"/>
          <w:szCs w:val="24"/>
        </w:rPr>
      </w:pPr>
      <w:r w:rsidRPr="00C0633E">
        <w:rPr>
          <w:sz w:val="24"/>
          <w:szCs w:val="24"/>
          <w:u w:val="single"/>
        </w:rPr>
        <w:t>Option 2 :</w:t>
      </w:r>
      <w:r w:rsidRPr="00C0633E">
        <w:rPr>
          <w:sz w:val="24"/>
          <w:szCs w:val="24"/>
        </w:rPr>
        <w:t xml:space="preserve"> Recherche avancée avec mots-clés</w:t>
      </w:r>
    </w:p>
    <w:p w14:paraId="75E8CC8E" w14:textId="77777777" w:rsidR="00C0633E" w:rsidRPr="00C0633E" w:rsidRDefault="00C0633E" w:rsidP="00C0633E">
      <w:pPr>
        <w:rPr>
          <w:sz w:val="24"/>
          <w:szCs w:val="24"/>
        </w:rPr>
      </w:pPr>
      <w:r w:rsidRPr="00C0633E">
        <w:rPr>
          <w:sz w:val="24"/>
          <w:szCs w:val="24"/>
        </w:rPr>
        <w:t>Dans cette option, l'utilisateur peut rechercher par mots-clés dans les ingrédients, les ustensiles, ou les appareils. Cette recherche peut être combinée avec l'option 1.</w:t>
      </w:r>
    </w:p>
    <w:p w14:paraId="7EFC5D1E" w14:textId="77777777" w:rsidR="00C0633E" w:rsidRPr="00C0633E" w:rsidRDefault="00C0633E" w:rsidP="00C0633E">
      <w:pPr>
        <w:rPr>
          <w:sz w:val="24"/>
          <w:szCs w:val="24"/>
        </w:rPr>
      </w:pPr>
      <w:r w:rsidRPr="00C0633E">
        <w:rPr>
          <w:sz w:val="24"/>
          <w:szCs w:val="24"/>
        </w:rPr>
        <w:t>Avantages :</w:t>
      </w:r>
    </w:p>
    <w:p w14:paraId="328D39B7"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Recherche plus pr</w:t>
      </w:r>
      <w:r w:rsidRPr="00C0633E">
        <w:rPr>
          <w:rFonts w:ascii="Calibri" w:hAnsi="Calibri" w:cs="Calibri"/>
          <w:sz w:val="24"/>
          <w:szCs w:val="24"/>
        </w:rPr>
        <w:t>é</w:t>
      </w:r>
      <w:r w:rsidRPr="00C0633E">
        <w:rPr>
          <w:sz w:val="24"/>
          <w:szCs w:val="24"/>
        </w:rPr>
        <w:t>cise</w:t>
      </w:r>
    </w:p>
    <w:p w14:paraId="6EEBF805"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Possibilit</w:t>
      </w:r>
      <w:r w:rsidRPr="00C0633E">
        <w:rPr>
          <w:rFonts w:ascii="Calibri" w:hAnsi="Calibri" w:cs="Calibri"/>
          <w:sz w:val="24"/>
          <w:szCs w:val="24"/>
        </w:rPr>
        <w:t>é</w:t>
      </w:r>
      <w:r w:rsidRPr="00C0633E">
        <w:rPr>
          <w:sz w:val="24"/>
          <w:szCs w:val="24"/>
        </w:rPr>
        <w:t xml:space="preserve"> de combiner plusieurs crit</w:t>
      </w:r>
      <w:r w:rsidRPr="00C0633E">
        <w:rPr>
          <w:rFonts w:ascii="Calibri" w:hAnsi="Calibri" w:cs="Calibri"/>
          <w:sz w:val="24"/>
          <w:szCs w:val="24"/>
        </w:rPr>
        <w:t>è</w:t>
      </w:r>
      <w:r w:rsidRPr="00C0633E">
        <w:rPr>
          <w:sz w:val="24"/>
          <w:szCs w:val="24"/>
        </w:rPr>
        <w:t>res</w:t>
      </w:r>
    </w:p>
    <w:p w14:paraId="6D96D026"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Adapt</w:t>
      </w:r>
      <w:r w:rsidRPr="00C0633E">
        <w:rPr>
          <w:rFonts w:ascii="Calibri" w:hAnsi="Calibri" w:cs="Calibri"/>
          <w:sz w:val="24"/>
          <w:szCs w:val="24"/>
        </w:rPr>
        <w:t>é</w:t>
      </w:r>
      <w:r w:rsidRPr="00C0633E">
        <w:rPr>
          <w:sz w:val="24"/>
          <w:szCs w:val="24"/>
        </w:rPr>
        <w:t>e pour des recherches complexes</w:t>
      </w:r>
    </w:p>
    <w:p w14:paraId="4DBC3738" w14:textId="77777777" w:rsidR="00C0633E" w:rsidRPr="00C0633E" w:rsidRDefault="00C0633E" w:rsidP="00C0633E">
      <w:pPr>
        <w:rPr>
          <w:sz w:val="24"/>
          <w:szCs w:val="24"/>
        </w:rPr>
      </w:pPr>
      <w:r w:rsidRPr="00C0633E">
        <w:rPr>
          <w:sz w:val="24"/>
          <w:szCs w:val="24"/>
        </w:rPr>
        <w:t>Inconvénients :</w:t>
      </w:r>
    </w:p>
    <w:p w14:paraId="489F2B19"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Peut être plus complexe pour certains utilisateurs</w:t>
      </w:r>
    </w:p>
    <w:p w14:paraId="1D452A10" w14:textId="77777777" w:rsid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Nécessite une interface utilisateur plus riche</w:t>
      </w:r>
    </w:p>
    <w:p w14:paraId="505D5EBA" w14:textId="77777777" w:rsidR="00C0633E" w:rsidRDefault="00C0633E" w:rsidP="00C0633E">
      <w:pPr>
        <w:rPr>
          <w:sz w:val="24"/>
          <w:szCs w:val="24"/>
        </w:rPr>
      </w:pPr>
    </w:p>
    <w:p w14:paraId="2F18250D" w14:textId="77777777" w:rsidR="00C0633E" w:rsidRDefault="00C0633E" w:rsidP="00C0633E">
      <w:pPr>
        <w:rPr>
          <w:sz w:val="24"/>
          <w:szCs w:val="24"/>
        </w:rPr>
      </w:pPr>
    </w:p>
    <w:p w14:paraId="058A231B" w14:textId="77777777" w:rsidR="00C0633E" w:rsidRDefault="00C0633E" w:rsidP="00C0633E">
      <w:pPr>
        <w:rPr>
          <w:sz w:val="24"/>
          <w:szCs w:val="24"/>
        </w:rPr>
      </w:pPr>
    </w:p>
    <w:p w14:paraId="606EADB2" w14:textId="77777777" w:rsidR="00C0633E" w:rsidRPr="00C0633E" w:rsidRDefault="00C0633E" w:rsidP="00C0633E">
      <w:pPr>
        <w:rPr>
          <w:sz w:val="24"/>
          <w:szCs w:val="24"/>
        </w:rPr>
      </w:pPr>
    </w:p>
    <w:p w14:paraId="016B6256" w14:textId="77777777" w:rsidR="00C0633E" w:rsidRPr="00C0633E" w:rsidRDefault="00C0633E" w:rsidP="00C0633E">
      <w:pPr>
        <w:rPr>
          <w:sz w:val="24"/>
          <w:szCs w:val="24"/>
        </w:rPr>
      </w:pPr>
      <w:r w:rsidRPr="00C0633E">
        <w:rPr>
          <w:sz w:val="24"/>
          <w:szCs w:val="24"/>
          <w:u w:val="single"/>
        </w:rPr>
        <w:t>Option 3 :</w:t>
      </w:r>
      <w:r w:rsidRPr="00C0633E">
        <w:rPr>
          <w:sz w:val="24"/>
          <w:szCs w:val="24"/>
        </w:rPr>
        <w:t xml:space="preserve"> Recherche avec tags et actualisation en temps réel</w:t>
      </w:r>
    </w:p>
    <w:p w14:paraId="0FA82B67" w14:textId="77777777" w:rsidR="00C0633E" w:rsidRDefault="00C0633E" w:rsidP="00C0633E">
      <w:pPr>
        <w:rPr>
          <w:sz w:val="24"/>
          <w:szCs w:val="24"/>
        </w:rPr>
      </w:pPr>
      <w:r w:rsidRPr="00C0633E">
        <w:rPr>
          <w:sz w:val="24"/>
          <w:szCs w:val="24"/>
        </w:rPr>
        <w:t>Combinaison des options 1 et 2 avec tags et actualisation en temps réel.</w:t>
      </w:r>
    </w:p>
    <w:p w14:paraId="56C7DCD8" w14:textId="77777777" w:rsidR="00C0633E" w:rsidRPr="00C0633E" w:rsidRDefault="00C0633E" w:rsidP="00C0633E">
      <w:pPr>
        <w:rPr>
          <w:sz w:val="24"/>
          <w:szCs w:val="24"/>
        </w:rPr>
      </w:pPr>
    </w:p>
    <w:p w14:paraId="4195BDB3" w14:textId="77777777" w:rsidR="00C0633E" w:rsidRPr="00C0633E" w:rsidRDefault="00C0633E" w:rsidP="00C0633E">
      <w:pPr>
        <w:rPr>
          <w:sz w:val="24"/>
          <w:szCs w:val="24"/>
        </w:rPr>
      </w:pPr>
      <w:r w:rsidRPr="00C0633E">
        <w:rPr>
          <w:sz w:val="24"/>
          <w:szCs w:val="24"/>
        </w:rPr>
        <w:t>Scénario alternatif A1 - Aucune recette correspondante à la recherche :</w:t>
      </w:r>
    </w:p>
    <w:p w14:paraId="289B529C" w14:textId="77777777" w:rsidR="00C0633E" w:rsidRDefault="00C0633E" w:rsidP="00C0633E">
      <w:pPr>
        <w:rPr>
          <w:sz w:val="24"/>
          <w:szCs w:val="24"/>
        </w:rPr>
      </w:pPr>
      <w:r w:rsidRPr="00C0633E">
        <w:rPr>
          <w:sz w:val="24"/>
          <w:szCs w:val="24"/>
        </w:rPr>
        <w:t>L’interface affiche : "Aucune recette ne contient ‘XXX’ vous pouvez chercher « tarte aux pommes », « poisson », etc."</w:t>
      </w:r>
    </w:p>
    <w:p w14:paraId="242FA551" w14:textId="77777777" w:rsidR="00C0633E" w:rsidRPr="00C0633E" w:rsidRDefault="00C0633E" w:rsidP="00C0633E">
      <w:pPr>
        <w:rPr>
          <w:sz w:val="24"/>
          <w:szCs w:val="24"/>
        </w:rPr>
      </w:pPr>
    </w:p>
    <w:p w14:paraId="69BCECE8" w14:textId="77777777" w:rsidR="00C0633E" w:rsidRPr="00C0633E" w:rsidRDefault="00C0633E" w:rsidP="00C0633E">
      <w:pPr>
        <w:rPr>
          <w:sz w:val="24"/>
          <w:szCs w:val="24"/>
        </w:rPr>
      </w:pPr>
      <w:r w:rsidRPr="00C0633E">
        <w:rPr>
          <w:sz w:val="24"/>
          <w:szCs w:val="24"/>
        </w:rPr>
        <w:t>Scénario alternatif A2 - L'utilisateur commence sa recherche par un tag :</w:t>
      </w:r>
    </w:p>
    <w:p w14:paraId="0FD97001" w14:textId="77777777" w:rsidR="00C0633E" w:rsidRPr="00C0633E" w:rsidRDefault="00C0633E" w:rsidP="00C0633E">
      <w:pPr>
        <w:rPr>
          <w:sz w:val="24"/>
          <w:szCs w:val="24"/>
        </w:rPr>
      </w:pPr>
      <w:r w:rsidRPr="00C0633E">
        <w:rPr>
          <w:sz w:val="24"/>
          <w:szCs w:val="24"/>
        </w:rPr>
        <w:t>L'utilisateur commence la recherche par un tag.</w:t>
      </w:r>
    </w:p>
    <w:p w14:paraId="23AA832C" w14:textId="77777777" w:rsidR="00C0633E" w:rsidRDefault="00C0633E" w:rsidP="00C0633E">
      <w:pPr>
        <w:rPr>
          <w:sz w:val="24"/>
          <w:szCs w:val="24"/>
        </w:rPr>
      </w:pPr>
      <w:r w:rsidRPr="00C0633E">
        <w:rPr>
          <w:sz w:val="24"/>
          <w:szCs w:val="24"/>
        </w:rPr>
        <w:t>Les résultats et les éléments disponibles dans les champs de recherche avancée sont actualisés.</w:t>
      </w:r>
    </w:p>
    <w:p w14:paraId="3CAD8BC1" w14:textId="77777777" w:rsidR="00C0633E" w:rsidRPr="00C0633E" w:rsidRDefault="00C0633E" w:rsidP="00C0633E">
      <w:pPr>
        <w:rPr>
          <w:sz w:val="24"/>
          <w:szCs w:val="24"/>
        </w:rPr>
      </w:pPr>
    </w:p>
    <w:p w14:paraId="5F76FA49" w14:textId="77777777" w:rsidR="00C0633E" w:rsidRPr="00C0633E" w:rsidRDefault="00C0633E" w:rsidP="00C0633E">
      <w:pPr>
        <w:rPr>
          <w:sz w:val="24"/>
          <w:szCs w:val="24"/>
        </w:rPr>
      </w:pPr>
      <w:r w:rsidRPr="00C0633E">
        <w:rPr>
          <w:sz w:val="24"/>
          <w:szCs w:val="24"/>
        </w:rPr>
        <w:t>Scénario alternatif A3 - L'utilisateur ajoute d'autres tags pour la recherche avancée :</w:t>
      </w:r>
    </w:p>
    <w:p w14:paraId="726CB169" w14:textId="77777777" w:rsidR="00C0633E" w:rsidRPr="00C0633E" w:rsidRDefault="00C0633E" w:rsidP="00C0633E">
      <w:pPr>
        <w:rPr>
          <w:sz w:val="24"/>
          <w:szCs w:val="24"/>
        </w:rPr>
      </w:pPr>
      <w:r w:rsidRPr="00C0633E">
        <w:rPr>
          <w:sz w:val="24"/>
          <w:szCs w:val="24"/>
        </w:rPr>
        <w:t>L'utilisateur précise la recherche avec ingrédients, ustensiles, appareil.</w:t>
      </w:r>
    </w:p>
    <w:p w14:paraId="4EDF02C1" w14:textId="77777777" w:rsidR="00C0633E" w:rsidRPr="00C0633E" w:rsidRDefault="00C0633E" w:rsidP="00C0633E">
      <w:pPr>
        <w:rPr>
          <w:sz w:val="24"/>
          <w:szCs w:val="24"/>
        </w:rPr>
      </w:pPr>
      <w:r w:rsidRPr="00C0633E">
        <w:rPr>
          <w:sz w:val="24"/>
          <w:szCs w:val="24"/>
        </w:rPr>
        <w:t>Les mots clés non correspondants disparaissent.</w:t>
      </w:r>
    </w:p>
    <w:p w14:paraId="5C797875" w14:textId="77777777" w:rsidR="00C0633E" w:rsidRPr="00C0633E" w:rsidRDefault="00C0633E" w:rsidP="00C0633E">
      <w:pPr>
        <w:rPr>
          <w:sz w:val="24"/>
          <w:szCs w:val="24"/>
        </w:rPr>
      </w:pPr>
      <w:r w:rsidRPr="00C0633E">
        <w:rPr>
          <w:sz w:val="24"/>
          <w:szCs w:val="24"/>
        </w:rPr>
        <w:t>L'utilisateur choisit un mot clé, qui apparaît sous forme de tag.</w:t>
      </w:r>
    </w:p>
    <w:p w14:paraId="3B0F123F" w14:textId="77777777" w:rsidR="00C0633E" w:rsidRDefault="00C0633E" w:rsidP="00C0633E">
      <w:pPr>
        <w:rPr>
          <w:sz w:val="24"/>
          <w:szCs w:val="24"/>
        </w:rPr>
      </w:pPr>
      <w:r w:rsidRPr="00C0633E">
        <w:rPr>
          <w:sz w:val="24"/>
          <w:szCs w:val="24"/>
        </w:rPr>
        <w:t>Les résultats et les éléments disponibles dans les champs sont actualisés.</w:t>
      </w:r>
    </w:p>
    <w:p w14:paraId="3503E045" w14:textId="77777777" w:rsidR="00C0633E" w:rsidRPr="00C0633E" w:rsidRDefault="00C0633E" w:rsidP="00C0633E">
      <w:pPr>
        <w:rPr>
          <w:sz w:val="24"/>
          <w:szCs w:val="24"/>
        </w:rPr>
      </w:pPr>
    </w:p>
    <w:p w14:paraId="4C3BCA63" w14:textId="77777777" w:rsidR="00C0633E" w:rsidRPr="00C0633E" w:rsidRDefault="00C0633E" w:rsidP="00C0633E">
      <w:pPr>
        <w:rPr>
          <w:sz w:val="24"/>
          <w:szCs w:val="24"/>
        </w:rPr>
      </w:pPr>
      <w:r w:rsidRPr="00C0633E">
        <w:rPr>
          <w:sz w:val="24"/>
          <w:szCs w:val="24"/>
        </w:rPr>
        <w:t>Avantages :</w:t>
      </w:r>
    </w:p>
    <w:p w14:paraId="2CD00717"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Tr</w:t>
      </w:r>
      <w:r w:rsidRPr="00C0633E">
        <w:rPr>
          <w:rFonts w:ascii="Calibri" w:hAnsi="Calibri" w:cs="Calibri"/>
          <w:sz w:val="24"/>
          <w:szCs w:val="24"/>
        </w:rPr>
        <w:t>è</w:t>
      </w:r>
      <w:r w:rsidRPr="00C0633E">
        <w:rPr>
          <w:sz w:val="24"/>
          <w:szCs w:val="24"/>
        </w:rPr>
        <w:t>s pr</w:t>
      </w:r>
      <w:r w:rsidRPr="00C0633E">
        <w:rPr>
          <w:rFonts w:ascii="Calibri" w:hAnsi="Calibri" w:cs="Calibri"/>
          <w:sz w:val="24"/>
          <w:szCs w:val="24"/>
        </w:rPr>
        <w:t>é</w:t>
      </w:r>
      <w:r w:rsidRPr="00C0633E">
        <w:rPr>
          <w:sz w:val="24"/>
          <w:szCs w:val="24"/>
        </w:rPr>
        <w:t>cis</w:t>
      </w:r>
    </w:p>
    <w:p w14:paraId="43ACD000"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Actualisation en temps r</w:t>
      </w:r>
      <w:r w:rsidRPr="00C0633E">
        <w:rPr>
          <w:rFonts w:ascii="Calibri" w:hAnsi="Calibri" w:cs="Calibri"/>
          <w:sz w:val="24"/>
          <w:szCs w:val="24"/>
        </w:rPr>
        <w:t>é</w:t>
      </w:r>
      <w:r w:rsidRPr="00C0633E">
        <w:rPr>
          <w:sz w:val="24"/>
          <w:szCs w:val="24"/>
        </w:rPr>
        <w:t>el</w:t>
      </w:r>
    </w:p>
    <w:p w14:paraId="57B47740" w14:textId="77777777" w:rsid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Offre la meilleure exp</w:t>
      </w:r>
      <w:r w:rsidRPr="00C0633E">
        <w:rPr>
          <w:rFonts w:ascii="Calibri" w:hAnsi="Calibri" w:cs="Calibri"/>
          <w:sz w:val="24"/>
          <w:szCs w:val="24"/>
        </w:rPr>
        <w:t>é</w:t>
      </w:r>
      <w:r w:rsidRPr="00C0633E">
        <w:rPr>
          <w:sz w:val="24"/>
          <w:szCs w:val="24"/>
        </w:rPr>
        <w:t>rience utilisateur</w:t>
      </w:r>
    </w:p>
    <w:p w14:paraId="2CF7CA1C" w14:textId="77777777" w:rsidR="00C0633E" w:rsidRPr="00C0633E" w:rsidRDefault="00C0633E" w:rsidP="00C0633E">
      <w:pPr>
        <w:rPr>
          <w:sz w:val="24"/>
          <w:szCs w:val="24"/>
        </w:rPr>
      </w:pPr>
    </w:p>
    <w:p w14:paraId="414FB7A1" w14:textId="77777777" w:rsidR="00C0633E" w:rsidRPr="00C0633E" w:rsidRDefault="00C0633E" w:rsidP="00C0633E">
      <w:pPr>
        <w:rPr>
          <w:sz w:val="24"/>
          <w:szCs w:val="24"/>
        </w:rPr>
      </w:pPr>
      <w:r w:rsidRPr="00C0633E">
        <w:rPr>
          <w:sz w:val="24"/>
          <w:szCs w:val="24"/>
        </w:rPr>
        <w:t>Inconvénients :</w:t>
      </w:r>
    </w:p>
    <w:p w14:paraId="2A446C1D" w14:textId="77777777" w:rsidR="00C0633E" w:rsidRP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Peut être gourmand en ressources</w:t>
      </w:r>
    </w:p>
    <w:p w14:paraId="1DF45919" w14:textId="77777777" w:rsidR="00C0633E" w:rsidRDefault="00C0633E" w:rsidP="00C0633E">
      <w:pPr>
        <w:rPr>
          <w:sz w:val="24"/>
          <w:szCs w:val="24"/>
        </w:rPr>
      </w:pPr>
      <w:r w:rsidRPr="00C0633E">
        <w:rPr>
          <w:rFonts w:ascii="Cambria Math" w:hAnsi="Cambria Math" w:cs="Cambria Math"/>
          <w:sz w:val="24"/>
          <w:szCs w:val="24"/>
        </w:rPr>
        <w:t>⊖</w:t>
      </w:r>
      <w:r w:rsidRPr="00C0633E">
        <w:rPr>
          <w:sz w:val="24"/>
          <w:szCs w:val="24"/>
        </w:rPr>
        <w:t xml:space="preserve"> Nécessite un développement plus complexe</w:t>
      </w:r>
    </w:p>
    <w:p w14:paraId="6AEA5AF4" w14:textId="77777777" w:rsidR="00C0633E" w:rsidRDefault="00C0633E" w:rsidP="00C0633E">
      <w:pPr>
        <w:rPr>
          <w:sz w:val="24"/>
          <w:szCs w:val="24"/>
        </w:rPr>
      </w:pPr>
    </w:p>
    <w:p w14:paraId="7174A77F" w14:textId="77777777" w:rsidR="00C0633E" w:rsidRDefault="00C0633E" w:rsidP="00C0633E">
      <w:pPr>
        <w:rPr>
          <w:sz w:val="24"/>
          <w:szCs w:val="24"/>
        </w:rPr>
      </w:pPr>
    </w:p>
    <w:p w14:paraId="00342BF2" w14:textId="77777777" w:rsidR="00C0633E" w:rsidRDefault="00C0633E" w:rsidP="00C0633E">
      <w:pPr>
        <w:rPr>
          <w:sz w:val="24"/>
          <w:szCs w:val="24"/>
        </w:rPr>
      </w:pPr>
    </w:p>
    <w:p w14:paraId="014FF700" w14:textId="77777777" w:rsidR="00C0633E" w:rsidRDefault="00C0633E" w:rsidP="00C0633E">
      <w:pPr>
        <w:rPr>
          <w:sz w:val="24"/>
          <w:szCs w:val="24"/>
        </w:rPr>
      </w:pPr>
    </w:p>
    <w:p w14:paraId="288C715C" w14:textId="77777777" w:rsidR="00C0633E" w:rsidRPr="00C0633E" w:rsidRDefault="00C0633E" w:rsidP="00C0633E">
      <w:pPr>
        <w:rPr>
          <w:sz w:val="24"/>
          <w:szCs w:val="24"/>
        </w:rPr>
      </w:pPr>
    </w:p>
    <w:p w14:paraId="420ACF47" w14:textId="77777777" w:rsidR="00C0633E" w:rsidRPr="00C0633E" w:rsidRDefault="00C0633E" w:rsidP="00C0633E">
      <w:pPr>
        <w:rPr>
          <w:sz w:val="24"/>
          <w:szCs w:val="24"/>
        </w:rPr>
      </w:pPr>
      <w:r w:rsidRPr="00C0633E">
        <w:rPr>
          <w:sz w:val="24"/>
          <w:szCs w:val="24"/>
        </w:rPr>
        <w:t>Solution retenue :</w:t>
      </w:r>
    </w:p>
    <w:p w14:paraId="33BE9D4D" w14:textId="77777777" w:rsidR="00C0633E" w:rsidRPr="00C0633E" w:rsidRDefault="00C0633E" w:rsidP="00C0633E">
      <w:pPr>
        <w:rPr>
          <w:sz w:val="24"/>
          <w:szCs w:val="24"/>
        </w:rPr>
      </w:pPr>
      <w:r w:rsidRPr="00C0633E">
        <w:rPr>
          <w:sz w:val="24"/>
          <w:szCs w:val="24"/>
        </w:rPr>
        <w:t>Nous avons retenu l'option 3, la recherche avec tags et actualisation en temps réel, y compris la gestion de scénarios alternatifs. Cette solution offre une expérience utilisateur optimale et permet des recherches à la fois simples et complexes. Elle répond à toutes les règles de gestion fournies, tout en assurant une recherche rapide et efficace pour l'utilisateur, et respecte les standards W3C.</w:t>
      </w:r>
    </w:p>
    <w:p w14:paraId="5CCA93A8" w14:textId="32A569E4" w:rsidR="00FD35C8" w:rsidRPr="00C0633E" w:rsidRDefault="00C0633E" w:rsidP="00C0633E">
      <w:pPr>
        <w:rPr>
          <w:sz w:val="24"/>
          <w:szCs w:val="24"/>
        </w:rPr>
      </w:pPr>
      <w:r w:rsidRPr="00C0633E">
        <w:rPr>
          <w:sz w:val="24"/>
          <w:szCs w:val="24"/>
        </w:rPr>
        <w:t>Cette fiche d'investigation finale présente un aperçu complet des options envisagées pour la fonctionnalité de filtrage des recettes et explique la solution choisie. Elle peut servir de guide pour les développeurs et les parties prenantes dans la prise de décisions et l'implémentation de la fonctionnalité.</w:t>
      </w:r>
    </w:p>
    <w:sectPr w:rsidR="00FD35C8" w:rsidRPr="00C06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65"/>
    <w:rsid w:val="002B2C65"/>
    <w:rsid w:val="00C0633E"/>
    <w:rsid w:val="00FD3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99A1"/>
  <w15:chartTrackingRefBased/>
  <w15:docId w15:val="{258064C6-724E-48C9-B57E-1EB57F36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0232">
      <w:bodyDiv w:val="1"/>
      <w:marLeft w:val="0"/>
      <w:marRight w:val="0"/>
      <w:marTop w:val="0"/>
      <w:marBottom w:val="0"/>
      <w:divBdr>
        <w:top w:val="none" w:sz="0" w:space="0" w:color="auto"/>
        <w:left w:val="none" w:sz="0" w:space="0" w:color="auto"/>
        <w:bottom w:val="none" w:sz="0" w:space="0" w:color="auto"/>
        <w:right w:val="none" w:sz="0" w:space="0" w:color="auto"/>
      </w:divBdr>
    </w:div>
    <w:div w:id="91004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452</Words>
  <Characters>2488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yavuzyilmaz</dc:creator>
  <cp:keywords/>
  <dc:description/>
  <cp:lastModifiedBy>ali yavuzyilmaz</cp:lastModifiedBy>
  <cp:revision>1</cp:revision>
  <dcterms:created xsi:type="dcterms:W3CDTF">2023-08-11T16:38:00Z</dcterms:created>
  <dcterms:modified xsi:type="dcterms:W3CDTF">2023-08-11T17:00:00Z</dcterms:modified>
</cp:coreProperties>
</file>