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5811" w:rsidRDefault="00BA5811" w:rsidP="00D257F7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Spring framework 2003 by Rod Johnson</w:t>
      </w:r>
    </w:p>
    <w:p w:rsidR="00BA5811" w:rsidRDefault="00BA5811" w:rsidP="00D257F7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Framework of frameworks, struts, hibernate, JSF, EJB, Tapestry, JPA, JDO etc</w:t>
      </w:r>
      <w:r w:rsidR="004171CF">
        <w:t>.</w:t>
      </w:r>
    </w:p>
    <w:p w:rsidR="00BA5811" w:rsidRDefault="00BA5811" w:rsidP="00D257F7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Spring framework modules: IOC, DI, DAO, AOP, Context, ORM, OXM, EJB, JDBC, JMS, WEB MVC etc</w:t>
      </w:r>
      <w:r w:rsidR="004171CF">
        <w:t>.</w:t>
      </w:r>
    </w:p>
    <w:p w:rsidR="004171CF" w:rsidRDefault="004171CF" w:rsidP="00D257F7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Removes tight coupling -&gt; Loose coupling using DI</w:t>
      </w:r>
    </w:p>
    <w:p w:rsidR="004171CF" w:rsidRDefault="004171CF" w:rsidP="00D175CA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Predefined templates i.e.  JDBC, Hibernate, JPA etc.</w:t>
      </w:r>
    </w:p>
    <w:p w:rsidR="00D175CA" w:rsidRDefault="00D175CA" w:rsidP="00D175CA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Modules</w:t>
      </w:r>
    </w:p>
    <w:p w:rsidR="00D175CA" w:rsidRDefault="00AA7C90" w:rsidP="00D175CA">
      <w:pPr>
        <w:pStyle w:val="ListParagraph"/>
        <w:numPr>
          <w:ilvl w:val="1"/>
          <w:numId w:val="1"/>
        </w:numPr>
        <w:tabs>
          <w:tab w:val="left" w:pos="9270"/>
        </w:tabs>
        <w:ind w:right="-990"/>
      </w:pPr>
      <w:r>
        <w:t>(Spring Core Container) -&gt; Core, Beans, Context, Expression Language</w:t>
      </w:r>
    </w:p>
    <w:p w:rsidR="00AA7C90" w:rsidRDefault="00AA7C90" w:rsidP="00D175CA">
      <w:pPr>
        <w:pStyle w:val="ListParagraph"/>
        <w:numPr>
          <w:ilvl w:val="1"/>
          <w:numId w:val="1"/>
        </w:numPr>
        <w:tabs>
          <w:tab w:val="left" w:pos="9270"/>
        </w:tabs>
        <w:ind w:right="-990"/>
      </w:pPr>
      <w:r>
        <w:t>Aspects, AOP, Instrumentation</w:t>
      </w:r>
    </w:p>
    <w:p w:rsidR="00AA7C90" w:rsidRDefault="00AA7C90" w:rsidP="00D175CA">
      <w:pPr>
        <w:pStyle w:val="ListParagraph"/>
        <w:numPr>
          <w:ilvl w:val="1"/>
          <w:numId w:val="1"/>
        </w:numPr>
        <w:tabs>
          <w:tab w:val="left" w:pos="9270"/>
        </w:tabs>
        <w:ind w:right="-990"/>
      </w:pPr>
      <w:r>
        <w:t>(Data Access/Integration) -&gt; ORM, OXM, JDBC, JMS, Transactions</w:t>
      </w:r>
    </w:p>
    <w:p w:rsidR="00AA7C90" w:rsidRDefault="00AA7C90" w:rsidP="00D175CA">
      <w:pPr>
        <w:pStyle w:val="ListParagraph"/>
        <w:numPr>
          <w:ilvl w:val="1"/>
          <w:numId w:val="1"/>
        </w:numPr>
        <w:tabs>
          <w:tab w:val="left" w:pos="9270"/>
        </w:tabs>
        <w:ind w:right="-990"/>
      </w:pPr>
      <w:r>
        <w:t>(Web/MVC) -&gt; Web, Servlet, Struts, Portlet</w:t>
      </w:r>
    </w:p>
    <w:p w:rsidR="00C575FB" w:rsidRDefault="00C575FB" w:rsidP="00C575FB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Core + Beans -&gt; DI, IOC</w:t>
      </w:r>
    </w:p>
    <w:p w:rsidR="00C575FB" w:rsidRDefault="00C575FB" w:rsidP="00091B76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Context -&gt; I18N, EJB, JMS, Remoting</w:t>
      </w:r>
    </w:p>
    <w:p w:rsidR="00091B76" w:rsidRDefault="00091B76" w:rsidP="00C575FB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AOP, Aspects -&gt;</w:t>
      </w:r>
    </w:p>
    <w:p w:rsidR="00091B76" w:rsidRDefault="00C24563" w:rsidP="00C575FB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Two types of IOC, 1. BeanFactory, 2. ApplicationContext -&gt; Interfaces</w:t>
      </w:r>
    </w:p>
    <w:p w:rsidR="00597CC1" w:rsidRDefault="00597CC1" w:rsidP="00C575FB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r>
        <w:t>Two types of DI 1. By Constructor, 2. By Setter Method</w:t>
      </w:r>
    </w:p>
    <w:p w:rsidR="00597CC1" w:rsidRDefault="00597CC1" w:rsidP="00C575FB">
      <w:pPr>
        <w:pStyle w:val="ListParagraph"/>
        <w:numPr>
          <w:ilvl w:val="0"/>
          <w:numId w:val="1"/>
        </w:numPr>
        <w:tabs>
          <w:tab w:val="left" w:pos="9270"/>
        </w:tabs>
        <w:ind w:right="-990"/>
      </w:pPr>
      <w:bookmarkStart w:id="0" w:name="_GoBack"/>
      <w:bookmarkEnd w:id="0"/>
    </w:p>
    <w:p w:rsidR="0068192E" w:rsidRDefault="0068192E" w:rsidP="00BA5811">
      <w:pPr>
        <w:tabs>
          <w:tab w:val="left" w:pos="9270"/>
        </w:tabs>
        <w:ind w:right="-990"/>
      </w:pPr>
    </w:p>
    <w:sectPr w:rsidR="0068192E" w:rsidSect="00BA5811">
      <w:pgSz w:w="12240" w:h="15840"/>
      <w:pgMar w:top="1440" w:right="270" w:bottom="144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90E37"/>
    <w:multiLevelType w:val="hybridMultilevel"/>
    <w:tmpl w:val="726C3B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QwMTK0MDK1MDIwMzVW0lEKTi0uzszPAykwrAUAHtfRBSwAAAA="/>
  </w:docVars>
  <w:rsids>
    <w:rsidRoot w:val="00BA5811"/>
    <w:rsid w:val="00091B76"/>
    <w:rsid w:val="004171CF"/>
    <w:rsid w:val="00597CC1"/>
    <w:rsid w:val="0068192E"/>
    <w:rsid w:val="00AA7C90"/>
    <w:rsid w:val="00BA5811"/>
    <w:rsid w:val="00C24563"/>
    <w:rsid w:val="00C575FB"/>
    <w:rsid w:val="00D175CA"/>
    <w:rsid w:val="00D2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DFA6-0C9A-4AFD-B863-14BA4BE10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Babar Husssain</dc:creator>
  <cp:keywords/>
  <dc:description/>
  <cp:lastModifiedBy>Babar Husssain</cp:lastModifiedBy>
  <cp:revision>8</cp:revision>
  <dcterms:created xsi:type="dcterms:W3CDTF">2022-03-15T18:22:00Z</dcterms:created>
  <dcterms:modified xsi:type="dcterms:W3CDTF">2022-03-15T19:40:00Z</dcterms:modified>
</cp:coreProperties>
</file>