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tbl>
      <w:tblPr>
        <w:tblW w:w="5000" w:type="pct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r>
        <w:tc>
          <w:tcPr>
            <w:tcW w:w="1500" w:type="dxa"/>
          </w:tcPr>
          <w:p>
            <w:pPr>
              <w:spacing w:after="0" w:before="0"/>
            </w:pPr>
            <w:r>
              <w:drawing>
                <wp:inline distT="0" distR="0" distB="0" distL="0">
                  <wp:extent cx="1016000" cy="1016000"/>
                  <wp:docPr id="0" name="Drawing 0" descr="qr.png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0" descr="qr.png"/>
                          <pic:cNvPicPr>
                            <a:picLocks noChangeAspect="true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16000" cy="101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p/>
          <w:p>
            <w:pPr>
              <w:spacing w:before="20" w:after="0"/>
            </w:pPr>
            <w:r>
              <w:rPr>
                <w:b w:val="on"/>
                <w:sz w:val="22"/>
                <w:rFonts w:ascii="Times New Roman" w:hAnsi="Times New Roman" w:cs="Times New Roman" w:eastAsia="Times New Roman"/>
              </w:rPr>
              <w:t xml:space="preserve">Fənn: </w:t>
            </w:r>
            <w:r>
              <w:rPr>
                <w:sz w:val="22"/>
                <w:rFonts w:ascii="Times New Roman" w:hAnsi="Times New Roman" w:cs="Times New Roman" w:eastAsia="Times New Roman"/>
              </w:rPr>
              <w:t>java</w:t>
            </w:r>
          </w:p>
          <w:p>
            <w:pPr>
              <w:spacing w:before="20" w:after="0"/>
            </w:pPr>
            <w:r>
              <w:rPr>
                <w:b w:val="on"/>
                <w:sz w:val="22"/>
                <w:rFonts w:ascii="Times New Roman" w:hAnsi="Times New Roman" w:cs="Times New Roman" w:eastAsia="Times New Roman"/>
              </w:rPr>
              <w:t xml:space="preserve">Bilet №: </w:t>
            </w:r>
            <w:r>
              <w:rPr>
                <w:sz w:val="22"/>
                <w:rFonts w:ascii="Times New Roman" w:hAnsi="Times New Roman" w:cs="Times New Roman" w:eastAsia="Times New Roman"/>
              </w:rPr>
              <w:t>11</w:t>
            </w:r>
          </w:p>
          <w:p>
            <w:pPr>
              <w:spacing w:before="20" w:after="0"/>
            </w:pPr>
            <w:r>
              <w:rPr>
                <w:b w:val="on"/>
                <w:sz w:val="22"/>
                <w:rFonts w:ascii="Times New Roman" w:hAnsi="Times New Roman" w:cs="Times New Roman" w:eastAsia="Times New Roman"/>
              </w:rPr>
              <w:t xml:space="preserve">Müddət: </w:t>
            </w:r>
            <w:r>
              <w:rPr>
                <w:sz w:val="22"/>
                <w:rFonts w:ascii="Times New Roman" w:hAnsi="Times New Roman" w:cs="Times New Roman" w:eastAsia="Times New Roman"/>
              </w:rPr>
              <w:t>60 dəq</w:t>
            </w:r>
          </w:p>
        </w:tc>
      </w:tr>
    </w:tbl>
    <w:p>
      <w:pPr>
        <w:spacing w:before="40" w:after="40"/>
      </w:pPr>
      <w:pPr>
        <w:pBdr>
          <w:bottom w:val="single" w:sz="4" w:color="AAAAAA"/>
        </w:pBdr>
      </w:pPr>
      <w:r>
        <w:t/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1.  </w:t>
      </w:r>
      <w:r>
        <w:rPr>
          <w:sz w:val="22"/>
          <w:rFonts w:ascii="Times New Roman" w:hAnsi="Times New Roman" w:cs="Times New Roman" w:eastAsia="Times New Roman"/>
        </w:rPr>
        <w:t>Folklor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2.  </w:t>
      </w:r>
      <w:r>
        <w:rPr>
          <w:sz w:val="22"/>
          <w:rFonts w:ascii="Times New Roman" w:hAnsi="Times New Roman" w:cs="Times New Roman" w:eastAsia="Times New Roman"/>
        </w:rPr>
        <w:t>Vergi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3.  </w:t>
      </w:r>
      <w:r>
        <w:rPr>
          <w:sz w:val="22"/>
          <w:rFonts w:ascii="Times New Roman" w:hAnsi="Times New Roman" w:cs="Times New Roman" w:eastAsia="Times New Roman"/>
        </w:rPr>
        <w:t>Vətənpərvərlik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4.  </w:t>
      </w:r>
      <w:r>
        <w:rPr>
          <w:sz w:val="22"/>
          <w:rFonts w:ascii="Times New Roman" w:hAnsi="Times New Roman" w:cs="Times New Roman" w:eastAsia="Times New Roman"/>
        </w:rPr>
        <w:t>İnsan hüquqları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5.  </w:t>
      </w:r>
      <w:r>
        <w:rPr>
          <w:sz w:val="22"/>
          <w:rFonts w:ascii="Times New Roman" w:hAnsi="Times New Roman" w:cs="Times New Roman" w:eastAsia="Times New Roman"/>
        </w:rPr>
        <w:t>Fəlsəfə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6.  </w:t>
      </w:r>
      <w:r>
        <w:rPr>
          <w:sz w:val="22"/>
          <w:rFonts w:ascii="Times New Roman" w:hAnsi="Times New Roman" w:cs="Times New Roman" w:eastAsia="Times New Roman"/>
        </w:rPr>
        <w:t>Respublika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7.  </w:t>
      </w:r>
      <w:r>
        <w:rPr>
          <w:sz w:val="22"/>
          <w:rFonts w:ascii="Times New Roman" w:hAnsi="Times New Roman" w:cs="Times New Roman" w:eastAsia="Times New Roman"/>
        </w:rPr>
        <w:t>Əxlaq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8.  </w:t>
      </w:r>
      <w:r>
        <w:rPr>
          <w:sz w:val="22"/>
          <w:rFonts w:ascii="Times New Roman" w:hAnsi="Times New Roman" w:cs="Times New Roman" w:eastAsia="Times New Roman"/>
        </w:rPr>
        <w:t>Demokratiya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9.  </w:t>
      </w:r>
      <w:r>
        <w:rPr>
          <w:sz w:val="22"/>
          <w:rFonts w:ascii="Times New Roman" w:hAnsi="Times New Roman" w:cs="Times New Roman" w:eastAsia="Times New Roman"/>
        </w:rPr>
        <w:t>Dram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10.  </w:t>
      </w:r>
      <w:r>
        <w:rPr>
          <w:sz w:val="22"/>
          <w:rFonts w:ascii="Times New Roman" w:hAnsi="Times New Roman" w:cs="Times New Roman" w:eastAsia="Times New Roman"/>
        </w:rPr>
        <w:t>Tarix nəyi öyrənir?</w:t>
      </w:r>
    </w:p>
    <w:p>
      <w:pPr>
        <w:spacing w:before="60" w:after="0"/>
        <w:jc w:val="right"/>
      </w:pPr>
      <w:r>
        <w:rPr>
          <w:b w:val="on"/>
          <w:sz w:val="22"/>
          <w:rFonts w:ascii="Times New Roman" w:hAnsi="Times New Roman" w:cs="Times New Roman" w:eastAsia="Times New Roman"/>
        </w:rPr>
        <w:t>Cəmi: 50 bal</w:t>
      </w:r>
    </w:p>
    <w:p>
      <w:pPr>
        <w:spacing w:before="40" w:after="40"/>
      </w:pPr>
      <w:pPr>
        <w:pBdr>
          <w:bottom w:val="single" w:sz="4" w:color="AAAAAA"/>
        </w:pBdr>
      </w:pPr>
      <w:r>
        <w:t/>
      </w:r>
    </w:p>
    <w:tbl>
      <w:tblPr>
        <w:tblW w:w="5000" w:type="pct"/>
        <w:tblBorders>
          <w:top w:val="none"/>
          <w:left w:val="none"/>
          <w:bottom w:val="single" w:sz="4" w:color="999999"/>
          <w:right w:val="none"/>
          <w:insideH w:val="none"/>
          <w:insideV w:val="none"/>
        </w:tblBorders>
      </w:tblP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</w:tbl>
    <w:p>
      <w:pPr>
        <w:spacing w:before="40" w:after="40"/>
      </w:pPr>
      <w:pPr>
        <w:pBdr>
          <w:bottom w:val="single" w:sz="4" w:color="AAAAAA"/>
        </w:pBdr>
      </w:pPr>
      <w:r>
        <w:t/>
      </w:r>
    </w:p>
    <w:tbl>
      <w:tblPr>
        <w:tblW w:w="5000" w:type="pct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r>
        <w:tc>
          <w:p>
            <w:pPr>
              <w:spacing w:after="0"/>
            </w:pPr>
            <w:r>
              <w:rPr>
                <w:sz w:val="22"/>
                <w:rFonts w:ascii="Times New Roman" w:hAnsi="Times New Roman" w:cs="Times New Roman" w:eastAsia="Times New Roman"/>
              </w:rPr>
              <w:t>Yoxlayan: ___________________</w:t>
            </w:r>
          </w:p>
        </w:tc>
        <w:tc>
          <w:p>
            <w:pPr>
              <w:spacing w:after="0"/>
              <w:jc w:val="center"/>
            </w:pPr>
            <w:r>
              <w:rPr>
                <w:b w:val="on"/>
                <w:sz w:val="22"/>
                <w:rFonts w:ascii="Times New Roman" w:hAnsi="Times New Roman" w:cs="Times New Roman" w:eastAsia="Times New Roman"/>
              </w:rPr>
              <w:t>Bal: _______ / 50</w:t>
            </w:r>
          </w:p>
        </w:tc>
        <w:tc>
          <w:p>
            <w:pPr>
              <w:spacing w:after="0"/>
              <w:jc w:val="right"/>
            </w:pPr>
            <w:r>
              <w:rPr>
                <w:sz w:val="22"/>
                <w:rFonts w:ascii="Times New Roman" w:hAnsi="Times New Roman" w:cs="Times New Roman" w:eastAsia="Times New Roman"/>
              </w:rPr>
              <w:t>İmza: _______________</w:t>
            </w:r>
          </w:p>
        </w:tc>
      </w:tr>
    </w:tbl>
    <w:sectPr>
      <w:pgSz w:w="11906" w:h="16838"/>
      <w:pgMar w:top="1134" w:bottom="1134" w:left="1701" w:right="850"/>
    </w:sectPr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media/image1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2026-03-19T06:57:59Z</dcterms:created>
  <dc:creator>Apache POI</dc:creator>
</cp:coreProperties>
</file>