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A94" w:rsidRDefault="00E67D5C">
      <w:pPr>
        <w:rPr>
          <w:rFonts w:ascii="PingFang SC Medium" w:eastAsia="PingFang SC Medium" w:hAnsi="PingFang SC Medium"/>
          <w:sz w:val="24"/>
        </w:rPr>
      </w:pPr>
      <w:r>
        <w:rPr>
          <w:rFonts w:ascii="PingFang SC Medium" w:eastAsia="PingFang SC Medium" w:hAnsi="PingFang SC Medium"/>
          <w:sz w:val="24"/>
        </w:rPr>
        <w:t>0814-0820 3</w:t>
      </w:r>
      <w:r>
        <w:rPr>
          <w:rFonts w:ascii="PingFang SC Medium" w:eastAsia="PingFang SC Medium" w:hAnsi="PingFang SC Medium" w:hint="eastAsia"/>
          <w:sz w:val="24"/>
        </w:rPr>
        <w:t>th</w:t>
      </w:r>
      <w:r>
        <w:rPr>
          <w:rFonts w:ascii="PingFang SC Medium" w:eastAsia="PingFang SC Medium" w:hAnsi="PingFang SC Medium"/>
          <w:sz w:val="24"/>
        </w:rPr>
        <w:t xml:space="preserve"> Week</w:t>
      </w:r>
    </w:p>
    <w:p w:rsidR="00BA687C" w:rsidRDefault="00BA687C">
      <w:pPr>
        <w:rPr>
          <w:rFonts w:ascii="PingFang SC Medium" w:eastAsia="PingFang SC Medium" w:hAnsi="PingFang SC Medium"/>
          <w:sz w:val="24"/>
        </w:rPr>
      </w:pPr>
      <w:r>
        <w:rPr>
          <w:rFonts w:ascii="PingFang SC Medium" w:eastAsia="PingFang SC Medium" w:hAnsi="PingFang SC Medium" w:hint="eastAsia"/>
          <w:sz w:val="24"/>
        </w:rPr>
        <w:t xml:space="preserve">第三周很快就接到了新的Story </w:t>
      </w:r>
      <w:r>
        <w:rPr>
          <w:rFonts w:ascii="PingFang SC Medium" w:eastAsia="PingFang SC Medium" w:hAnsi="PingFang SC Medium"/>
          <w:sz w:val="24"/>
        </w:rPr>
        <w:t>–</w:t>
      </w:r>
      <w:r>
        <w:rPr>
          <w:rFonts w:ascii="PingFang SC Medium" w:eastAsia="PingFang SC Medium" w:hAnsi="PingFang SC Medium" w:hint="eastAsia"/>
          <w:sz w:val="24"/>
        </w:rPr>
        <w:t xml:space="preserve"> Su</w:t>
      </w:r>
      <w:r>
        <w:rPr>
          <w:rFonts w:ascii="PingFang SC Medium" w:eastAsia="PingFang SC Medium" w:hAnsi="PingFang SC Medium"/>
          <w:sz w:val="24"/>
        </w:rPr>
        <w:t xml:space="preserve">pport Jaws 18, </w:t>
      </w:r>
      <w:r>
        <w:rPr>
          <w:rFonts w:ascii="PingFang SC Medium" w:eastAsia="PingFang SC Medium" w:hAnsi="PingFang SC Medium" w:hint="eastAsia"/>
          <w:sz w:val="24"/>
        </w:rPr>
        <w:t>这是属于chart a</w:t>
      </w:r>
      <w:r>
        <w:rPr>
          <w:rFonts w:ascii="PingFang SC Medium" w:eastAsia="PingFang SC Medium" w:hAnsi="PingFang SC Medium"/>
          <w:sz w:val="24"/>
        </w:rPr>
        <w:t>ccessibility</w:t>
      </w:r>
      <w:r>
        <w:rPr>
          <w:rFonts w:ascii="PingFang SC Medium" w:eastAsia="PingFang SC Medium" w:hAnsi="PingFang SC Medium" w:hint="eastAsia"/>
          <w:sz w:val="24"/>
        </w:rPr>
        <w:t>方面的一个story，jaws 是一个 sc</w:t>
      </w:r>
      <w:r>
        <w:rPr>
          <w:rFonts w:ascii="PingFang SC Medium" w:eastAsia="PingFang SC Medium" w:hAnsi="PingFang SC Medium"/>
          <w:sz w:val="24"/>
        </w:rPr>
        <w:t xml:space="preserve">reen reader, </w:t>
      </w:r>
      <w:r>
        <w:rPr>
          <w:rFonts w:ascii="PingFang SC Medium" w:eastAsia="PingFang SC Medium" w:hAnsi="PingFang SC Medium" w:hint="eastAsia"/>
          <w:sz w:val="24"/>
        </w:rPr>
        <w:t>帮助视觉上有障碍的用户使用我们的Chart。但是由于版本的升级，带来一些兼容性上面的问题，在之前的版本中可以正常使用的功能在新的版本就可能有不同与预期的行为，所以</w:t>
      </w:r>
      <w:r w:rsidR="000564A9">
        <w:rPr>
          <w:rFonts w:ascii="PingFang SC Medium" w:eastAsia="PingFang SC Medium" w:hAnsi="PingFang SC Medium" w:hint="eastAsia"/>
          <w:sz w:val="24"/>
        </w:rPr>
        <w:t>要进行新的测试。</w:t>
      </w:r>
    </w:p>
    <w:p w:rsidR="00F952F6" w:rsidRDefault="00F952F6" w:rsidP="00F952F6">
      <w:pPr>
        <w:pStyle w:val="ListParagraph"/>
        <w:numPr>
          <w:ilvl w:val="0"/>
          <w:numId w:val="1"/>
        </w:numPr>
        <w:rPr>
          <w:rFonts w:ascii="PingFang SC Medium" w:eastAsia="PingFang SC Medium" w:hAnsi="PingFang SC Medium"/>
          <w:sz w:val="24"/>
        </w:rPr>
      </w:pPr>
      <w:r>
        <w:rPr>
          <w:rFonts w:ascii="PingFang SC Medium" w:eastAsia="PingFang SC Medium" w:hAnsi="PingFang SC Medium" w:hint="eastAsia"/>
          <w:sz w:val="24"/>
        </w:rPr>
        <w:t>对jaw 18 进行手动测试，为了对结果进行分析，</w:t>
      </w:r>
      <w:r w:rsidR="003A086F">
        <w:rPr>
          <w:rFonts w:ascii="PingFang SC Medium" w:eastAsia="PingFang SC Medium" w:hAnsi="PingFang SC Medium" w:hint="eastAsia"/>
          <w:sz w:val="24"/>
        </w:rPr>
        <w:t>所以对</w:t>
      </w:r>
      <w:r w:rsidR="00E242D8">
        <w:rPr>
          <w:rFonts w:ascii="PingFang SC Medium" w:eastAsia="PingFang SC Medium" w:hAnsi="PingFang SC Medium" w:hint="eastAsia"/>
          <w:sz w:val="24"/>
        </w:rPr>
        <w:t>16， 17都进行了测试</w:t>
      </w:r>
      <w:r w:rsidR="00CC0EE2">
        <w:rPr>
          <w:rFonts w:ascii="PingFang SC Medium" w:eastAsia="PingFang SC Medium" w:hAnsi="PingFang SC Medium" w:hint="eastAsia"/>
          <w:sz w:val="24"/>
        </w:rPr>
        <w:t>，方便分析出来哪些问题和我们没有关系而是和其他的开发团队相关，哪些问题和我们有关系但是我们不需要做改动，还有哪些是真正的问题。</w:t>
      </w:r>
    </w:p>
    <w:p w:rsidR="00CC0EE2" w:rsidRDefault="00CC0EE2" w:rsidP="00F952F6">
      <w:pPr>
        <w:pStyle w:val="ListParagraph"/>
        <w:numPr>
          <w:ilvl w:val="0"/>
          <w:numId w:val="1"/>
        </w:numPr>
        <w:rPr>
          <w:rFonts w:ascii="PingFang SC Medium" w:eastAsia="PingFang SC Medium" w:hAnsi="PingFang SC Medium"/>
          <w:sz w:val="24"/>
        </w:rPr>
      </w:pPr>
      <w:r>
        <w:rPr>
          <w:rFonts w:ascii="PingFang SC Medium" w:eastAsia="PingFang SC Medium" w:hAnsi="PingFang SC Medium" w:hint="eastAsia"/>
          <w:sz w:val="24"/>
        </w:rPr>
        <w:t>由于最终我们的Chart在Jaws 18上面的表现是由我们的PO决定的，因此我在mentor的帮助下召开了一次团队的会议，把测试的结果汇报给了同事和PO,让大家帮助思考最终定下来的需要改动的地方。</w:t>
      </w:r>
    </w:p>
    <w:p w:rsidR="00CC0EE2" w:rsidRDefault="00CC0EE2" w:rsidP="00F952F6">
      <w:pPr>
        <w:pStyle w:val="ListParagraph"/>
        <w:numPr>
          <w:ilvl w:val="0"/>
          <w:numId w:val="1"/>
        </w:numPr>
        <w:rPr>
          <w:rFonts w:ascii="PingFang SC Medium" w:eastAsia="PingFang SC Medium" w:hAnsi="PingFang SC Medium" w:hint="eastAsia"/>
          <w:sz w:val="24"/>
        </w:rPr>
      </w:pPr>
      <w:r>
        <w:rPr>
          <w:rFonts w:ascii="PingFang SC Medium" w:eastAsia="PingFang SC Medium" w:hAnsi="PingFang SC Medium" w:hint="eastAsia"/>
          <w:sz w:val="24"/>
        </w:rPr>
        <w:t>在决定哪些地方是需要改动之后</w:t>
      </w:r>
      <w:r w:rsidR="001E13D0">
        <w:rPr>
          <w:rFonts w:ascii="PingFang SC Medium" w:eastAsia="PingFang SC Medium" w:hAnsi="PingFang SC Medium" w:hint="eastAsia"/>
          <w:sz w:val="24"/>
        </w:rPr>
        <w:t>，我就需要把BUG报给DEV，熟悉了Jira的使用方式</w:t>
      </w:r>
    </w:p>
    <w:p w:rsidR="001E13D0" w:rsidRPr="001E13D0" w:rsidRDefault="001E13D0" w:rsidP="001E13D0">
      <w:pPr>
        <w:rPr>
          <w:rFonts w:ascii="PingFang SC Medium" w:eastAsia="PingFang SC Medium" w:hAnsi="PingFang SC Medium" w:hint="eastAsia"/>
          <w:sz w:val="24"/>
        </w:rPr>
      </w:pPr>
      <w:r>
        <w:rPr>
          <w:rFonts w:ascii="PingFang SC Medium" w:eastAsia="PingFang SC Medium" w:hAnsi="PingFang SC Medium" w:hint="eastAsia"/>
          <w:sz w:val="24"/>
        </w:rPr>
        <w:t>这周算是正式接触测试流程了，尤其是Jira的使用，这个工具是我们查看和更改工作进度的重要工具，也是每个人每天都要使用的工具。</w:t>
      </w:r>
      <w:bookmarkStart w:id="0" w:name="_GoBack"/>
      <w:bookmarkEnd w:id="0"/>
    </w:p>
    <w:sectPr w:rsidR="001E13D0" w:rsidRPr="001E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ingFang SC Medium">
    <w:panose1 w:val="020B0400000000000000"/>
    <w:charset w:val="86"/>
    <w:family w:val="swiss"/>
    <w:pitch w:val="variable"/>
    <w:sig w:usb0="A00002FF" w:usb1="7ACFFCFB"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06713"/>
    <w:multiLevelType w:val="hybridMultilevel"/>
    <w:tmpl w:val="2C065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60E"/>
    <w:rsid w:val="000564A9"/>
    <w:rsid w:val="001E13D0"/>
    <w:rsid w:val="002F560E"/>
    <w:rsid w:val="003A086F"/>
    <w:rsid w:val="0097655B"/>
    <w:rsid w:val="00BA687C"/>
    <w:rsid w:val="00CC0EE2"/>
    <w:rsid w:val="00DD3779"/>
    <w:rsid w:val="00E242D8"/>
    <w:rsid w:val="00E67D5C"/>
    <w:rsid w:val="00F952F6"/>
    <w:rsid w:val="00FD2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8812"/>
  <w15:chartTrackingRefBased/>
  <w15:docId w15:val="{7F6E79D5-9A1A-4463-A74D-0791B956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Charles</dc:creator>
  <cp:keywords/>
  <dc:description/>
  <cp:lastModifiedBy>Li, Charles</cp:lastModifiedBy>
  <cp:revision>14</cp:revision>
  <dcterms:created xsi:type="dcterms:W3CDTF">2017-08-28T03:32:00Z</dcterms:created>
  <dcterms:modified xsi:type="dcterms:W3CDTF">2017-08-28T05:17:00Z</dcterms:modified>
</cp:coreProperties>
</file>