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awesome</w:t>
      </w:r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— let’s set this up end-to-end, assuming you’re starting from zero. I’ll walk you through the exact clicks and copy-pastes so Codex (using GPT-5-Codex) can chew through your acceptance-test tickets autonomously while you approve PRs.</w: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0) </w:t>
      </w:r>
      <w:proofErr w:type="gramStart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What</w:t>
      </w:r>
      <w:proofErr w:type="gramEnd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we’re building</w:t>
      </w:r>
    </w:p>
    <w:p w:rsidR="001B5B08" w:rsidRPr="001B5B08" w:rsidRDefault="001B5B08" w:rsidP="001B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proofErr w:type="spellStart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Project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holds your SSOT and tests (persistent context).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"https://help.openai.com/en/articles/10169521-using-projects-in-chatgpt?utm_source=chatgpt.com" \o "Projects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Codex cloud agent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can read your repo, run tests in a sandbox, and open PRs using the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GPT-5-Codex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model (optimized for repo-scale coding). (</w:t>
      </w:r>
      <w:hyperlink r:id="rId6" w:tooltip="OpenAI Codex rivals Claude Code" w:history="1">
        <w:r w:rsidRPr="001B5B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InfoWorld</w:t>
        </w:r>
      </w:hyperlink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Optional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Tasks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inside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re-invoke work on a schedule (so it keeps trying while you’re away).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"https://help.openai.com/en/articles/10291617-scheduled-tasks-in-chatgpt?utm_source=chatgpt.com" \o "Tasks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1) Prep your repo (5 minutes)</w:t>
      </w:r>
    </w:p>
    <w:p w:rsidR="001B5B08" w:rsidRPr="001B5B08" w:rsidRDefault="001B5B08" w:rsidP="001B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In your repo root, ensure these files exist (you already have most via our canvas):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docs/SSOT.md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(Consolidated Guide)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rbac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matrix.yaml</w:t>
      </w:r>
      <w:proofErr w:type="spellEnd"/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backend/tests/acceptance/**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(all the specs we listed)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AGENTS.md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(from your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canvas doc)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Makefile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with: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up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migrate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seed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test:accept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and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(per AGENTS.md)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env.example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all flags (TZ=Australia/Adelaide, REPORTS_PDF_ENABLED, etc.)</w:t>
      </w:r>
    </w:p>
    <w:p w:rsidR="001B5B08" w:rsidRPr="001B5B08" w:rsidRDefault="001B5B08" w:rsidP="001B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Confirm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works locally in your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Podman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compose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dev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env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(or at least fails deterministically on red tests).</w:t>
      </w:r>
    </w:p>
    <w:p w:rsidR="001B5B08" w:rsidRPr="001B5B08" w:rsidRDefault="001B5B08" w:rsidP="001B5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Turn on CI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GitHub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Actions or similar) to run:</w:t>
      </w:r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TZ=Australia/Adelaide REPORTS_PDF_ENABLED=true 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test:accept</w:t>
      </w:r>
      <w:proofErr w:type="spellEnd"/>
    </w:p>
    <w:p w:rsidR="001B5B08" w:rsidRPr="001B5B08" w:rsidRDefault="001B5B08" w:rsidP="001B5B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Block merges unless this job is green.</w:t>
      </w:r>
    </w:p>
    <w:p w:rsidR="001B5B08" w:rsidRPr="001B5B08" w:rsidRDefault="001B5B08" w:rsidP="001B5B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Why: Codex will rely on the tests as the ground truth. You approve merges only when CI is green.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2) </w:t>
      </w:r>
      <w:proofErr w:type="gramStart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Create</w:t>
      </w:r>
      <w:proofErr w:type="gramEnd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a </w:t>
      </w:r>
      <w:proofErr w:type="spellStart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Project (your “control room”)</w:t>
      </w:r>
    </w:p>
    <w:p w:rsidR="001B5B08" w:rsidRPr="001B5B08" w:rsidRDefault="001B5B08" w:rsidP="001B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Open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left sidebar →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gramStart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New</w:t>
      </w:r>
      <w:proofErr w:type="gramEnd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project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. Name it “Sophia”.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"https://help.openai.com/en/articles/10169521-using-projects-in-chatgpt?utm_source=chatgpt.com" \o "Projects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the Project, click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upload/pin:</w:t>
      </w:r>
    </w:p>
    <w:p w:rsidR="001B5B08" w:rsidRPr="001B5B08" w:rsidRDefault="001B5B08" w:rsidP="001B5B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docs/SSOT.md</w:t>
      </w:r>
    </w:p>
    <w:p w:rsidR="001B5B08" w:rsidRPr="001B5B08" w:rsidRDefault="001B5B08" w:rsidP="001B5B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AGENTS.md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(paste its “Mission, Golden Rules, Workflow” into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instructions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sophia-api.yaml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docs/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rbac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matrix.yaml</w:t>
      </w:r>
      <w:proofErr w:type="spellEnd"/>
    </w:p>
    <w:p w:rsidR="001B5B08" w:rsidRPr="001B5B08" w:rsidRDefault="001B5B08" w:rsidP="001B5B0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(Optional) a zip or selection of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backend/tests/acceptance/**</w:t>
      </w:r>
    </w:p>
    <w:p w:rsidR="001B5B08" w:rsidRPr="001B5B08" w:rsidRDefault="001B5B08" w:rsidP="001B5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settings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, keep instructions concise. Projects remember files/chats so Codex won’t “forget” context between sessions.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"https://help.openai.com/en/articles/10169521-using-projects-in-chatgpt?utm_source=chatgpt.com" \o "Projects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3) Connect your repo for PRs</w:t>
      </w:r>
    </w:p>
    <w:p w:rsidR="001B5B08" w:rsidRPr="001B5B08" w:rsidRDefault="001B5B08" w:rsidP="001B5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the Project (or inside Codex cloud), connect your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Git provider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GitHub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, etc.). This lets the agent clone, branch, and open PRs from issues. (Recent Codex updates emphasize this “issue → PR” workflow.) (</w:t>
      </w:r>
      <w:hyperlink r:id="rId7" w:tooltip="OpenAI Codex rivals Claude Code" w:history="1">
        <w:r w:rsidRPr="001B5B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InfoWorld</w:t>
        </w:r>
      </w:hyperlink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4) Create an issue queue (what Codex will work on)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your Git host, create issues that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map 1:1 to acceptance tests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. Use this template: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Title: [ACCEPTANCE] Make tests/acceptance/&lt;file&gt;.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spec.ts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green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Context: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- Read docs/SSOT.md §§1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,3,4,6,10</w:t>
      </w:r>
      <w:proofErr w:type="gram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AGENTS.md.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- Do NOT weaken the test intent.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Definition of Done: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- All assertions in &lt;file&gt;.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spec.ts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pass locally and in CI.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OpenAPI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↔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Zod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sync (run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:gen</w:t>
      </w:r>
      <w:proofErr w:type="spellEnd"/>
      <w:proofErr w:type="gram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API changed).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- RBAC/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Paywall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enforced (§4).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- Minimal diffs; controller thin; service owns logic.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Commands: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make up &amp;&amp; 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 (optional) 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PR must include: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1) Plan (files to touch + steps)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2) Diff summary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3) Test output</w:t>
      </w:r>
    </w:p>
    <w:p w:rsidR="001B5B08" w:rsidRPr="001B5B08" w:rsidRDefault="001B5B08" w:rsidP="001B5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4) Risk &amp; rollback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5–10 of these to start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onboarding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signed-GET evidence, quizzes review, nudges,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paywall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402, reports PDF).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5) Spin up Codex (cloud) to do real work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There are two ways to “engage” the agent: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A) From </w:t>
      </w:r>
      <w:proofErr w:type="spellStart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Project chat (simple, recommended)</w:t>
      </w:r>
    </w:p>
    <w:p w:rsidR="001B5B08" w:rsidRPr="001B5B08" w:rsidRDefault="001B5B08" w:rsidP="001B5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Open the Sophia Project.</w:t>
      </w:r>
    </w:p>
    <w:p w:rsidR="001B5B08" w:rsidRPr="001B5B08" w:rsidRDefault="001B5B08" w:rsidP="001B5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New chat inside the Project:</w:t>
      </w:r>
    </w:p>
    <w:p w:rsidR="001B5B08" w:rsidRPr="001B5B08" w:rsidRDefault="001B5B08" w:rsidP="001B5B0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You are our coding agent for the Sophia repo.</w:t>
      </w:r>
    </w:p>
    <w:p w:rsidR="001B5B08" w:rsidRPr="001B5B08" w:rsidRDefault="001B5B08" w:rsidP="001B5B0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Work the top ‘acceptance’ issue. Follow AGENTS.md.</w:t>
      </w:r>
    </w:p>
    <w:p w:rsidR="001B5B08" w:rsidRPr="001B5B08" w:rsidRDefault="001B5B08" w:rsidP="001B5B08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Plan → list files → propose diffs → run `make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:accept</w:t>
      </w:r>
      <w:proofErr w:type="spellEnd"/>
      <w:proofErr w:type="gram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` → iterate → open a PR.</w:t>
      </w:r>
    </w:p>
    <w:p w:rsidR="001B5B08" w:rsidRPr="001B5B08" w:rsidRDefault="001B5B08" w:rsidP="001B5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The agent will ask for permissions in stages:</w:t>
      </w:r>
    </w:p>
    <w:p w:rsidR="001B5B08" w:rsidRPr="001B5B08" w:rsidRDefault="001B5B08" w:rsidP="001B5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(explore the repo)</w:t>
      </w:r>
    </w:p>
    <w:p w:rsidR="001B5B08" w:rsidRPr="001B5B08" w:rsidRDefault="001B5B08" w:rsidP="001B5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Edit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(apply changes only to files it listed)</w:t>
      </w:r>
    </w:p>
    <w:p w:rsidR="001B5B08" w:rsidRPr="001B5B08" w:rsidRDefault="001B5B08" w:rsidP="001B5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Run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(execute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test:accept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/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make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greenpath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(open a pull request for review</w:t>
      </w:r>
      <w:proofErr w:type="gram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Approve each as needed. (Projects + Codex together </w:t>
      </w:r>
      <w:proofErr w:type="gram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is</w:t>
      </w:r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most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agentic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, repo-aware path.)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"https://help.openai.com/en/articles/10169521-using-projects-in-chatgpt?utm_source=chatgpt.com" \o "Projects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B) From the Codex cloud UI directly</w:t>
      </w:r>
    </w:p>
    <w:p w:rsidR="001B5B08" w:rsidRPr="001B5B08" w:rsidRDefault="001B5B08" w:rsidP="001B5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Assign it a specific issue (paste the same instruction). Codex will clone, run tests in a sandbox, and raise a PR. (This is the updated “issue → PR” path described in recent coverage.) (</w:t>
      </w:r>
      <w:hyperlink r:id="rId8" w:tooltip="OpenAI Codex rivals Claude Code" w:history="1">
        <w:r w:rsidRPr="001B5B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InfoWorld</w:t>
        </w:r>
      </w:hyperlink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6) (Optional) Make it recurring with Tasks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If you want it to retry or pick a new ticket every morning:</w:t>
      </w:r>
    </w:p>
    <w:p w:rsidR="001B5B08" w:rsidRPr="001B5B08" w:rsidRDefault="001B5B08" w:rsidP="001B5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In your Sophia Project, open chat and say</w:t>
      </w:r>
      <w:proofErr w:type="gram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“Create a daily task at 9am Adelaide time: pick the top ‘acceptance’ issue; Plan → Edit → Run tests; open PR; post a summary.”</w:t>
      </w:r>
    </w:p>
    <w:p w:rsidR="001B5B08" w:rsidRPr="001B5B08" w:rsidRDefault="001B5B08" w:rsidP="001B5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Approve the task.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Tasks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run on schedule even if you’re offline (note the active-task limits per account).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"https://help.openai.com/en/articles/10291617-scheduled-tasks-in-chatgpt?utm_source=chatgpt.com" \o "Tasks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7) Approve merges (your guardrail)</w:t>
      </w:r>
    </w:p>
    <w:p w:rsidR="001B5B08" w:rsidRPr="001B5B08" w:rsidRDefault="001B5B08" w:rsidP="001B5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Review each PR. CI must be green. If anything’s off, comment and let the agent revise.</w:t>
      </w:r>
    </w:p>
    <w:p w:rsidR="001B5B08" w:rsidRPr="001B5B08" w:rsidRDefault="001B5B08" w:rsidP="001B5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Keep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branch protection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on. No direct merges from the agent without your approval.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8) Power-user options (later)</w:t>
      </w:r>
    </w:p>
    <w:p w:rsidR="001B5B08" w:rsidRPr="001B5B08" w:rsidRDefault="001B5B08" w:rsidP="001B5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Responses API with GPT-5-Codex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if you want to program your own orchestrator, call the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Responses API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with the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gpt-5-codex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model. (This is the API surface for the coding model.)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"https://platform.openai.com/docs/models/gpt-5-codex?utm_source=chatgpt.com" \o "Model - OpenAI API"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Platform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 Builder / Agents SDK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: for a custom “watch issues → run tests → open PR” loop.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"https://platform.openai.com/docs/guides/agent-builder?utm_source=chatgpt.com" \o "OpenAI Platform"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Platform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Computer Use (preview)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: to drive UIs (e.g., your web app) in a sandbox — advanced, handle with care.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"https://platform.openai.com/docs/guides/tools-computer-use?utm_source=chatgpt.com" \o "Computer use - OpenAI API"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Platform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9) Troubleshooting checklist</w:t>
      </w:r>
    </w:p>
    <w:p w:rsidR="001B5B08" w:rsidRPr="001B5B08" w:rsidRDefault="001B5B08" w:rsidP="001B5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 can’t run tests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Ensure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Makefile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targets exist; in CI and locally the same commands run without interactivity.</w:t>
      </w:r>
    </w:p>
    <w:p w:rsidR="001B5B08" w:rsidRPr="001B5B08" w:rsidRDefault="001B5B08" w:rsidP="001B5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SDK drift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If the agent edits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OpenAPI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it must run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npm</w:t>
      </w:r>
      <w:proofErr w:type="spellEnd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run </w:t>
      </w:r>
      <w:proofErr w:type="spell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sdk</w:t>
      </w:r>
      <w:proofErr w:type="gramStart"/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:gen</w:t>
      </w:r>
      <w:proofErr w:type="spellEnd"/>
      <w:proofErr w:type="gram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commit changes.</w:t>
      </w:r>
    </w:p>
    <w:p w:rsidR="001B5B08" w:rsidRPr="001B5B08" w:rsidRDefault="001B5B08" w:rsidP="001B5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Puppeteer errors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Install Chrome (or use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puppeteer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bundled Chromium) in CI; set </w:t>
      </w:r>
      <w:r w:rsidRPr="001B5B08">
        <w:rPr>
          <w:rFonts w:ascii="Courier New" w:eastAsia="Times New Roman" w:hAnsi="Courier New" w:cs="Courier New"/>
          <w:sz w:val="20"/>
          <w:szCs w:val="20"/>
          <w:lang w:eastAsia="en-AU"/>
        </w:rPr>
        <w:t>REPORTS_PDF_ENABLED=true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only where supported.</w:t>
      </w:r>
    </w:p>
    <w:p w:rsidR="001B5B08" w:rsidRPr="001B5B08" w:rsidRDefault="001B5B08" w:rsidP="001B5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Permissions loop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Grant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Run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only after the plan + file list looks sane.</w:t>
      </w:r>
    </w:p>
    <w:p w:rsidR="001B5B08" w:rsidRPr="001B5B08" w:rsidRDefault="001B5B08" w:rsidP="001B5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Too many tasks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Remember 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Tasks have an active-task cap; use Codex cloud for parallel jobs.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"https://help.openai.com/en/articles/10291617-scheduled-tasks-in-chatgpt?utm_source=chatgpt.com" \o "Tasks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1B5B08" w:rsidRPr="001B5B08" w:rsidRDefault="001B5B08" w:rsidP="001B5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That’s it — your “hands-off” loop</w:t>
      </w:r>
    </w:p>
    <w:p w:rsidR="001B5B08" w:rsidRPr="001B5B08" w:rsidRDefault="001B5B08" w:rsidP="001B5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holds context (SSOT/tests) and instructions.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"https://help.openai.com/en/articles/10169521-using-projects-in-chatgpt?utm_source=chatgpt.com" \o "Projects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Codex cloud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(with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GPT-5-Codex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 does the repo work and opens PRs. (</w:t>
      </w:r>
      <w:hyperlink r:id="rId9" w:tooltip="OpenAI Codex rivals Claude Code" w:history="1">
        <w:r w:rsidRPr="001B5B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AU"/>
          </w:rPr>
          <w:t>InfoWorld</w:t>
        </w:r>
      </w:hyperlink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Tasks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keep it moving while you’re away. (</w:t>
      </w:r>
      <w:proofErr w:type="spellStart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begin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instrText xml:space="preserve"> HYPERLINK "https://help.openai.com/en/articles/10291617-scheduled-tasks-in-chatgpt?utm_source=chatgpt.com" \o "Tasks in ChatGPT - OpenAI Help Center" </w:instrTex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separate"/>
      </w:r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OpenAI</w:t>
      </w:r>
      <w:proofErr w:type="spellEnd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 xml:space="preserve"> Help </w:t>
      </w:r>
      <w:proofErr w:type="spellStart"/>
      <w:r w:rsidRPr="001B5B0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AU"/>
        </w:rPr>
        <w:t>Center</w:t>
      </w:r>
      <w:proofErr w:type="spellEnd"/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fldChar w:fldCharType="end"/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:rsidR="001B5B08" w:rsidRPr="001B5B08" w:rsidRDefault="001B5B08" w:rsidP="001B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Want me to write the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first five issues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you (ready to paste) and a </w:t>
      </w:r>
      <w:r w:rsidRPr="001B5B0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instructions</w:t>
      </w:r>
      <w:r w:rsidRPr="001B5B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block you can drop in verbatim?</w:t>
      </w:r>
    </w:p>
    <w:p w:rsidR="00566E76" w:rsidRDefault="001B5B08">
      <w:bookmarkStart w:id="0" w:name="_GoBack"/>
      <w:bookmarkEnd w:id="0"/>
    </w:p>
    <w:sectPr w:rsidR="0056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0715B"/>
    <w:multiLevelType w:val="multilevel"/>
    <w:tmpl w:val="052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3E7789"/>
    <w:multiLevelType w:val="multilevel"/>
    <w:tmpl w:val="057C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103694"/>
    <w:multiLevelType w:val="multilevel"/>
    <w:tmpl w:val="FA1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D7574A"/>
    <w:multiLevelType w:val="multilevel"/>
    <w:tmpl w:val="198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E8481B"/>
    <w:multiLevelType w:val="multilevel"/>
    <w:tmpl w:val="E3CE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84632C"/>
    <w:multiLevelType w:val="multilevel"/>
    <w:tmpl w:val="B07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C91213"/>
    <w:multiLevelType w:val="multilevel"/>
    <w:tmpl w:val="14BE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0F096B"/>
    <w:multiLevelType w:val="multilevel"/>
    <w:tmpl w:val="E38A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72D294E"/>
    <w:multiLevelType w:val="multilevel"/>
    <w:tmpl w:val="BC4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C6161F"/>
    <w:multiLevelType w:val="multilevel"/>
    <w:tmpl w:val="8B9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96129B"/>
    <w:multiLevelType w:val="multilevel"/>
    <w:tmpl w:val="04A2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10"/>
  </w:num>
  <w:num w:numId="8">
    <w:abstractNumId w:val="3"/>
  </w:num>
  <w:num w:numId="9">
    <w:abstractNumId w:val="9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B08"/>
    <w:rsid w:val="001B5B08"/>
    <w:rsid w:val="008C7569"/>
    <w:rsid w:val="00F5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1B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08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1B5B08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B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B5B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B5B0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B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B08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1B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08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1B5B08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B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B5B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B5B0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B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B08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world.com/article/4071047/openai-codex-rivals-claude-code.html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infoworld.com/article/4071047/openai-codex-rivals-claude-code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oworld.com/article/4071047/openai-codex-rivals-claude-code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foworld.com/article/4071047/openai-codex-rivals-claude-cod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2025-10-17T12:39:00Z</dcterms:created>
  <dcterms:modified xsi:type="dcterms:W3CDTF">2025-10-17T12:40:00Z</dcterms:modified>
</cp:coreProperties>
</file>