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D55C2" w:rsidRPr="0007054B" w:rsidRDefault="0007054B" w:rsidP="0007054B">
      <w:pPr>
        <w:ind w:hanging="720"/>
        <w:jc w:val="center"/>
        <w:rPr>
          <w:sz w:val="40"/>
          <w:szCs w:val="40"/>
        </w:rPr>
      </w:pPr>
      <w:r>
        <w:rPr>
          <w:rFonts w:ascii="標楷體" w:eastAsia="標楷體" w:hAnsi="標楷體" w:cs="標楷體" w:hint="eastAsia"/>
          <w:sz w:val="40"/>
          <w:szCs w:val="40"/>
        </w:rPr>
        <w:t xml:space="preserve">       </w:t>
      </w:r>
      <w:r w:rsidR="005B6A5A" w:rsidRPr="0007054B">
        <w:rPr>
          <w:rFonts w:ascii="標楷體" w:eastAsia="標楷體" w:hAnsi="標楷體" w:cs="標楷體"/>
          <w:sz w:val="40"/>
          <w:szCs w:val="40"/>
        </w:rPr>
        <w:t>pinpinbox創作人資料(匯款驗證用)</w:t>
      </w:r>
    </w:p>
    <w:tbl>
      <w:tblPr>
        <w:tblStyle w:val="a5"/>
        <w:tblW w:w="11175" w:type="dxa"/>
        <w:tblInd w:w="-13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85"/>
        <w:gridCol w:w="3685"/>
        <w:gridCol w:w="20"/>
        <w:gridCol w:w="2775"/>
        <w:gridCol w:w="40"/>
        <w:gridCol w:w="2570"/>
      </w:tblGrid>
      <w:tr w:rsidR="00CD55C2" w:rsidTr="0007054B">
        <w:trPr>
          <w:trHeight w:val="505"/>
        </w:trPr>
        <w:tc>
          <w:tcPr>
            <w:tcW w:w="11175" w:type="dxa"/>
            <w:gridSpan w:val="6"/>
            <w:vAlign w:val="center"/>
          </w:tcPr>
          <w:p w:rsidR="00CD55C2" w:rsidRPr="0007054B" w:rsidRDefault="005B6A5A" w:rsidP="0007054B">
            <w:pPr>
              <w:wordWrap w:val="0"/>
              <w:jc w:val="right"/>
              <w:rPr>
                <w:sz w:val="28"/>
                <w:szCs w:val="28"/>
              </w:rPr>
            </w:pPr>
            <w:r w:rsidRPr="0007054B">
              <w:rPr>
                <w:rFonts w:ascii="標楷體" w:eastAsia="標楷體" w:hAnsi="標楷體" w:cs="標楷體"/>
                <w:b/>
                <w:sz w:val="28"/>
                <w:szCs w:val="28"/>
              </w:rPr>
              <w:t xml:space="preserve">                     日期：     年    月    日</w:t>
            </w:r>
            <w:r w:rsidR="0007054B">
              <w:rPr>
                <w:rFonts w:ascii="標楷體" w:eastAsia="標楷體" w:hAnsi="標楷體" w:cs="標楷體" w:hint="eastAsia"/>
                <w:b/>
                <w:sz w:val="28"/>
                <w:szCs w:val="28"/>
              </w:rPr>
              <w:t xml:space="preserve"> </w:t>
            </w:r>
          </w:p>
        </w:tc>
      </w:tr>
      <w:tr w:rsidR="00CD55C2" w:rsidTr="0007054B">
        <w:trPr>
          <w:trHeight w:val="697"/>
        </w:trPr>
        <w:tc>
          <w:tcPr>
            <w:tcW w:w="2085" w:type="dxa"/>
            <w:vAlign w:val="center"/>
          </w:tcPr>
          <w:p w:rsidR="00CD55C2" w:rsidRPr="0007054B" w:rsidRDefault="005B6A5A" w:rsidP="003F7C3E">
            <w:pPr>
              <w:jc w:val="center"/>
              <w:rPr>
                <w:sz w:val="28"/>
                <w:szCs w:val="28"/>
              </w:rPr>
            </w:pPr>
            <w:r w:rsidRPr="0007054B">
              <w:rPr>
                <w:rFonts w:ascii="標楷體" w:eastAsia="標楷體" w:hAnsi="標楷體" w:cs="標楷體"/>
                <w:sz w:val="28"/>
                <w:szCs w:val="28"/>
              </w:rPr>
              <w:t>會員帳號</w:t>
            </w:r>
          </w:p>
        </w:tc>
        <w:tc>
          <w:tcPr>
            <w:tcW w:w="3705" w:type="dxa"/>
            <w:gridSpan w:val="2"/>
            <w:vAlign w:val="center"/>
          </w:tcPr>
          <w:p w:rsidR="00CD55C2" w:rsidRPr="0007054B" w:rsidRDefault="00CD55C2" w:rsidP="003F7C3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75" w:type="dxa"/>
            <w:vAlign w:val="center"/>
          </w:tcPr>
          <w:p w:rsidR="00CD55C2" w:rsidRPr="0007054B" w:rsidRDefault="00807E19" w:rsidP="003F7C3E">
            <w:pPr>
              <w:ind w:left="32"/>
              <w:jc w:val="center"/>
              <w:rPr>
                <w:sz w:val="28"/>
                <w:szCs w:val="28"/>
              </w:rPr>
            </w:pPr>
            <w:r w:rsidRPr="0007054B">
              <w:rPr>
                <w:rFonts w:ascii="標楷體" w:eastAsia="標楷體" w:hAnsi="標楷體" w:cs="標楷體"/>
                <w:sz w:val="28"/>
                <w:szCs w:val="28"/>
              </w:rPr>
              <w:t>姓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  </w:t>
            </w:r>
            <w:r w:rsidRPr="0007054B">
              <w:rPr>
                <w:rFonts w:ascii="標楷體" w:eastAsia="標楷體" w:hAnsi="標楷體" w:cs="標楷體"/>
                <w:sz w:val="28"/>
                <w:szCs w:val="28"/>
              </w:rPr>
              <w:t xml:space="preserve"> 名</w:t>
            </w:r>
          </w:p>
        </w:tc>
        <w:tc>
          <w:tcPr>
            <w:tcW w:w="2610" w:type="dxa"/>
            <w:gridSpan w:val="2"/>
            <w:vAlign w:val="center"/>
          </w:tcPr>
          <w:p w:rsidR="003F7C3E" w:rsidRPr="0007054B" w:rsidRDefault="003F7C3E" w:rsidP="0007054B">
            <w:pPr>
              <w:jc w:val="center"/>
              <w:rPr>
                <w:sz w:val="28"/>
                <w:szCs w:val="28"/>
              </w:rPr>
            </w:pPr>
          </w:p>
        </w:tc>
      </w:tr>
      <w:tr w:rsidR="00CD55C2" w:rsidTr="0007054B">
        <w:trPr>
          <w:trHeight w:val="565"/>
        </w:trPr>
        <w:tc>
          <w:tcPr>
            <w:tcW w:w="2085" w:type="dxa"/>
            <w:vAlign w:val="center"/>
          </w:tcPr>
          <w:p w:rsidR="00CD55C2" w:rsidRPr="0007054B" w:rsidRDefault="00807E19" w:rsidP="008D7938">
            <w:pPr>
              <w:jc w:val="center"/>
              <w:rPr>
                <w:sz w:val="28"/>
                <w:szCs w:val="28"/>
              </w:rPr>
            </w:pPr>
            <w:r>
              <w:rPr>
                <w:rFonts w:ascii="標楷體" w:eastAsia="標楷體" w:hAnsi="標楷體" w:cs="標楷體" w:hint="eastAsia"/>
                <w:sz w:val="28"/>
                <w:szCs w:val="28"/>
              </w:rPr>
              <w:t>聯絡</w:t>
            </w:r>
            <w:r w:rsidRPr="0007054B">
              <w:rPr>
                <w:rFonts w:ascii="標楷體" w:eastAsia="標楷體" w:hAnsi="標楷體" w:cs="標楷體"/>
                <w:sz w:val="28"/>
                <w:szCs w:val="28"/>
              </w:rPr>
              <w:t>電話</w:t>
            </w:r>
          </w:p>
        </w:tc>
        <w:tc>
          <w:tcPr>
            <w:tcW w:w="3705" w:type="dxa"/>
            <w:gridSpan w:val="2"/>
            <w:vAlign w:val="center"/>
          </w:tcPr>
          <w:p w:rsidR="00CD55C2" w:rsidRPr="0007054B" w:rsidRDefault="00CD55C2" w:rsidP="003F7C3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75" w:type="dxa"/>
            <w:vAlign w:val="center"/>
          </w:tcPr>
          <w:p w:rsidR="00CD55C2" w:rsidRPr="0007054B" w:rsidRDefault="005B6A5A" w:rsidP="003F7C3E">
            <w:pPr>
              <w:ind w:left="32"/>
              <w:jc w:val="center"/>
              <w:rPr>
                <w:sz w:val="28"/>
                <w:szCs w:val="28"/>
              </w:rPr>
            </w:pPr>
            <w:r w:rsidRPr="0007054B">
              <w:rPr>
                <w:rFonts w:ascii="標楷體" w:eastAsia="標楷體" w:hAnsi="標楷體" w:cs="標楷體"/>
                <w:sz w:val="28"/>
                <w:szCs w:val="28"/>
              </w:rPr>
              <w:t>身分證字號</w:t>
            </w:r>
          </w:p>
          <w:p w:rsidR="00CD55C2" w:rsidRPr="0007054B" w:rsidRDefault="005B6A5A" w:rsidP="003F7C3E">
            <w:pPr>
              <w:jc w:val="center"/>
              <w:rPr>
                <w:sz w:val="28"/>
                <w:szCs w:val="28"/>
              </w:rPr>
            </w:pPr>
            <w:r w:rsidRPr="0007054B">
              <w:rPr>
                <w:rFonts w:ascii="標楷體" w:eastAsia="標楷體" w:hAnsi="標楷體" w:cs="標楷體"/>
                <w:szCs w:val="28"/>
              </w:rPr>
              <w:t>(PASSPORT NO.)</w:t>
            </w:r>
          </w:p>
        </w:tc>
        <w:tc>
          <w:tcPr>
            <w:tcW w:w="2610" w:type="dxa"/>
            <w:gridSpan w:val="2"/>
            <w:vAlign w:val="center"/>
          </w:tcPr>
          <w:p w:rsidR="00CD55C2" w:rsidRPr="0007054B" w:rsidRDefault="00CD55C2" w:rsidP="003F7C3E">
            <w:pPr>
              <w:jc w:val="center"/>
              <w:rPr>
                <w:sz w:val="28"/>
                <w:szCs w:val="28"/>
              </w:rPr>
            </w:pPr>
          </w:p>
        </w:tc>
      </w:tr>
      <w:tr w:rsidR="00CD55C2" w:rsidTr="0007054B">
        <w:trPr>
          <w:trHeight w:val="730"/>
        </w:trPr>
        <w:tc>
          <w:tcPr>
            <w:tcW w:w="2085" w:type="dxa"/>
            <w:vAlign w:val="center"/>
          </w:tcPr>
          <w:p w:rsidR="00CD55C2" w:rsidRPr="0007054B" w:rsidRDefault="005B6A5A" w:rsidP="0007054B">
            <w:pPr>
              <w:jc w:val="center"/>
              <w:rPr>
                <w:sz w:val="28"/>
                <w:szCs w:val="28"/>
              </w:rPr>
            </w:pPr>
            <w:r w:rsidRPr="0007054B">
              <w:rPr>
                <w:rFonts w:ascii="標楷體" w:eastAsia="標楷體" w:hAnsi="標楷體" w:cs="標楷體"/>
                <w:sz w:val="28"/>
                <w:szCs w:val="28"/>
              </w:rPr>
              <w:t>地</w:t>
            </w:r>
            <w:r w:rsidR="00807E19">
              <w:rPr>
                <w:rFonts w:ascii="標楷體" w:eastAsia="標楷體" w:hAnsi="標楷體" w:cs="標楷體"/>
                <w:sz w:val="28"/>
                <w:szCs w:val="28"/>
              </w:rPr>
              <w:t xml:space="preserve">  </w:t>
            </w:r>
            <w:r w:rsidR="00807E19" w:rsidRPr="0007054B">
              <w:rPr>
                <w:rFonts w:ascii="標楷體" w:eastAsia="標楷體" w:hAnsi="標楷體" w:cs="標楷體"/>
                <w:sz w:val="28"/>
                <w:szCs w:val="28"/>
              </w:rPr>
              <w:t xml:space="preserve"> </w:t>
            </w:r>
            <w:r w:rsidRPr="0007054B">
              <w:rPr>
                <w:rFonts w:ascii="標楷體" w:eastAsia="標楷體" w:hAnsi="標楷體" w:cs="標楷體"/>
                <w:sz w:val="28"/>
                <w:szCs w:val="28"/>
              </w:rPr>
              <w:t>址</w:t>
            </w:r>
          </w:p>
        </w:tc>
        <w:tc>
          <w:tcPr>
            <w:tcW w:w="9090" w:type="dxa"/>
            <w:gridSpan w:val="5"/>
            <w:vAlign w:val="center"/>
          </w:tcPr>
          <w:p w:rsidR="003F7C3E" w:rsidRPr="0007054B" w:rsidRDefault="003F7C3E" w:rsidP="008D7938">
            <w:pPr>
              <w:rPr>
                <w:sz w:val="28"/>
                <w:szCs w:val="28"/>
              </w:rPr>
            </w:pPr>
          </w:p>
        </w:tc>
      </w:tr>
      <w:tr w:rsidR="00CD55C2" w:rsidTr="00807E19">
        <w:trPr>
          <w:trHeight w:val="685"/>
        </w:trPr>
        <w:tc>
          <w:tcPr>
            <w:tcW w:w="2085" w:type="dxa"/>
            <w:vAlign w:val="center"/>
          </w:tcPr>
          <w:p w:rsidR="00CD55C2" w:rsidRPr="0007054B" w:rsidRDefault="00807E19" w:rsidP="003F7C3E">
            <w:pPr>
              <w:jc w:val="center"/>
              <w:rPr>
                <w:sz w:val="28"/>
                <w:szCs w:val="28"/>
              </w:rPr>
            </w:pPr>
            <w:r>
              <w:rPr>
                <w:rFonts w:ascii="標楷體" w:eastAsia="標楷體" w:hAnsi="標楷體" w:cs="標楷體" w:hint="eastAsia"/>
                <w:sz w:val="28"/>
                <w:szCs w:val="28"/>
              </w:rPr>
              <w:t>E-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>mail</w:t>
            </w:r>
          </w:p>
        </w:tc>
        <w:tc>
          <w:tcPr>
            <w:tcW w:w="3685" w:type="dxa"/>
            <w:vAlign w:val="center"/>
          </w:tcPr>
          <w:p w:rsidR="00CD55C2" w:rsidRPr="0007054B" w:rsidRDefault="00CD55C2" w:rsidP="003F7C3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5" w:type="dxa"/>
            <w:gridSpan w:val="3"/>
            <w:vAlign w:val="center"/>
          </w:tcPr>
          <w:p w:rsidR="00CD55C2" w:rsidRPr="0007054B" w:rsidRDefault="005B6A5A" w:rsidP="003F7C3E">
            <w:pPr>
              <w:jc w:val="center"/>
              <w:rPr>
                <w:sz w:val="28"/>
                <w:szCs w:val="28"/>
              </w:rPr>
            </w:pPr>
            <w:r w:rsidRPr="0007054B">
              <w:rPr>
                <w:rFonts w:ascii="標楷體" w:eastAsia="標楷體" w:hAnsi="標楷體" w:cs="標楷體"/>
                <w:sz w:val="28"/>
                <w:szCs w:val="28"/>
              </w:rPr>
              <w:t>領款人</w:t>
            </w:r>
          </w:p>
        </w:tc>
        <w:tc>
          <w:tcPr>
            <w:tcW w:w="2570" w:type="dxa"/>
            <w:vAlign w:val="center"/>
          </w:tcPr>
          <w:p w:rsidR="00CD55C2" w:rsidRPr="0007054B" w:rsidRDefault="00CD55C2" w:rsidP="003F7C3E">
            <w:pPr>
              <w:jc w:val="center"/>
              <w:rPr>
                <w:sz w:val="28"/>
                <w:szCs w:val="28"/>
              </w:rPr>
            </w:pPr>
          </w:p>
        </w:tc>
      </w:tr>
      <w:tr w:rsidR="00CD55C2">
        <w:trPr>
          <w:trHeight w:val="3400"/>
        </w:trPr>
        <w:tc>
          <w:tcPr>
            <w:tcW w:w="5790" w:type="dxa"/>
            <w:gridSpan w:val="3"/>
            <w:vAlign w:val="center"/>
          </w:tcPr>
          <w:p w:rsidR="00CD55C2" w:rsidRPr="0007054B" w:rsidRDefault="008D7938" w:rsidP="008D7938">
            <w:pPr>
              <w:ind w:right="-45"/>
              <w:jc w:val="center"/>
            </w:pPr>
            <w:r w:rsidRPr="0007054B">
              <w:rPr>
                <w:rFonts w:ascii="標楷體" w:eastAsia="標楷體" w:hAnsi="標楷體" w:cs="標楷體" w:hint="eastAsia"/>
                <w:sz w:val="22"/>
                <w:szCs w:val="20"/>
              </w:rPr>
              <w:t>請插入圖片 (</w:t>
            </w:r>
            <w:r w:rsidRPr="0007054B">
              <w:rPr>
                <w:rFonts w:ascii="標楷體" w:eastAsia="標楷體" w:hAnsi="標楷體" w:cs="標楷體"/>
                <w:sz w:val="22"/>
                <w:szCs w:val="20"/>
              </w:rPr>
              <w:t>身分證影本正面</w:t>
            </w:r>
            <w:r w:rsidRPr="0007054B">
              <w:rPr>
                <w:rFonts w:ascii="標楷體" w:eastAsia="標楷體" w:hAnsi="標楷體" w:cs="標楷體" w:hint="eastAsia"/>
                <w:sz w:val="22"/>
                <w:szCs w:val="20"/>
              </w:rPr>
              <w:t>)</w:t>
            </w:r>
          </w:p>
        </w:tc>
        <w:tc>
          <w:tcPr>
            <w:tcW w:w="5385" w:type="dxa"/>
            <w:gridSpan w:val="3"/>
            <w:vAlign w:val="center"/>
          </w:tcPr>
          <w:p w:rsidR="00CD55C2" w:rsidRPr="0007054B" w:rsidRDefault="008D7938" w:rsidP="008D7938">
            <w:pPr>
              <w:jc w:val="center"/>
            </w:pPr>
            <w:r w:rsidRPr="0007054B">
              <w:rPr>
                <w:rFonts w:ascii="標楷體" w:eastAsia="標楷體" w:hAnsi="標楷體" w:cs="標楷體" w:hint="eastAsia"/>
                <w:sz w:val="22"/>
                <w:szCs w:val="20"/>
              </w:rPr>
              <w:t>請插入圖片 (</w:t>
            </w:r>
            <w:r w:rsidR="005B6A5A" w:rsidRPr="0007054B">
              <w:rPr>
                <w:rFonts w:ascii="標楷體" w:eastAsia="標楷體" w:hAnsi="標楷體" w:cs="標楷體"/>
                <w:sz w:val="22"/>
                <w:szCs w:val="20"/>
              </w:rPr>
              <w:t>身分證影本反面</w:t>
            </w:r>
            <w:r w:rsidRPr="0007054B">
              <w:rPr>
                <w:rFonts w:ascii="標楷體" w:eastAsia="標楷體" w:hAnsi="標楷體" w:cs="標楷體" w:hint="eastAsia"/>
                <w:sz w:val="22"/>
                <w:szCs w:val="20"/>
              </w:rPr>
              <w:t>)</w:t>
            </w:r>
          </w:p>
        </w:tc>
        <w:bookmarkStart w:id="0" w:name="_GoBack"/>
        <w:bookmarkEnd w:id="0"/>
      </w:tr>
      <w:tr w:rsidR="0007054B" w:rsidTr="00E8475A">
        <w:trPr>
          <w:trHeight w:val="4953"/>
        </w:trPr>
        <w:tc>
          <w:tcPr>
            <w:tcW w:w="11175" w:type="dxa"/>
            <w:gridSpan w:val="6"/>
            <w:vAlign w:val="center"/>
          </w:tcPr>
          <w:p w:rsidR="0007054B" w:rsidRPr="0007054B" w:rsidRDefault="0007054B" w:rsidP="00066C1E">
            <w:pPr>
              <w:jc w:val="center"/>
              <w:rPr>
                <w:rFonts w:ascii="標楷體" w:eastAsia="標楷體" w:hAnsi="標楷體" w:cs="標楷體"/>
                <w:sz w:val="20"/>
                <w:szCs w:val="20"/>
              </w:rPr>
            </w:pPr>
            <w:r w:rsidRPr="0007054B">
              <w:rPr>
                <w:rFonts w:ascii="標楷體" w:eastAsia="標楷體" w:hAnsi="標楷體" w:cs="標楷體" w:hint="eastAsia"/>
                <w:sz w:val="22"/>
                <w:szCs w:val="20"/>
              </w:rPr>
              <w:t>請插入圖片 (</w:t>
            </w:r>
            <w:r>
              <w:rPr>
                <w:rFonts w:ascii="標楷體" w:eastAsia="標楷體" w:hAnsi="標楷體" w:cs="標楷體" w:hint="eastAsia"/>
                <w:sz w:val="22"/>
                <w:szCs w:val="20"/>
              </w:rPr>
              <w:t>存摺影本</w:t>
            </w:r>
            <w:r w:rsidR="00066C1E">
              <w:rPr>
                <w:rFonts w:ascii="標楷體" w:eastAsia="標楷體" w:hAnsi="標楷體" w:cs="標楷體" w:hint="eastAsia"/>
                <w:sz w:val="22"/>
                <w:szCs w:val="20"/>
              </w:rPr>
              <w:t>:</w:t>
            </w:r>
            <w:r>
              <w:rPr>
                <w:rFonts w:ascii="標楷體" w:eastAsia="標楷體" w:hAnsi="標楷體" w:cs="標楷體" w:hint="eastAsia"/>
                <w:sz w:val="22"/>
                <w:szCs w:val="20"/>
              </w:rPr>
              <w:t>含</w:t>
            </w:r>
            <w:r w:rsidR="00066C1E">
              <w:rPr>
                <w:rFonts w:ascii="標楷體" w:eastAsia="標楷體" w:hAnsi="標楷體" w:cs="標楷體" w:hint="eastAsia"/>
                <w:sz w:val="22"/>
                <w:szCs w:val="20"/>
              </w:rPr>
              <w:t>銀行、</w:t>
            </w:r>
            <w:r>
              <w:rPr>
                <w:rFonts w:ascii="標楷體" w:eastAsia="標楷體" w:hAnsi="標楷體" w:cs="標楷體" w:hint="eastAsia"/>
                <w:sz w:val="22"/>
                <w:szCs w:val="20"/>
              </w:rPr>
              <w:t>帳戶名稱、帳號</w:t>
            </w:r>
            <w:r w:rsidRPr="0007054B">
              <w:rPr>
                <w:rFonts w:ascii="標楷體" w:eastAsia="標楷體" w:hAnsi="標楷體" w:cs="標楷體" w:hint="eastAsia"/>
                <w:sz w:val="22"/>
                <w:szCs w:val="20"/>
              </w:rPr>
              <w:t>)</w:t>
            </w:r>
          </w:p>
        </w:tc>
      </w:tr>
    </w:tbl>
    <w:p w:rsidR="003F7C3E" w:rsidRPr="00066C1E" w:rsidRDefault="003F7C3E" w:rsidP="003F7C3E">
      <w:pPr>
        <w:ind w:left="480" w:hanging="1425"/>
        <w:rPr>
          <w:rFonts w:ascii="標楷體" w:eastAsia="標楷體" w:hAnsi="標楷體"/>
          <w:sz w:val="22"/>
        </w:rPr>
      </w:pPr>
      <w:r w:rsidRPr="00066C1E">
        <w:rPr>
          <w:rFonts w:ascii="標楷體" w:eastAsia="標楷體" w:hAnsi="標楷體" w:cs="SimSun"/>
          <w:sz w:val="22"/>
        </w:rPr>
        <w:t>注意事項:</w:t>
      </w:r>
    </w:p>
    <w:p w:rsidR="003F7C3E" w:rsidRPr="00066C1E" w:rsidRDefault="003F7C3E" w:rsidP="003F7C3E">
      <w:pPr>
        <w:ind w:left="-945"/>
        <w:rPr>
          <w:rFonts w:ascii="標楷體" w:eastAsia="標楷體" w:hAnsi="標楷體"/>
          <w:sz w:val="22"/>
        </w:rPr>
      </w:pPr>
      <w:r w:rsidRPr="00066C1E">
        <w:rPr>
          <w:rFonts w:ascii="標楷體" w:eastAsia="標楷體" w:hAnsi="標楷體" w:cs="SimSun" w:hint="eastAsia"/>
          <w:sz w:val="22"/>
        </w:rPr>
        <w:t>1.</w:t>
      </w:r>
      <w:r w:rsidRPr="00066C1E">
        <w:rPr>
          <w:rFonts w:ascii="標楷體" w:eastAsia="標楷體" w:hAnsi="標楷體" w:cs="SimSun"/>
          <w:sz w:val="22"/>
        </w:rPr>
        <w:t>因應中華民國(台灣)稅務申報，務必提供正確國民身份文件供申報用。</w:t>
      </w:r>
    </w:p>
    <w:p w:rsidR="003F7C3E" w:rsidRPr="00066C1E" w:rsidRDefault="003F7C3E" w:rsidP="003F7C3E">
      <w:pPr>
        <w:ind w:left="-945"/>
        <w:rPr>
          <w:rFonts w:ascii="標楷體" w:eastAsia="標楷體" w:hAnsi="標楷體"/>
          <w:sz w:val="22"/>
        </w:rPr>
      </w:pPr>
      <w:r w:rsidRPr="00066C1E">
        <w:rPr>
          <w:rFonts w:ascii="標楷體" w:eastAsia="標楷體" w:hAnsi="標楷體" w:cs="SimSun" w:hint="eastAsia"/>
          <w:sz w:val="22"/>
        </w:rPr>
        <w:t>2.</w:t>
      </w:r>
      <w:r w:rsidRPr="00066C1E">
        <w:rPr>
          <w:rFonts w:ascii="標楷體" w:eastAsia="標楷體" w:hAnsi="標楷體" w:cs="SimSun"/>
          <w:sz w:val="22"/>
        </w:rPr>
        <w:t>提供之身份證明，必須為創作人所有，若經查證有冒用等情事，pinpinbox有權終止帳號使用及款項發放。</w:t>
      </w:r>
    </w:p>
    <w:p w:rsidR="003F7C3E" w:rsidRPr="00066C1E" w:rsidRDefault="003F7C3E" w:rsidP="003F7C3E">
      <w:pPr>
        <w:ind w:left="-945"/>
        <w:rPr>
          <w:rFonts w:ascii="標楷體" w:eastAsia="標楷體" w:hAnsi="標楷體"/>
          <w:sz w:val="22"/>
        </w:rPr>
      </w:pPr>
      <w:r w:rsidRPr="00066C1E">
        <w:rPr>
          <w:rFonts w:ascii="標楷體" w:eastAsia="標楷體" w:hAnsi="標楷體" w:cs="SimSun" w:hint="eastAsia"/>
          <w:sz w:val="22"/>
        </w:rPr>
        <w:t>3.</w:t>
      </w:r>
      <w:r w:rsidRPr="00066C1E">
        <w:rPr>
          <w:rFonts w:ascii="標楷體" w:eastAsia="標楷體" w:hAnsi="標楷體" w:cs="SimSun"/>
          <w:sz w:val="22"/>
        </w:rPr>
        <w:t>未提供相關證明文件，pinpinbox將視同為</w:t>
      </w:r>
      <w:r w:rsidRPr="00066C1E">
        <w:rPr>
          <w:rFonts w:ascii="標楷體" w:eastAsia="標楷體" w:hAnsi="標楷體" w:cs="SimSun" w:hint="eastAsia"/>
          <w:sz w:val="22"/>
        </w:rPr>
        <w:t>外</w:t>
      </w:r>
      <w:r w:rsidRPr="00066C1E">
        <w:rPr>
          <w:rFonts w:ascii="標楷體" w:eastAsia="標楷體" w:hAnsi="標楷體" w:cs="SimSun"/>
          <w:sz w:val="22"/>
        </w:rPr>
        <w:t>國創作人，依外國人稅率20%申報稅率。</w:t>
      </w:r>
    </w:p>
    <w:p w:rsidR="00741652" w:rsidRDefault="003F7C3E" w:rsidP="006F01D6">
      <w:pPr>
        <w:ind w:left="-945"/>
        <w:rPr>
          <w:rFonts w:ascii="標楷體" w:eastAsia="標楷體" w:hAnsi="標楷體" w:cs="SimSun"/>
          <w:sz w:val="22"/>
        </w:rPr>
      </w:pPr>
      <w:r w:rsidRPr="00066C1E">
        <w:rPr>
          <w:rFonts w:ascii="標楷體" w:eastAsia="標楷體" w:hAnsi="標楷體" w:cs="SimSun" w:hint="eastAsia"/>
          <w:sz w:val="22"/>
        </w:rPr>
        <w:t>4.</w:t>
      </w:r>
      <w:r w:rsidR="00E8475A" w:rsidRPr="00E8475A">
        <w:rPr>
          <w:rFonts w:ascii="標楷體" w:eastAsia="標楷體" w:hAnsi="標楷體" w:cs="SimSun" w:hint="eastAsia"/>
          <w:sz w:val="22"/>
        </w:rPr>
        <w:t>居住者，除特別規定外，各類所得每次給付額若超過20,000元者，扣繳10%</w:t>
      </w:r>
      <w:r w:rsidRPr="00066C1E">
        <w:rPr>
          <w:rFonts w:ascii="標楷體" w:eastAsia="標楷體" w:hAnsi="標楷體" w:cs="SimSun"/>
          <w:sz w:val="22"/>
        </w:rPr>
        <w:t>，並將於年度結算後寄發當年所得扣繳憑單給您。</w:t>
      </w:r>
    </w:p>
    <w:p w:rsidR="003F7C3E" w:rsidRPr="00066C1E" w:rsidRDefault="003F7C3E" w:rsidP="006F01D6">
      <w:pPr>
        <w:ind w:left="-945"/>
        <w:rPr>
          <w:rFonts w:ascii="標楷體" w:eastAsia="標楷體" w:hAnsi="標楷體" w:cs="SimSun"/>
          <w:sz w:val="22"/>
        </w:rPr>
      </w:pPr>
      <w:r w:rsidRPr="00066C1E">
        <w:rPr>
          <w:rFonts w:ascii="標楷體" w:eastAsia="標楷體" w:hAnsi="標楷體" w:cs="SimSun" w:hint="eastAsia"/>
          <w:sz w:val="22"/>
        </w:rPr>
        <w:t>5.</w:t>
      </w:r>
      <w:r w:rsidRPr="00066C1E">
        <w:rPr>
          <w:rFonts w:ascii="標楷體" w:eastAsia="標楷體" w:hAnsi="標楷體" w:cs="SimSun"/>
          <w:sz w:val="22"/>
        </w:rPr>
        <w:t>請於收益結算前，將此份證明文件</w:t>
      </w:r>
      <w:r w:rsidR="008D7938" w:rsidRPr="00066C1E">
        <w:rPr>
          <w:rFonts w:ascii="標楷體" w:eastAsia="標楷體" w:hAnsi="標楷體" w:cs="SimSun" w:hint="eastAsia"/>
          <w:color w:val="FF0000"/>
          <w:sz w:val="22"/>
        </w:rPr>
        <w:t>存成PDF檔</w:t>
      </w:r>
      <w:r w:rsidR="00741652">
        <w:rPr>
          <w:rFonts w:ascii="標楷體" w:eastAsia="標楷體" w:hAnsi="標楷體" w:cs="SimSun" w:hint="eastAsia"/>
          <w:sz w:val="22"/>
        </w:rPr>
        <w:t>回傳</w:t>
      </w:r>
      <w:r w:rsidRPr="00066C1E">
        <w:rPr>
          <w:rFonts w:ascii="標楷體" w:eastAsia="標楷體" w:hAnsi="標楷體" w:cs="SimSun" w:hint="eastAsia"/>
          <w:sz w:val="22"/>
        </w:rPr>
        <w:t>，</w:t>
      </w:r>
      <w:r w:rsidRPr="00066C1E">
        <w:rPr>
          <w:rFonts w:ascii="標楷體" w:eastAsia="標楷體" w:hAnsi="標楷體" w:cs="SimSun"/>
          <w:color w:val="FF0000"/>
          <w:sz w:val="22"/>
        </w:rPr>
        <w:t>信件標題為您註冊pinpinbox的e-mail帳號</w:t>
      </w:r>
      <w:r w:rsidRPr="00066C1E">
        <w:rPr>
          <w:rFonts w:ascii="標楷體" w:eastAsia="標楷體" w:hAnsi="標楷體" w:cs="SimSun"/>
          <w:sz w:val="22"/>
        </w:rPr>
        <w:t>，逾期寄送可能影響款項作業時間，請盡早完成驗證作業。</w:t>
      </w:r>
    </w:p>
    <w:sectPr w:rsidR="003F7C3E" w:rsidRPr="00066C1E" w:rsidSect="0007054B">
      <w:headerReference w:type="default" r:id="rId7"/>
      <w:footerReference w:type="default" r:id="rId8"/>
      <w:pgSz w:w="11906" w:h="16838"/>
      <w:pgMar w:top="567" w:right="1797" w:bottom="567" w:left="1797" w:header="680" w:footer="68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0880" w:rsidRDefault="00270880">
      <w:r>
        <w:separator/>
      </w:r>
    </w:p>
  </w:endnote>
  <w:endnote w:type="continuationSeparator" w:id="0">
    <w:p w:rsidR="00270880" w:rsidRDefault="002708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55C2" w:rsidRDefault="005B6A5A">
    <w:pPr>
      <w:tabs>
        <w:tab w:val="center" w:pos="4153"/>
        <w:tab w:val="right" w:pos="8306"/>
      </w:tabs>
    </w:pPr>
    <w:r>
      <w:rPr>
        <w:noProof/>
      </w:rPr>
      <w:drawing>
        <wp:anchor distT="0" distB="0" distL="114300" distR="114300" simplePos="0" relativeHeight="251658240" behindDoc="0" locked="0" layoutInCell="0" hidden="0" allowOverlap="0">
          <wp:simplePos x="0" y="0"/>
          <wp:positionH relativeFrom="margin">
            <wp:posOffset>5257800</wp:posOffset>
          </wp:positionH>
          <wp:positionV relativeFrom="paragraph">
            <wp:posOffset>-656589</wp:posOffset>
          </wp:positionV>
          <wp:extent cx="931545" cy="675005"/>
          <wp:effectExtent l="0" t="0" r="0" b="0"/>
          <wp:wrapNone/>
          <wp:docPr id="1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1545" cy="6750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0880" w:rsidRDefault="00270880">
      <w:r>
        <w:separator/>
      </w:r>
    </w:p>
  </w:footnote>
  <w:footnote w:type="continuationSeparator" w:id="0">
    <w:p w:rsidR="00270880" w:rsidRDefault="002708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55C2" w:rsidRDefault="00CD55C2">
    <w:pPr>
      <w:tabs>
        <w:tab w:val="center" w:pos="4153"/>
        <w:tab w:val="right" w:pos="8306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F0998"/>
    <w:multiLevelType w:val="hybridMultilevel"/>
    <w:tmpl w:val="0C765B0C"/>
    <w:lvl w:ilvl="0" w:tplc="DEA64AA4">
      <w:start w:val="1"/>
      <w:numFmt w:val="taiwaneseCountingThousand"/>
      <w:lvlText w:val="%1."/>
      <w:lvlJc w:val="left"/>
      <w:pPr>
        <w:ind w:left="-585" w:hanging="360"/>
      </w:pPr>
      <w:rPr>
        <w:rFonts w:cs="SimSu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" w:hanging="480"/>
      </w:pPr>
    </w:lvl>
    <w:lvl w:ilvl="2" w:tplc="0409001B" w:tentative="1">
      <w:start w:val="1"/>
      <w:numFmt w:val="lowerRoman"/>
      <w:lvlText w:val="%3."/>
      <w:lvlJc w:val="right"/>
      <w:pPr>
        <w:ind w:left="495" w:hanging="480"/>
      </w:pPr>
    </w:lvl>
    <w:lvl w:ilvl="3" w:tplc="0409000F" w:tentative="1">
      <w:start w:val="1"/>
      <w:numFmt w:val="decimal"/>
      <w:lvlText w:val="%4."/>
      <w:lvlJc w:val="left"/>
      <w:pPr>
        <w:ind w:left="97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455" w:hanging="480"/>
      </w:pPr>
    </w:lvl>
    <w:lvl w:ilvl="5" w:tplc="0409001B" w:tentative="1">
      <w:start w:val="1"/>
      <w:numFmt w:val="lowerRoman"/>
      <w:lvlText w:val="%6."/>
      <w:lvlJc w:val="right"/>
      <w:pPr>
        <w:ind w:left="1935" w:hanging="480"/>
      </w:pPr>
    </w:lvl>
    <w:lvl w:ilvl="6" w:tplc="0409000F" w:tentative="1">
      <w:start w:val="1"/>
      <w:numFmt w:val="decimal"/>
      <w:lvlText w:val="%7."/>
      <w:lvlJc w:val="left"/>
      <w:pPr>
        <w:ind w:left="241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2895" w:hanging="480"/>
      </w:pPr>
    </w:lvl>
    <w:lvl w:ilvl="8" w:tplc="0409001B" w:tentative="1">
      <w:start w:val="1"/>
      <w:numFmt w:val="lowerRoman"/>
      <w:lvlText w:val="%9."/>
      <w:lvlJc w:val="right"/>
      <w:pPr>
        <w:ind w:left="3375" w:hanging="480"/>
      </w:pPr>
    </w:lvl>
  </w:abstractNum>
  <w:abstractNum w:abstractNumId="1" w15:restartNumberingAfterBreak="0">
    <w:nsid w:val="46195E22"/>
    <w:multiLevelType w:val="hybridMultilevel"/>
    <w:tmpl w:val="29F86BAC"/>
    <w:lvl w:ilvl="0" w:tplc="04090001">
      <w:start w:val="1"/>
      <w:numFmt w:val="bullet"/>
      <w:lvlText w:val=""/>
      <w:lvlJc w:val="left"/>
      <w:pPr>
        <w:ind w:left="-46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9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97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45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93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41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89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75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5C2"/>
    <w:rsid w:val="00066C1E"/>
    <w:rsid w:val="0007054B"/>
    <w:rsid w:val="001A75D3"/>
    <w:rsid w:val="00270880"/>
    <w:rsid w:val="003F7C3E"/>
    <w:rsid w:val="005324A5"/>
    <w:rsid w:val="005B6A5A"/>
    <w:rsid w:val="005E6030"/>
    <w:rsid w:val="006F01D6"/>
    <w:rsid w:val="00741652"/>
    <w:rsid w:val="00807E19"/>
    <w:rsid w:val="008D7938"/>
    <w:rsid w:val="00920DBE"/>
    <w:rsid w:val="00CD55C2"/>
    <w:rsid w:val="00D466C6"/>
    <w:rsid w:val="00E832C3"/>
    <w:rsid w:val="00E8475A"/>
    <w:rsid w:val="00F45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C20FBB9-47F9-4FBB-B526-B46D7CFF9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color w:val="000000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paragraph" w:styleId="a6">
    <w:name w:val="List Paragraph"/>
    <w:basedOn w:val="a"/>
    <w:uiPriority w:val="34"/>
    <w:qFormat/>
    <w:rsid w:val="003F7C3E"/>
    <w:pPr>
      <w:ind w:leftChars="200" w:left="480"/>
    </w:pPr>
  </w:style>
  <w:style w:type="paragraph" w:styleId="a7">
    <w:name w:val="header"/>
    <w:basedOn w:val="a"/>
    <w:link w:val="a8"/>
    <w:uiPriority w:val="99"/>
    <w:unhideWhenUsed/>
    <w:rsid w:val="00F45AA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F45AAE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F45AA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F45AAE"/>
    <w:rPr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D466C6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D466C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yihsin</dc:creator>
  <cp:lastModifiedBy>user</cp:lastModifiedBy>
  <cp:revision>9</cp:revision>
  <cp:lastPrinted>2017-06-01T10:33:00Z</cp:lastPrinted>
  <dcterms:created xsi:type="dcterms:W3CDTF">2015-06-10T03:36:00Z</dcterms:created>
  <dcterms:modified xsi:type="dcterms:W3CDTF">2017-06-02T09:49:00Z</dcterms:modified>
</cp:coreProperties>
</file>