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Use-case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scenario of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leaving a comment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</w:p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tbl>
      <w:tblPr>
        <w:tblW w:w="9288" w:type="dxa"/>
        <w:jc w:val="left"/>
        <w:tblInd w:w="0" w:type="dxa"/>
        <w:tblLayout w:type="fixed"/>
        <w:tblCellMar>
          <w:top w:w="30" w:type="dxa"/>
          <w:left w:w="45" w:type="dxa"/>
          <w:bottom w:w="30" w:type="dxa"/>
          <w:right w:w="45" w:type="dxa"/>
        </w:tblCellMar>
      </w:tblPr>
      <w:tblGrid>
        <w:gridCol w:w="1020"/>
        <w:gridCol w:w="2550"/>
        <w:gridCol w:w="1425"/>
        <w:gridCol w:w="4293"/>
      </w:tblGrid>
      <w:tr>
        <w:trPr/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FE2F3" w:val="clear"/>
            <w:vAlign w:val="center"/>
          </w:tcPr>
          <w:p>
            <w:pPr>
              <w:pStyle w:val="Style19"/>
              <w:bidi w:val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sz w:val="30"/>
              </w:rPr>
              <w:t>2</w:t>
            </w:r>
          </w:p>
        </w:tc>
        <w:tc>
          <w:tcPr>
            <w:tcW w:w="2550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z w:val="20"/>
              </w:rPr>
              <w:t>Main success scenario of leaving a comment</w:t>
              <w:br/>
              <w:br/>
              <w:br/>
              <w:t>RU: Registered User</w:t>
              <w:br/>
              <w:t>S: System</w:t>
            </w:r>
          </w:p>
        </w:tc>
        <w:tc>
          <w:tcPr>
            <w:tcW w:w="142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42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0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FE2F3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50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9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RU: Clicks "Leave a comment" button</w:t>
            </w:r>
          </w:p>
        </w:tc>
      </w:tr>
      <w:tr>
        <w:trPr/>
        <w:tc>
          <w:tcPr>
            <w:tcW w:w="10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FE2F3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50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9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S: Activates a comment field under a photo</w:t>
            </w:r>
          </w:p>
        </w:tc>
      </w:tr>
      <w:tr>
        <w:trPr/>
        <w:tc>
          <w:tcPr>
            <w:tcW w:w="10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FE2F3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50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9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RU: Tipes some various words (numbers and symbols are allowed too)</w:t>
            </w:r>
          </w:p>
        </w:tc>
      </w:tr>
      <w:tr>
        <w:trPr/>
        <w:tc>
          <w:tcPr>
            <w:tcW w:w="10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FE2F3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50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9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S: Displays all these letters, numbers and symbols inside a comment field</w:t>
            </w:r>
          </w:p>
        </w:tc>
      </w:tr>
      <w:tr>
        <w:trPr/>
        <w:tc>
          <w:tcPr>
            <w:tcW w:w="10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FE2F3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50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29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RU: Clicks "Post a comment"</w:t>
            </w:r>
          </w:p>
        </w:tc>
      </w:tr>
      <w:tr>
        <w:trPr/>
        <w:tc>
          <w:tcPr>
            <w:tcW w:w="10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FE2F3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50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29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S: Validates a comments</w:t>
            </w:r>
          </w:p>
        </w:tc>
      </w:tr>
      <w:tr>
        <w:trPr/>
        <w:tc>
          <w:tcPr>
            <w:tcW w:w="10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FE2F3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50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29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S: Places a tiped comment under a photo</w:t>
            </w:r>
          </w:p>
        </w:tc>
      </w:tr>
      <w:tr>
        <w:trPr/>
        <w:tc>
          <w:tcPr>
            <w:tcW w:w="10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FE2F3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50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</w:rPr>
              <w:t>Extensions</w:t>
            </w:r>
          </w:p>
        </w:tc>
        <w:tc>
          <w:tcPr>
            <w:tcW w:w="14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429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Comment not valid because of wrong length</w:t>
              <w:br/>
              <w:br/>
              <w:t>S: Displays an appropriate error message. A comment is rejected by the system.</w:t>
            </w:r>
          </w:p>
        </w:tc>
      </w:tr>
      <w:tr>
        <w:trPr/>
        <w:tc>
          <w:tcPr>
            <w:tcW w:w="10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FE2F3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50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6b</w:t>
            </w:r>
          </w:p>
        </w:tc>
        <w:tc>
          <w:tcPr>
            <w:tcW w:w="429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Comment not valid because it is empty</w:t>
              <w:br/>
              <w:br/>
              <w:t>S: Displays an appropriate error message. An empty comment is rejected by the system.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71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126</Words>
  <Characters>593</Characters>
  <CharactersWithSpaces>700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2023-09-22T14:18:02Z</dcterms:created>
  <dc:creator/>
  <dc:description/>
  <dc:language>uk-UA</dc:language>
  <cp:lastModifiedBy/>
  <dcterms:modified xsi:type="dcterms:W3CDTF">2023-09-22T14:33:33Z</dcterms:modified>
  <cp:revision>2</cp:revision>
  <dc:subject/>
  <dc:title/>
</cp:coreProperties>
</file>