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sz w:val="28"/>
          <w:szCs w:val="28"/>
          <w:lang w:val="en-GB"/>
        </w:rPr>
        <w:t xml:space="preserve">Title: </w:t>
      </w:r>
      <w:r>
        <w:rPr>
          <w:b w:val="false"/>
          <w:bCs w:val="false"/>
          <w:sz w:val="28"/>
          <w:szCs w:val="28"/>
          <w:lang w:val="en-GB"/>
        </w:rPr>
        <w:t>On all pages. Unlogical multiple placement of an unlickable word “Показати” on the “footer” of a website.</w:t>
      </w:r>
    </w:p>
    <w:p>
      <w:pPr>
        <w:pStyle w:val="Style14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 xml:space="preserve">Priority: </w:t>
      </w:r>
      <w:r>
        <w:rPr>
          <w:b w:val="false"/>
          <w:bCs w:val="false"/>
          <w:i w:val="false"/>
          <w:iCs w:val="false"/>
          <w:sz w:val="24"/>
          <w:szCs w:val="24"/>
          <w:u w:val="none"/>
          <w:lang w:val="en-GB"/>
        </w:rPr>
        <w:t>Medium</w:t>
      </w:r>
      <w:r>
        <w:rPr>
          <w:bCs w:val="false"/>
          <w:lang w:val="en-GB"/>
        </w:rPr>
        <w:t xml:space="preserve"> </w:t>
      </w:r>
    </w:p>
    <w:p>
      <w:pPr>
        <w:pStyle w:val="Style14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 xml:space="preserve">Severity: </w:t>
      </w:r>
      <w:r>
        <w:rPr>
          <w:bCs w:val="false"/>
          <w:lang w:val="en-GB"/>
        </w:rPr>
        <w:t xml:space="preserve">S4 Minor </w:t>
      </w:r>
    </w:p>
    <w:p>
      <w:pPr>
        <w:pStyle w:val="Style14"/>
        <w:bidi w:val="0"/>
        <w:jc w:val="lef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 xml:space="preserve">Environment: </w:t>
        <w:br/>
      </w:r>
      <w:r>
        <w:rPr>
          <w:bCs w:val="false"/>
          <w:lang w:val="en-GB"/>
        </w:rPr>
        <w:t xml:space="preserve">Browser Mozilla Firefox 118.0.1 (64-bit) </w:t>
      </w:r>
    </w:p>
    <w:p>
      <w:pPr>
        <w:pStyle w:val="Style14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  <w:lang w:val="en-GB"/>
        </w:rPr>
        <w:t>Browser Chromium 117.0.5938.132</w:t>
      </w:r>
    </w:p>
    <w:p>
      <w:pPr>
        <w:pStyle w:val="Style14"/>
        <w:bidi w:val="0"/>
        <w:jc w:val="left"/>
        <w:rPr>
          <w:i w:val="false"/>
          <w:i w:val="false"/>
          <w:iCs w:val="false"/>
          <w:sz w:val="20"/>
          <w:szCs w:val="20"/>
          <w:u w:val="none"/>
          <w:lang w:val="en-GB"/>
        </w:rPr>
      </w:pPr>
      <w:r>
        <w:rPr>
          <w:i w:val="false"/>
          <w:iCs w:val="false"/>
          <w:sz w:val="20"/>
          <w:szCs w:val="20"/>
          <w:u w:val="none"/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>Steps to reproduce</w:t>
      </w:r>
    </w:p>
    <w:p>
      <w:pPr>
        <w:pStyle w:val="Style14"/>
        <w:bidi w:val="0"/>
        <w:jc w:val="left"/>
        <w:rPr/>
      </w:pPr>
      <w:r>
        <w:rPr>
          <w:b w:val="false"/>
          <w:bCs w:val="false"/>
          <w:u w:val="none"/>
          <w:lang w:val="en-GB"/>
        </w:rPr>
        <w:t xml:space="preserve">1. Open the Main page: </w:t>
      </w:r>
      <w:hyperlink r:id="rId2">
        <w:r>
          <w:rPr>
            <w:b w:val="false"/>
            <w:bCs w:val="false"/>
            <w:u w:val="none"/>
            <w:lang w:val="en-GB"/>
          </w:rPr>
          <w:t>https://oxford-med.com.ua/ua/</w:t>
        </w:r>
      </w:hyperlink>
      <w:hyperlink r:id="rId3">
        <w:r>
          <w:rPr>
            <w:b w:val="false"/>
            <w:bCs w:val="false"/>
            <w:u w:val="none"/>
            <w:lang w:val="en-GB"/>
          </w:rPr>
          <w:t xml:space="preserve">   </w:t>
        </w:r>
      </w:hyperlink>
    </w:p>
    <w:p>
      <w:pPr>
        <w:pStyle w:val="Style14"/>
        <w:bidi w:val="0"/>
        <w:jc w:val="left"/>
        <w:rPr/>
      </w:pPr>
      <w:r>
        <w:rPr>
          <w:lang w:val="en-GB"/>
        </w:rPr>
        <w:t xml:space="preserve">2. </w:t>
      </w:r>
      <w:r>
        <w:rPr/>
        <w:t>Scroll down to the gray “footer” with a list of contact information</w:t>
      </w:r>
    </w:p>
    <w:p>
      <w:pPr>
        <w:pStyle w:val="Style14"/>
        <w:bidi w:val="0"/>
        <w:jc w:val="lef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Style14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988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t>3. Click on “показати” in a “вул. Глибочицька, 40X“ section</w:t>
      </w:r>
    </w:p>
    <w:p>
      <w:pPr>
        <w:pStyle w:val="Style14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2325" cy="2157095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Style14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Style14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Style14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Style14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Style14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Style14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b/>
          <w:bCs/>
          <w:sz w:val="28"/>
          <w:szCs w:val="28"/>
          <w:u w:val="none"/>
          <w:lang w:val="en-GB"/>
        </w:rPr>
        <w:t>Actual result</w:t>
      </w:r>
    </w:p>
    <w:p>
      <w:pPr>
        <w:pStyle w:val="Style14"/>
        <w:bidi w:val="0"/>
        <w:jc w:val="both"/>
        <w:rPr/>
      </w:pPr>
      <w:r>
        <w:rPr/>
        <w:t>Nothing happened. The word “показати” is unclickable, while a phone number is already displayed. So, it is difficult to understand the reason of placing this word.</w:t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Expected result</w:t>
      </w:r>
    </w:p>
    <w:p>
      <w:pPr>
        <w:pStyle w:val="Style14"/>
        <w:bidi w:val="0"/>
        <w:jc w:val="both"/>
        <w:rPr/>
      </w:pPr>
      <w:r>
        <w:rPr/>
        <w:t>According to UI-UX, all sections, blocks, and texts must have logic placement. So, the word “показати” or must be deleted, or a telephone must be hided (and clicking on the word “показати” must reveal this phone).</w:t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 w:val="false"/>
          <w:bCs w:val="false"/>
          <w:i/>
          <w:iCs/>
          <w:u w:val="none"/>
          <w:lang w:val="en-GB"/>
        </w:rPr>
        <w:t xml:space="preserve">Screenshot from </w:t>
      </w:r>
      <w:r>
        <w:rPr>
          <w:b/>
          <w:bCs/>
          <w:i/>
          <w:iCs/>
          <w:u w:val="none"/>
          <w:lang w:val="en-GB"/>
        </w:rPr>
        <w:t>Jira</w:t>
      </w:r>
      <w:r>
        <w:rPr>
          <w:b w:val="false"/>
          <w:bCs w:val="false"/>
          <w:i/>
          <w:iCs/>
          <w:u w:val="none"/>
          <w:lang w:val="en-GB"/>
        </w:rPr>
        <w:t>:</w:t>
      </w:r>
      <w:r>
        <w:rPr>
          <w:b w:val="false"/>
          <w:bCs w:val="false"/>
          <w:u w:val="single"/>
          <w:lang w:val="en-GB"/>
        </w:rPr>
        <w:br/>
      </w:r>
    </w:p>
    <w:p>
      <w:pPr>
        <w:pStyle w:val="Style14"/>
        <w:bidi w:val="0"/>
        <w:spacing w:before="0" w:after="140"/>
        <w:jc w:val="left"/>
        <w:rPr>
          <w:b w:val="false"/>
          <w:b w:val="false"/>
          <w:bCs w:val="false"/>
          <w:u w:val="singl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2237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7"/>
      <w:type w:val="nextPage"/>
      <w:pgSz w:w="11906" w:h="16838"/>
      <w:pgMar w:left="1134" w:right="1134" w:gutter="0" w:header="570" w:top="1129" w:footer="0" w:bottom="4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left"/>
      <w:rPr>
        <w:b/>
        <w:b/>
        <w:bCs/>
        <w:lang w:val="en-GB"/>
      </w:rPr>
    </w:pPr>
    <w:r>
      <w:rPr>
        <w:b/>
        <w:bCs/>
        <w:sz w:val="22"/>
        <w:szCs w:val="22"/>
        <w:lang w:val="en-GB"/>
      </w:rPr>
      <w:t>Bug-report OM1-</w:t>
    </w:r>
    <w:r>
      <w:rPr>
        <w:b/>
        <w:bCs/>
        <w:sz w:val="22"/>
        <w:szCs w:val="22"/>
        <w:lang w:val="en-GB"/>
      </w:rPr>
      <w:t>5</w:t>
    </w:r>
    <w:r>
      <w:rPr>
        <w:b/>
        <w:bCs/>
        <w:sz w:val="22"/>
        <w:szCs w:val="22"/>
        <w:lang w:val="en-GB"/>
      </w:rPr>
      <w:t xml:space="preserve">          </w:t>
    </w:r>
    <w:r>
      <w:rPr>
        <w:b/>
        <w:bCs/>
        <w:lang w:val="en-GB"/>
      </w:rPr>
      <w:t xml:space="preserve">                                                                                                       </w:t>
    </w:r>
    <w:r>
      <w:rPr>
        <w:b w:val="false"/>
        <w:bCs w:val="false"/>
        <w:lang w:val="en-GB"/>
      </w:rPr>
      <w:t xml:space="preserve">       </w:t>
    </w:r>
    <w:r>
      <w:rPr>
        <w:b w:val="false"/>
        <w:bCs w:val="false"/>
        <w:sz w:val="16"/>
        <w:szCs w:val="16"/>
        <w:lang w:val="en-GB"/>
      </w:rPr>
      <w:t xml:space="preserve">  </w:t>
    </w:r>
    <w:r>
      <w:rPr>
        <w:b w:val="false"/>
        <w:bCs w:val="false"/>
        <w:sz w:val="16"/>
        <w:szCs w:val="16"/>
        <w:shd w:fill="auto" w:val="clear"/>
        <w:lang w:val="en-GB"/>
      </w:rPr>
      <w:t xml:space="preserve">  </w:t>
    </w:r>
    <w:r>
      <w:rPr>
        <w:b w:val="false"/>
        <w:bCs w:val="false"/>
        <w:sz w:val="16"/>
        <w:szCs w:val="16"/>
        <w:shd w:fill="auto" w:val="clear"/>
        <w:lang w:val="en-GB"/>
      </w:rPr>
      <w:fldChar w:fldCharType="begin"/>
    </w:r>
    <w:r>
      <w:rPr>
        <w:sz w:val="16"/>
        <w:b w:val="false"/>
        <w:shd w:fill="auto" w:val="clear"/>
        <w:szCs w:val="16"/>
        <w:bCs w:val="false"/>
        <w:lang w:val="en-GB"/>
      </w:rPr>
      <w:instrText xml:space="preserve"> PAGE </w:instrText>
    </w:r>
    <w:r>
      <w:rPr>
        <w:sz w:val="16"/>
        <w:b w:val="false"/>
        <w:shd w:fill="auto" w:val="clear"/>
        <w:szCs w:val="16"/>
        <w:bCs w:val="false"/>
        <w:lang w:val="en-GB"/>
      </w:rPr>
      <w:fldChar w:fldCharType="separate"/>
    </w:r>
    <w:r>
      <w:rPr>
        <w:sz w:val="16"/>
        <w:b w:val="false"/>
        <w:shd w:fill="auto" w:val="clear"/>
        <w:szCs w:val="16"/>
        <w:bCs w:val="false"/>
        <w:lang w:val="en-GB"/>
      </w:rPr>
      <w:t>2</w:t>
    </w:r>
    <w:r>
      <w:rPr>
        <w:sz w:val="16"/>
        <w:b w:val="false"/>
        <w:shd w:fill="auto" w:val="clear"/>
        <w:szCs w:val="16"/>
        <w:bCs w:val="false"/>
        <w:lang w:val="en-GB"/>
      </w:rPr>
      <w:fldChar w:fldCharType="end"/>
    </w:r>
    <w:r>
      <w:rPr>
        <w:b w:val="false"/>
        <w:bCs w:val="false"/>
        <w:sz w:val="16"/>
        <w:szCs w:val="16"/>
        <w:shd w:fill="auto" w:val="clear"/>
        <w:lang w:val="en-GB"/>
      </w:rPr>
      <w:t xml:space="preserve">  of </w:t>
    </w:r>
    <w:r>
      <w:rPr>
        <w:b w:val="false"/>
        <w:bCs w:val="false"/>
        <w:sz w:val="16"/>
        <w:szCs w:val="16"/>
        <w:shd w:fill="auto" w:val="clear"/>
        <w:lang w:val="en-GB"/>
      </w:rPr>
      <w:fldChar w:fldCharType="begin"/>
    </w:r>
    <w:r>
      <w:rPr>
        <w:sz w:val="16"/>
        <w:b w:val="false"/>
        <w:shd w:fill="auto" w:val="clear"/>
        <w:szCs w:val="16"/>
        <w:bCs w:val="false"/>
        <w:lang w:val="en-GB"/>
      </w:rPr>
      <w:instrText xml:space="preserve"> NUMPAGES </w:instrText>
    </w:r>
    <w:r>
      <w:rPr>
        <w:sz w:val="16"/>
        <w:b w:val="false"/>
        <w:shd w:fill="auto" w:val="clear"/>
        <w:szCs w:val="16"/>
        <w:bCs w:val="false"/>
        <w:lang w:val="en-GB"/>
      </w:rPr>
      <w:fldChar w:fldCharType="separate"/>
    </w:r>
    <w:r>
      <w:rPr>
        <w:sz w:val="16"/>
        <w:b w:val="false"/>
        <w:shd w:fill="auto" w:val="clear"/>
        <w:szCs w:val="16"/>
        <w:bCs w:val="false"/>
        <w:lang w:val="en-GB"/>
      </w:rPr>
      <w:t>2</w:t>
    </w:r>
    <w:r>
      <w:rPr>
        <w:sz w:val="16"/>
        <w:b w:val="false"/>
        <w:shd w:fill="auto" w:val="clear"/>
        <w:szCs w:val="16"/>
        <w:bCs w:val="false"/>
        <w:lang w:val="en-GB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2">
    <w:name w:val="Интернет-ссылка"/>
    <w:rPr>
      <w:color w:val="000080"/>
      <w:u w:val="single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Style18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xford-med.com.ua/ua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LibreOffice/7.3.7.2$Linux_X86_64 LibreOffice_project/30$Build-2</Application>
  <AppVersion>15.0000</AppVersion>
  <Pages>2</Pages>
  <Words>138</Words>
  <Characters>754</Characters>
  <CharactersWithSpaces>1009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2023-09-30T17:27:52Z</dcterms:created>
  <dc:creator/>
  <dc:description/>
  <dc:language>uk-UA</dc:language>
  <cp:lastModifiedBy/>
  <dcterms:modified xsi:type="dcterms:W3CDTF">2023-10-07T20:39:25Z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