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sz w:val="28"/>
          <w:szCs w:val="28"/>
          <w:lang w:val="en-GB"/>
        </w:rPr>
        <w:t xml:space="preserve">Title: </w:t>
      </w:r>
      <w:r>
        <w:rPr>
          <w:b w:val="false"/>
          <w:bCs w:val="false"/>
          <w:sz w:val="28"/>
          <w:szCs w:val="28"/>
          <w:lang w:val="en-GB"/>
        </w:rPr>
        <w:t>On the Main page. Clicking on “Детальніше” on the main banner-carousel (“Центр захисту тварин” section) leads to a non-existent page.</w:t>
      </w:r>
    </w:p>
    <w:p>
      <w:pPr>
        <w:pStyle w:val="Style14"/>
        <w:bidi w:val="0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 xml:space="preserve">Priority: </w:t>
      </w:r>
      <w:r>
        <w:rPr>
          <w:b w:val="false"/>
          <w:bCs w:val="false"/>
          <w:i w:val="false"/>
          <w:iCs w:val="false"/>
          <w:sz w:val="24"/>
          <w:szCs w:val="24"/>
          <w:u w:val="none"/>
          <w:lang w:val="en-GB"/>
        </w:rPr>
        <w:t>High</w:t>
      </w:r>
      <w:r>
        <w:rPr>
          <w:bCs w:val="false"/>
          <w:lang w:val="en-GB"/>
        </w:rPr>
        <w:t xml:space="preserve"> </w:t>
      </w:r>
    </w:p>
    <w:p>
      <w:pPr>
        <w:pStyle w:val="Style14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 xml:space="preserve">Severity: </w:t>
      </w:r>
      <w:r>
        <w:rPr>
          <w:bCs w:val="false"/>
          <w:lang w:val="en-GB"/>
        </w:rPr>
        <w:t>S</w:t>
      </w:r>
      <w:r>
        <w:rPr>
          <w:bCs w:val="false"/>
          <w:lang w:val="en-GB"/>
        </w:rPr>
        <w:t>4</w:t>
      </w:r>
      <w:r>
        <w:rPr>
          <w:bCs w:val="false"/>
          <w:lang w:val="en-GB"/>
        </w:rPr>
        <w:t xml:space="preserve"> M</w:t>
      </w:r>
      <w:r>
        <w:rPr>
          <w:bCs w:val="false"/>
          <w:lang w:val="en-GB"/>
        </w:rPr>
        <w:t>inor</w:t>
      </w:r>
      <w:r>
        <w:rPr>
          <w:bCs w:val="false"/>
          <w:lang w:val="en-GB"/>
        </w:rPr>
        <w:t xml:space="preserve"> </w:t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 xml:space="preserve">Environment: </w:t>
        <w:br/>
      </w:r>
      <w:r>
        <w:rPr>
          <w:b w:val="false"/>
          <w:bCs w:val="false"/>
          <w:i w:val="false"/>
          <w:iCs w:val="false"/>
          <w:sz w:val="24"/>
          <w:szCs w:val="24"/>
          <w:u w:val="none"/>
          <w:lang w:val="en-GB"/>
        </w:rPr>
        <w:t>Samsung Galaxy J7 Neo (720x1280 pixels, Android 9 OS)</w:t>
      </w:r>
    </w:p>
    <w:p>
      <w:pPr>
        <w:pStyle w:val="Style14"/>
        <w:bidi w:val="0"/>
        <w:jc w:val="left"/>
        <w:rPr>
          <w:i w:val="false"/>
          <w:i w:val="false"/>
          <w:iCs w:val="false"/>
          <w:u w:val="none"/>
          <w:lang w:val="en-GB"/>
        </w:rPr>
      </w:pPr>
      <w:r>
        <w:rPr>
          <w:i w:val="false"/>
          <w:iCs w:val="false"/>
          <w:u w:val="none"/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>Steps to reproduce</w:t>
      </w:r>
    </w:p>
    <w:p>
      <w:pPr>
        <w:pStyle w:val="Style14"/>
        <w:bidi w:val="0"/>
        <w:jc w:val="left"/>
        <w:rPr/>
      </w:pPr>
      <w:r>
        <w:rPr>
          <w:b w:val="false"/>
          <w:bCs w:val="false"/>
          <w:u w:val="none"/>
          <w:lang w:val="en-GB"/>
        </w:rPr>
        <w:t xml:space="preserve">1. Open the Main page: </w:t>
      </w:r>
      <w:hyperlink r:id="rId2">
        <w:r>
          <w:rPr>
            <w:b w:val="false"/>
            <w:bCs w:val="false"/>
            <w:u w:val="none"/>
            <w:lang w:val="en-GB"/>
          </w:rPr>
          <w:t>https://kmlvm.kyivcity.gov.ua</w:t>
        </w:r>
      </w:hyperlink>
      <w:hyperlink r:id="rId3">
        <w:r>
          <w:rPr>
            <w:b w:val="false"/>
            <w:bCs w:val="false"/>
            <w:u w:val="none"/>
            <w:lang w:val="en-GB"/>
          </w:rPr>
          <w:t xml:space="preserve">     </w:t>
        </w:r>
      </w:hyperlink>
    </w:p>
    <w:p>
      <w:pPr>
        <w:pStyle w:val="Style14"/>
        <w:bidi w:val="0"/>
        <w:jc w:val="left"/>
        <w:rPr/>
      </w:pPr>
      <w:r>
        <w:rPr>
          <w:lang w:val="en-GB"/>
        </w:rPr>
        <w:t xml:space="preserve">2. </w:t>
      </w:r>
      <w:r>
        <w:rPr/>
        <w:t>Slide to a “Центр захисту тварин” section on the Main banner-carousel.</w:t>
      </w:r>
    </w:p>
    <w:p>
      <w:pPr>
        <w:pStyle w:val="Style14"/>
        <w:bidi w:val="0"/>
        <w:jc w:val="lef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2385695</wp:posOffset>
            </wp:positionH>
            <wp:positionV relativeFrom="paragraph">
              <wp:posOffset>92075</wp:posOffset>
            </wp:positionV>
            <wp:extent cx="1698625" cy="301879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  <w:lang w:val="en-GB"/>
        </w:rPr>
        <w:t>3. Click “Детальніше” button.</w:t>
      </w:r>
    </w:p>
    <w:p>
      <w:pPr>
        <w:pStyle w:val="Style14"/>
        <w:bidi w:val="0"/>
        <w:jc w:val="center"/>
        <w:rPr>
          <w:u w:val="none"/>
          <w:lang w:val="en-GB"/>
        </w:rPr>
      </w:pPr>
      <w:r>
        <w:rPr>
          <w:u w:val="none"/>
          <w:lang w:val="en-GB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2526665</wp:posOffset>
            </wp:positionH>
            <wp:positionV relativeFrom="paragraph">
              <wp:posOffset>-91440</wp:posOffset>
            </wp:positionV>
            <wp:extent cx="1429385" cy="254063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center"/>
        <w:rPr/>
      </w:pPr>
      <w:r>
        <w:rPr/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b/>
          <w:bCs/>
          <w:sz w:val="28"/>
          <w:szCs w:val="28"/>
          <w:u w:val="none"/>
          <w:lang w:val="en-GB"/>
        </w:rPr>
        <w:t>Actual result</w:t>
      </w:r>
    </w:p>
    <w:p>
      <w:pPr>
        <w:pStyle w:val="Style14"/>
        <w:bidi w:val="0"/>
        <w:jc w:val="left"/>
        <w:rPr>
          <w:lang w:val="en-GB"/>
        </w:rPr>
      </w:pPr>
      <w:r>
        <w:rPr/>
        <w:t>Opens a technical page with a 404 error code (page is not existed).</w:t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center"/>
        <w:rPr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85340" cy="370713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Expected result</w:t>
      </w:r>
    </w:p>
    <w:p>
      <w:pPr>
        <w:pStyle w:val="Style14"/>
        <w:bidi w:val="0"/>
        <w:jc w:val="left"/>
        <w:rPr/>
      </w:pPr>
      <w:r>
        <w:rPr/>
        <w:t xml:space="preserve">Must be opened this page </w:t>
      </w:r>
      <w:hyperlink r:id="rId7">
        <w:r>
          <w:rPr/>
          <w:t>https://kmlvm.kyivcity.gov.ua/tsentr-zahystu-tvaryn</w:t>
        </w:r>
      </w:hyperlink>
      <w:r>
        <w:rPr/>
        <w:t xml:space="preserve"> </w:t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>
          <w:lang w:val="en-GB"/>
        </w:rPr>
      </w:pPr>
      <w:r>
        <w:rPr>
          <w:b w:val="false"/>
          <w:bCs w:val="false"/>
          <w:i/>
          <w:iCs/>
          <w:u w:val="none"/>
          <w:lang w:val="en-GB"/>
        </w:rPr>
        <w:t xml:space="preserve">Screenshot from </w:t>
      </w:r>
      <w:r>
        <w:rPr>
          <w:b/>
          <w:bCs/>
          <w:i/>
          <w:iCs/>
          <w:u w:val="none"/>
          <w:lang w:val="en-GB"/>
        </w:rPr>
        <w:t>Jira</w:t>
      </w:r>
      <w:r>
        <w:rPr>
          <w:b w:val="false"/>
          <w:bCs w:val="false"/>
          <w:i/>
          <w:iCs/>
          <w:u w:val="none"/>
          <w:lang w:val="en-GB"/>
        </w:rPr>
        <w:t>:</w:t>
      </w:r>
      <w:r>
        <w:rPr>
          <w:b w:val="false"/>
          <w:bCs w:val="false"/>
          <w:u w:val="single"/>
          <w:lang w:val="en-GB"/>
        </w:rPr>
        <w:br/>
      </w:r>
    </w:p>
    <w:p>
      <w:pPr>
        <w:pStyle w:val="Style14"/>
        <w:bidi w:val="0"/>
        <w:spacing w:before="0" w:after="14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7460" cy="309499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9"/>
      <w:type w:val="nextPage"/>
      <w:pgSz w:w="11906" w:h="16838"/>
      <w:pgMar w:left="1134" w:right="1134" w:gutter="0" w:header="570" w:top="1129" w:footer="0" w:bottom="4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left"/>
      <w:rPr>
        <w:b/>
        <w:b/>
        <w:bCs/>
        <w:lang w:val="en-GB"/>
      </w:rPr>
    </w:pPr>
    <w:r>
      <w:rPr>
        <w:b/>
        <w:bCs/>
        <w:sz w:val="22"/>
        <w:szCs w:val="22"/>
        <w:lang w:val="en-GB"/>
      </w:rPr>
      <w:t>Bug-report ZOO-</w:t>
    </w:r>
    <w:r>
      <w:rPr>
        <w:b/>
        <w:bCs/>
        <w:sz w:val="22"/>
        <w:szCs w:val="22"/>
        <w:lang w:val="en-GB"/>
      </w:rPr>
      <w:t>3</w:t>
    </w:r>
    <w:r>
      <w:rPr>
        <w:b/>
        <w:bCs/>
        <w:sz w:val="22"/>
        <w:szCs w:val="22"/>
        <w:lang w:val="en-GB"/>
      </w:rPr>
      <w:t xml:space="preserve">          </w:t>
    </w:r>
    <w:r>
      <w:rPr>
        <w:b/>
        <w:bCs/>
        <w:lang w:val="en-GB"/>
      </w:rPr>
      <w:t xml:space="preserve">                                                                                                       </w:t>
    </w:r>
    <w:r>
      <w:rPr>
        <w:b w:val="false"/>
        <w:bCs w:val="false"/>
        <w:lang w:val="en-GB"/>
      </w:rPr>
      <w:t xml:space="preserve">       </w:t>
    </w:r>
    <w:r>
      <w:rPr>
        <w:b w:val="false"/>
        <w:bCs w:val="false"/>
        <w:sz w:val="16"/>
        <w:szCs w:val="16"/>
        <w:lang w:val="en-GB"/>
      </w:rPr>
      <w:t xml:space="preserve">  </w:t>
    </w:r>
    <w:r>
      <w:rPr>
        <w:b w:val="false"/>
        <w:bCs w:val="false"/>
        <w:sz w:val="16"/>
        <w:szCs w:val="16"/>
        <w:shd w:fill="auto" w:val="clear"/>
        <w:lang w:val="en-GB"/>
      </w:rPr>
      <w:t xml:space="preserve">  </w:t>
    </w:r>
    <w:r>
      <w:rPr>
        <w:b w:val="false"/>
        <w:bCs w:val="false"/>
        <w:sz w:val="16"/>
        <w:szCs w:val="16"/>
        <w:shd w:fill="auto" w:val="clear"/>
        <w:lang w:val="en-GB"/>
      </w:rPr>
      <w:fldChar w:fldCharType="begin"/>
    </w:r>
    <w:r>
      <w:rPr>
        <w:sz w:val="16"/>
        <w:b w:val="false"/>
        <w:shd w:fill="auto" w:val="clear"/>
        <w:szCs w:val="16"/>
        <w:bCs w:val="false"/>
        <w:lang w:val="en-GB"/>
      </w:rPr>
      <w:instrText xml:space="preserve"> PAGE </w:instrText>
    </w:r>
    <w:r>
      <w:rPr>
        <w:sz w:val="16"/>
        <w:b w:val="false"/>
        <w:shd w:fill="auto" w:val="clear"/>
        <w:szCs w:val="16"/>
        <w:bCs w:val="false"/>
        <w:lang w:val="en-GB"/>
      </w:rPr>
      <w:fldChar w:fldCharType="separate"/>
    </w:r>
    <w:r>
      <w:rPr>
        <w:sz w:val="16"/>
        <w:b w:val="false"/>
        <w:shd w:fill="auto" w:val="clear"/>
        <w:szCs w:val="16"/>
        <w:bCs w:val="false"/>
        <w:lang w:val="en-GB"/>
      </w:rPr>
      <w:t>1</w:t>
    </w:r>
    <w:r>
      <w:rPr>
        <w:sz w:val="16"/>
        <w:b w:val="false"/>
        <w:shd w:fill="auto" w:val="clear"/>
        <w:szCs w:val="16"/>
        <w:bCs w:val="false"/>
        <w:lang w:val="en-GB"/>
      </w:rPr>
      <w:fldChar w:fldCharType="end"/>
    </w:r>
    <w:r>
      <w:rPr>
        <w:b w:val="false"/>
        <w:bCs w:val="false"/>
        <w:sz w:val="16"/>
        <w:szCs w:val="16"/>
        <w:shd w:fill="auto" w:val="clear"/>
        <w:lang w:val="en-GB"/>
      </w:rPr>
      <w:t xml:space="preserve">  of </w:t>
    </w:r>
    <w:r>
      <w:rPr>
        <w:b w:val="false"/>
        <w:bCs w:val="false"/>
        <w:sz w:val="16"/>
        <w:szCs w:val="16"/>
        <w:shd w:fill="auto" w:val="clear"/>
        <w:lang w:val="en-GB"/>
      </w:rPr>
      <w:fldChar w:fldCharType="begin"/>
    </w:r>
    <w:r>
      <w:rPr>
        <w:sz w:val="16"/>
        <w:b w:val="false"/>
        <w:shd w:fill="auto" w:val="clear"/>
        <w:szCs w:val="16"/>
        <w:bCs w:val="false"/>
        <w:lang w:val="en-GB"/>
      </w:rPr>
      <w:instrText xml:space="preserve"> NUMPAGES </w:instrText>
    </w:r>
    <w:r>
      <w:rPr>
        <w:sz w:val="16"/>
        <w:b w:val="false"/>
        <w:shd w:fill="auto" w:val="clear"/>
        <w:szCs w:val="16"/>
        <w:bCs w:val="false"/>
        <w:lang w:val="en-GB"/>
      </w:rPr>
      <w:fldChar w:fldCharType="separate"/>
    </w:r>
    <w:r>
      <w:rPr>
        <w:sz w:val="16"/>
        <w:b w:val="false"/>
        <w:shd w:fill="auto" w:val="clear"/>
        <w:szCs w:val="16"/>
        <w:bCs w:val="false"/>
        <w:lang w:val="en-GB"/>
      </w:rPr>
      <w:t>2</w:t>
    </w:r>
    <w:r>
      <w:rPr>
        <w:sz w:val="16"/>
        <w:b w:val="false"/>
        <w:shd w:fill="auto" w:val="clear"/>
        <w:szCs w:val="16"/>
        <w:bCs w:val="false"/>
        <w:lang w:val="en-GB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2">
    <w:name w:val="Интернет-ссылка"/>
    <w:rPr>
      <w:color w:val="000080"/>
      <w:u w:val="singl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Style18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mlvm.kyivcity.gov.ua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hyperlink" Target="https://kmlvm.kyivcity.gov.ua/tsentr-zahystu-tvaryn" TargetMode="External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LibreOffice/7.3.7.2$Linux_X86_64 LibreOffice_project/30$Build-2</Application>
  <AppVersion>15.0000</AppVersion>
  <Pages>2</Pages>
  <Words>92</Words>
  <Characters>547</Characters>
  <CharactersWithSpaces>759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2023-09-30T17:27:52Z</dcterms:created>
  <dc:creator/>
  <dc:description/>
  <dc:language>uk-UA</dc:language>
  <cp:lastModifiedBy/>
  <dcterms:modified xsi:type="dcterms:W3CDTF">2023-10-07T21:17:18Z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