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0C080">
      <w:pPr>
        <w:spacing w:after="0"/>
        <w:jc w:val="center"/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Faisal Baber</w:t>
      </w:r>
    </w:p>
    <w:p w14:paraId="13533890">
      <w:pPr>
        <w:pStyle w:val="10"/>
        <w:spacing w:after="240"/>
        <w:jc w:val="center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faisalbaberfbs</w:t>
      </w:r>
      <w:r>
        <w:rPr>
          <w:sz w:val="21"/>
          <w:szCs w:val="21"/>
        </w:rPr>
        <w:t>@gmail.com | +</w:t>
      </w:r>
      <w:r>
        <w:rPr>
          <w:rFonts w:hint="default"/>
          <w:sz w:val="21"/>
          <w:szCs w:val="21"/>
          <w:lang w:val="en-US"/>
        </w:rPr>
        <w:t>92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>3322969315</w:t>
      </w:r>
      <w:r>
        <w:rPr>
          <w:sz w:val="21"/>
          <w:szCs w:val="21"/>
        </w:rPr>
        <w:t xml:space="preserve"> | </w:t>
      </w:r>
      <w:r>
        <w:fldChar w:fldCharType="begin"/>
      </w:r>
      <w:r>
        <w:instrText xml:space="preserve"> HYPERLINK "http://www.linkedin.com/in/shivamjagtap" </w:instrText>
      </w:r>
      <w:r>
        <w:fldChar w:fldCharType="separate"/>
      </w:r>
      <w:r>
        <w:rPr>
          <w:rStyle w:val="6"/>
          <w:rFonts w:hint="default"/>
          <w:color w:val="auto"/>
          <w:sz w:val="21"/>
          <w:szCs w:val="21"/>
          <w:u w:val="none"/>
        </w:rPr>
        <w:t>linkedin.com/in/datascience-python-excel-tableau-expert</w:t>
      </w:r>
      <w:r>
        <w:rPr>
          <w:rStyle w:val="6"/>
          <w:color w:val="auto"/>
          <w:sz w:val="21"/>
          <w:szCs w:val="21"/>
          <w:u w:val="none"/>
        </w:rPr>
        <w:fldChar w:fldCharType="end"/>
      </w:r>
      <w:r>
        <w:rPr>
          <w:rStyle w:val="6"/>
          <w:color w:val="auto"/>
          <w:sz w:val="21"/>
          <w:szCs w:val="21"/>
          <w:u w:val="none"/>
        </w:rPr>
        <w:t xml:space="preserve"> | </w:t>
      </w:r>
      <w:r>
        <w:rPr>
          <w:rStyle w:val="6"/>
          <w:rFonts w:hint="default"/>
          <w:color w:val="auto"/>
          <w:sz w:val="21"/>
          <w:szCs w:val="21"/>
          <w:u w:val="none"/>
          <w:lang w:val="en-US"/>
        </w:rPr>
        <w:t>Karachi</w:t>
      </w:r>
      <w:r>
        <w:rPr>
          <w:rStyle w:val="6"/>
          <w:color w:val="auto"/>
          <w:sz w:val="21"/>
          <w:szCs w:val="21"/>
          <w:u w:val="none"/>
        </w:rPr>
        <w:t xml:space="preserve">, </w:t>
      </w:r>
      <w:r>
        <w:rPr>
          <w:rStyle w:val="6"/>
          <w:rFonts w:hint="default"/>
          <w:color w:val="auto"/>
          <w:sz w:val="21"/>
          <w:szCs w:val="21"/>
          <w:u w:val="none"/>
          <w:lang w:val="en-US"/>
        </w:rPr>
        <w:t>Pakistan</w:t>
      </w:r>
    </w:p>
    <w:p w14:paraId="7AADA93A">
      <w:pPr>
        <w:spacing w:after="0"/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Master’s student in Data Science at HSE University with a strong academic foundation in mathematics and practical experience from multiple internships. Skilled in Python, SQL, and data visualization, with a track record of delivering clear, data-driven insights through forecasting models and exploratory analysis. Experienced in presenting technical topics at conferences and seminars, and passionate about solving problems by turning raw data into actionable understanding.</w:t>
      </w:r>
    </w:p>
    <w:p w14:paraId="734209C2">
      <w:pPr>
        <w:pStyle w:val="10"/>
        <w:pBdr>
          <w:top w:val="single" w:color="000000" w:sz="4" w:space="1"/>
          <w:bottom w:val="single" w:color="000000" w:sz="4" w:space="1"/>
        </w:pBdr>
        <w:spacing w:before="240"/>
        <w:jc w:val="center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SKILLS</w:t>
      </w:r>
    </w:p>
    <w:p w14:paraId="53D44B3E">
      <w:pPr>
        <w:pStyle w:val="13"/>
        <w:numPr>
          <w:ilvl w:val="0"/>
          <w:numId w:val="1"/>
        </w:numPr>
        <w:spacing w:after="0"/>
        <w:ind w:left="284" w:hanging="284"/>
        <w:jc w:val="both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Programming &amp; Databases</w:t>
      </w:r>
      <w:r>
        <w:rPr>
          <w:rFonts w:hint="default"/>
          <w:sz w:val="21"/>
          <w:szCs w:val="21"/>
        </w:rPr>
        <w:t>: Python</w:t>
      </w:r>
      <w:r>
        <w:rPr>
          <w:rFonts w:hint="default"/>
          <w:sz w:val="21"/>
          <w:szCs w:val="21"/>
          <w:lang w:val="en-US"/>
        </w:rPr>
        <w:t>|</w:t>
      </w:r>
      <w:r>
        <w:rPr>
          <w:rFonts w:hint="default"/>
          <w:sz w:val="21"/>
          <w:szCs w:val="21"/>
        </w:rPr>
        <w:t xml:space="preserve"> SQL</w:t>
      </w:r>
      <w:r>
        <w:rPr>
          <w:rFonts w:hint="default"/>
          <w:sz w:val="21"/>
          <w:szCs w:val="21"/>
          <w:lang w:val="en-US"/>
        </w:rPr>
        <w:t>|</w:t>
      </w:r>
      <w:r>
        <w:rPr>
          <w:rFonts w:hint="default"/>
          <w:sz w:val="21"/>
          <w:szCs w:val="21"/>
        </w:rPr>
        <w:t xml:space="preserve"> MySQL</w:t>
      </w:r>
      <w:r>
        <w:rPr>
          <w:rFonts w:hint="default"/>
          <w:sz w:val="21"/>
          <w:szCs w:val="21"/>
          <w:lang w:val="en-US"/>
        </w:rPr>
        <w:t>|</w:t>
      </w:r>
      <w:r>
        <w:rPr>
          <w:rFonts w:hint="default"/>
          <w:sz w:val="21"/>
          <w:szCs w:val="21"/>
        </w:rPr>
        <w:t xml:space="preserve"> SQL Server</w:t>
      </w:r>
    </w:p>
    <w:p w14:paraId="59915663">
      <w:pPr>
        <w:pStyle w:val="13"/>
        <w:numPr>
          <w:ilvl w:val="0"/>
          <w:numId w:val="1"/>
        </w:numPr>
        <w:spacing w:after="0"/>
        <w:ind w:left="284" w:hanging="284"/>
        <w:jc w:val="both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Machine Learning &amp; AI</w:t>
      </w:r>
      <w:r>
        <w:rPr>
          <w:rFonts w:hint="default"/>
          <w:sz w:val="21"/>
          <w:szCs w:val="21"/>
        </w:rPr>
        <w:t>: Scikit-learn</w:t>
      </w:r>
      <w:r>
        <w:rPr>
          <w:rFonts w:hint="default"/>
          <w:sz w:val="21"/>
          <w:szCs w:val="21"/>
          <w:lang w:val="en-US"/>
        </w:rPr>
        <w:t>|</w:t>
      </w:r>
      <w:r>
        <w:rPr>
          <w:rFonts w:hint="default"/>
          <w:sz w:val="21"/>
          <w:szCs w:val="21"/>
        </w:rPr>
        <w:t>TensorFlow</w:t>
      </w:r>
      <w:r>
        <w:rPr>
          <w:rFonts w:hint="default"/>
          <w:sz w:val="21"/>
          <w:szCs w:val="21"/>
          <w:lang w:val="en-US"/>
        </w:rPr>
        <w:t>|</w:t>
      </w:r>
      <w:r>
        <w:rPr>
          <w:rFonts w:hint="default"/>
          <w:sz w:val="21"/>
          <w:szCs w:val="21"/>
        </w:rPr>
        <w:t>PyTorch</w:t>
      </w:r>
      <w:r>
        <w:rPr>
          <w:rFonts w:hint="default"/>
          <w:sz w:val="21"/>
          <w:szCs w:val="21"/>
          <w:lang w:val="en-US"/>
        </w:rPr>
        <w:t>|</w:t>
      </w:r>
      <w:r>
        <w:rPr>
          <w:rFonts w:hint="default"/>
          <w:sz w:val="21"/>
          <w:szCs w:val="21"/>
        </w:rPr>
        <w:t xml:space="preserve"> XGBoost</w:t>
      </w:r>
      <w:r>
        <w:rPr>
          <w:rFonts w:hint="default"/>
          <w:sz w:val="21"/>
          <w:szCs w:val="21"/>
          <w:lang w:val="en-US"/>
        </w:rPr>
        <w:t>|</w:t>
      </w:r>
      <w:r>
        <w:rPr>
          <w:rFonts w:hint="default"/>
          <w:sz w:val="21"/>
          <w:szCs w:val="21"/>
        </w:rPr>
        <w:t xml:space="preserve"> Pandas</w:t>
      </w:r>
      <w:r>
        <w:rPr>
          <w:rFonts w:hint="default"/>
          <w:sz w:val="21"/>
          <w:szCs w:val="21"/>
          <w:lang w:val="en-US"/>
        </w:rPr>
        <w:t>|</w:t>
      </w:r>
      <w:r>
        <w:rPr>
          <w:rFonts w:hint="default"/>
          <w:sz w:val="21"/>
          <w:szCs w:val="21"/>
        </w:rPr>
        <w:t xml:space="preserve"> NumPy</w:t>
      </w:r>
    </w:p>
    <w:p w14:paraId="6330AB12">
      <w:pPr>
        <w:pStyle w:val="13"/>
        <w:numPr>
          <w:ilvl w:val="0"/>
          <w:numId w:val="1"/>
        </w:numPr>
        <w:spacing w:after="0"/>
        <w:ind w:left="284" w:hanging="284"/>
        <w:jc w:val="both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Analytics &amp; Visualization</w:t>
      </w:r>
      <w:r>
        <w:rPr>
          <w:rFonts w:hint="default"/>
          <w:sz w:val="21"/>
          <w:szCs w:val="21"/>
        </w:rPr>
        <w:t>: Power BI</w:t>
      </w:r>
      <w:r>
        <w:rPr>
          <w:rFonts w:hint="default"/>
          <w:sz w:val="21"/>
          <w:szCs w:val="21"/>
          <w:lang w:val="en-US"/>
        </w:rPr>
        <w:t>|</w:t>
      </w:r>
      <w:r>
        <w:rPr>
          <w:rFonts w:hint="default"/>
          <w:sz w:val="21"/>
          <w:szCs w:val="21"/>
        </w:rPr>
        <w:t xml:space="preserve"> Matplotlib</w:t>
      </w:r>
      <w:r>
        <w:rPr>
          <w:rFonts w:hint="default"/>
          <w:sz w:val="21"/>
          <w:szCs w:val="21"/>
          <w:lang w:val="en-US"/>
        </w:rPr>
        <w:t>|</w:t>
      </w:r>
      <w:r>
        <w:rPr>
          <w:rFonts w:hint="default"/>
          <w:sz w:val="21"/>
          <w:szCs w:val="21"/>
        </w:rPr>
        <w:t xml:space="preserve"> Seaborn</w:t>
      </w:r>
    </w:p>
    <w:p w14:paraId="6758931D">
      <w:pPr>
        <w:pStyle w:val="10"/>
        <w:pBdr>
          <w:top w:val="single" w:color="000000" w:sz="4" w:space="1"/>
          <w:bottom w:val="single" w:color="000000" w:sz="4" w:space="1"/>
        </w:pBdr>
        <w:spacing w:before="240"/>
        <w:jc w:val="center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WORK EXPERIENCE</w:t>
      </w:r>
    </w:p>
    <w:p w14:paraId="5408DB1E">
      <w:pPr>
        <w:pStyle w:val="10"/>
        <w:rPr>
          <w:rFonts w:hint="default"/>
          <w:b/>
          <w:bCs/>
          <w:color w:val="auto"/>
          <w:sz w:val="21"/>
          <w:szCs w:val="21"/>
          <w:lang w:val="en-US"/>
        </w:rPr>
      </w:pPr>
      <w:r>
        <w:rPr>
          <w:rFonts w:hint="default"/>
          <w:b/>
          <w:bCs/>
          <w:color w:val="auto"/>
          <w:sz w:val="21"/>
          <w:szCs w:val="21"/>
        </w:rPr>
        <w:t xml:space="preserve">Data Science Intern </w:t>
      </w:r>
      <w:r>
        <w:rPr>
          <w:color w:val="auto"/>
          <w:sz w:val="21"/>
          <w:szCs w:val="21"/>
        </w:rPr>
        <w:t>|</w:t>
      </w:r>
      <w:r>
        <w:rPr>
          <w:rFonts w:hint="default"/>
          <w:b/>
          <w:bCs/>
          <w:color w:val="auto"/>
          <w:sz w:val="21"/>
          <w:szCs w:val="21"/>
        </w:rPr>
        <w:t xml:space="preserve"> CloudCredits Technologies</w:t>
      </w:r>
      <w:r>
        <w:rPr>
          <w:b/>
          <w:bCs/>
          <w:color w:val="auto"/>
          <w:sz w:val="21"/>
          <w:szCs w:val="21"/>
        </w:rPr>
        <w:t xml:space="preserve"> </w:t>
      </w:r>
      <w:r>
        <w:rPr>
          <w:rFonts w:hint="default"/>
          <w:b/>
          <w:bCs/>
          <w:color w:val="auto"/>
          <w:sz w:val="21"/>
          <w:szCs w:val="21"/>
          <w:lang w:val="en-US"/>
        </w:rPr>
        <w:t xml:space="preserve">                                                                                                         Feb 2025 – Mar 2025</w:t>
      </w:r>
    </w:p>
    <w:p w14:paraId="5AFA0209">
      <w:pPr>
        <w:pStyle w:val="13"/>
        <w:numPr>
          <w:ilvl w:val="0"/>
          <w:numId w:val="2"/>
        </w:numPr>
        <w:autoSpaceDE w:val="0"/>
        <w:spacing w:after="0"/>
        <w:ind w:left="284" w:hanging="295"/>
        <w:jc w:val="both"/>
        <w:rPr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Worked on House Price Estimator and Sales Forecasting projects.  </w:t>
      </w:r>
    </w:p>
    <w:p w14:paraId="61E550E3">
      <w:pPr>
        <w:pStyle w:val="13"/>
        <w:numPr>
          <w:ilvl w:val="0"/>
          <w:numId w:val="2"/>
        </w:numPr>
        <w:autoSpaceDE w:val="0"/>
        <w:spacing w:after="0"/>
        <w:ind w:left="284" w:hanging="295"/>
        <w:jc w:val="both"/>
        <w:rPr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Applied data preprocessing, exploratory data analysis (EDA), and statistical modeling techniques.  </w:t>
      </w:r>
    </w:p>
    <w:p w14:paraId="603556AA">
      <w:pPr>
        <w:pStyle w:val="13"/>
        <w:numPr>
          <w:ilvl w:val="0"/>
          <w:numId w:val="2"/>
        </w:numPr>
        <w:autoSpaceDE w:val="0"/>
        <w:spacing w:after="0"/>
        <w:ind w:left="284" w:hanging="295"/>
        <w:jc w:val="both"/>
        <w:rPr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Utilized Python libraries (Pandas, NumPy, Scikit-learn) to build predictive models for property valuation and sales prediction.  </w:t>
      </w:r>
    </w:p>
    <w:p w14:paraId="49163D6F">
      <w:pPr>
        <w:pStyle w:val="13"/>
        <w:numPr>
          <w:ilvl w:val="0"/>
          <w:numId w:val="2"/>
        </w:numPr>
        <w:autoSpaceDE w:val="0"/>
        <w:spacing w:after="0"/>
        <w:ind w:left="284" w:hanging="295"/>
        <w:jc w:val="both"/>
        <w:rPr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Delivered insights and recommendations to improve forecasting accuracy for business planning.</w:t>
      </w:r>
    </w:p>
    <w:p w14:paraId="25C828C4">
      <w:pPr>
        <w:pStyle w:val="10"/>
        <w:rPr>
          <w:b/>
          <w:bCs/>
          <w:color w:val="auto"/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 xml:space="preserve">Data Science Intern </w:t>
      </w:r>
      <w:r>
        <w:rPr>
          <w:color w:val="auto"/>
          <w:sz w:val="21"/>
          <w:szCs w:val="21"/>
        </w:rPr>
        <w:t>|</w:t>
      </w:r>
      <w:r>
        <w:rPr>
          <w:rFonts w:hint="default"/>
          <w:b/>
          <w:bCs/>
          <w:color w:val="auto"/>
          <w:sz w:val="21"/>
          <w:szCs w:val="21"/>
        </w:rPr>
        <w:t xml:space="preserve"> CodeAlpha</w:t>
      </w:r>
      <w:r>
        <w:rPr>
          <w:b/>
          <w:bCs/>
          <w:color w:val="auto"/>
          <w:sz w:val="21"/>
          <w:szCs w:val="21"/>
        </w:rPr>
        <w:tab/>
      </w:r>
      <w:r>
        <w:rPr>
          <w:b/>
          <w:bCs/>
          <w:color w:val="auto"/>
          <w:sz w:val="21"/>
          <w:szCs w:val="21"/>
        </w:rPr>
        <w:t xml:space="preserve"> </w:t>
      </w:r>
      <w:r>
        <w:rPr>
          <w:b/>
          <w:bCs/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 xml:space="preserve">                                             </w:t>
      </w:r>
      <w:r>
        <w:rPr>
          <w:rFonts w:hint="default"/>
          <w:color w:val="auto"/>
          <w:sz w:val="21"/>
          <w:szCs w:val="21"/>
          <w:lang w:val="en-US"/>
        </w:rPr>
        <w:t xml:space="preserve">                             </w:t>
      </w:r>
      <w:r>
        <w:rPr>
          <w:rFonts w:hint="default"/>
          <w:b/>
          <w:bCs/>
          <w:color w:val="auto"/>
          <w:sz w:val="21"/>
          <w:szCs w:val="21"/>
        </w:rPr>
        <w:t>Jan 2025 – Apr 2025</w:t>
      </w:r>
    </w:p>
    <w:p w14:paraId="785B6724">
      <w:pPr>
        <w:pStyle w:val="13"/>
        <w:numPr>
          <w:ilvl w:val="0"/>
          <w:numId w:val="2"/>
        </w:numPr>
        <w:autoSpaceDE w:val="0"/>
        <w:spacing w:after="0"/>
        <w:ind w:left="284" w:hanging="295"/>
        <w:jc w:val="both"/>
        <w:rPr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Participated in virtual internship program focused on machine learning and analytics.  </w:t>
      </w:r>
    </w:p>
    <w:p w14:paraId="5CE311AD">
      <w:pPr>
        <w:pStyle w:val="13"/>
        <w:numPr>
          <w:ilvl w:val="0"/>
          <w:numId w:val="2"/>
        </w:numPr>
        <w:autoSpaceDE w:val="0"/>
        <w:spacing w:after="0"/>
        <w:ind w:left="284" w:hanging="295"/>
        <w:jc w:val="both"/>
        <w:rPr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Built and evaluated predictive models using Python and visualization tools.  </w:t>
      </w:r>
    </w:p>
    <w:p w14:paraId="08AFEA9C">
      <w:pPr>
        <w:pStyle w:val="13"/>
        <w:numPr>
          <w:ilvl w:val="0"/>
          <w:numId w:val="2"/>
        </w:numPr>
        <w:autoSpaceDE w:val="0"/>
        <w:spacing w:after="0"/>
        <w:ind w:left="284" w:hanging="295"/>
        <w:jc w:val="both"/>
        <w:rPr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Worked on real-world datasets, generating actionable insights to support decision-making.</w:t>
      </w:r>
    </w:p>
    <w:p w14:paraId="6C7D2421">
      <w:pPr>
        <w:pStyle w:val="10"/>
        <w:rPr>
          <w:sz w:val="21"/>
          <w:szCs w:val="21"/>
        </w:rPr>
      </w:pPr>
      <w:r>
        <w:rPr>
          <w:rFonts w:hint="default"/>
          <w:b/>
          <w:bCs/>
          <w:color w:val="auto"/>
          <w:sz w:val="21"/>
          <w:szCs w:val="21"/>
        </w:rPr>
        <w:t xml:space="preserve">Data Science Intern </w:t>
      </w:r>
      <w:r>
        <w:rPr>
          <w:color w:val="auto"/>
          <w:sz w:val="21"/>
          <w:szCs w:val="21"/>
        </w:rPr>
        <w:t>|</w:t>
      </w:r>
      <w:r>
        <w:rPr>
          <w:rFonts w:hint="default"/>
          <w:b/>
          <w:bCs/>
          <w:color w:val="auto"/>
          <w:sz w:val="21"/>
          <w:szCs w:val="21"/>
        </w:rPr>
        <w:t xml:space="preserve"> Kangroo Ventures</w:t>
      </w:r>
      <w:r>
        <w:rPr>
          <w:b/>
          <w:bCs/>
          <w:color w:val="auto"/>
          <w:sz w:val="21"/>
          <w:szCs w:val="21"/>
        </w:rPr>
        <w:tab/>
      </w:r>
      <w:r>
        <w:rPr>
          <w:b/>
          <w:bCs/>
          <w:color w:val="auto"/>
          <w:sz w:val="21"/>
          <w:szCs w:val="21"/>
        </w:rPr>
        <w:t xml:space="preserve"> </w:t>
      </w:r>
      <w:r>
        <w:rPr>
          <w:b/>
          <w:bCs/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 xml:space="preserve">            </w:t>
      </w:r>
      <w:r>
        <w:rPr>
          <w:color w:val="auto"/>
          <w:sz w:val="21"/>
          <w:szCs w:val="21"/>
        </w:rPr>
        <w:tab/>
      </w:r>
      <w:r>
        <w:rPr>
          <w:color w:val="auto"/>
          <w:sz w:val="21"/>
          <w:szCs w:val="21"/>
        </w:rPr>
        <w:t xml:space="preserve">                                  </w:t>
      </w:r>
      <w:r>
        <w:rPr>
          <w:rFonts w:hint="default"/>
          <w:color w:val="auto"/>
          <w:sz w:val="21"/>
          <w:szCs w:val="21"/>
          <w:lang w:val="en-US"/>
        </w:rPr>
        <w:t xml:space="preserve">          </w:t>
      </w:r>
      <w:r>
        <w:rPr>
          <w:rFonts w:hint="default"/>
          <w:b/>
          <w:bCs/>
          <w:color w:val="auto"/>
          <w:sz w:val="21"/>
          <w:szCs w:val="21"/>
        </w:rPr>
        <w:t>May 2024 – Jan 2025</w:t>
      </w:r>
    </w:p>
    <w:p w14:paraId="1A3C9B53">
      <w:pPr>
        <w:pStyle w:val="13"/>
        <w:numPr>
          <w:ilvl w:val="0"/>
          <w:numId w:val="2"/>
        </w:numPr>
        <w:autoSpaceDE w:val="0"/>
        <w:spacing w:after="0"/>
        <w:ind w:left="284" w:hanging="295"/>
        <w:jc w:val="both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Developed forecasting and estimation models to assist in strategic business planning.  </w:t>
      </w:r>
    </w:p>
    <w:p w14:paraId="56E91D8D">
      <w:pPr>
        <w:pStyle w:val="13"/>
        <w:numPr>
          <w:ilvl w:val="0"/>
          <w:numId w:val="2"/>
        </w:numPr>
        <w:autoSpaceDE w:val="0"/>
        <w:spacing w:after="0"/>
        <w:ind w:left="284" w:hanging="295"/>
        <w:jc w:val="both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Applied statistical methods and time-series forecasting techniques to real-world datasets.  </w:t>
      </w:r>
    </w:p>
    <w:p w14:paraId="067A4D13">
      <w:pPr>
        <w:pStyle w:val="13"/>
        <w:numPr>
          <w:ilvl w:val="0"/>
          <w:numId w:val="2"/>
        </w:numPr>
        <w:autoSpaceDE w:val="0"/>
        <w:spacing w:after="0"/>
        <w:ind w:left="284" w:hanging="295"/>
        <w:jc w:val="both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Delivered data-driven insights that supported operational and marketing strategies.</w:t>
      </w:r>
    </w:p>
    <w:p w14:paraId="1C88DD4D">
      <w:pPr>
        <w:pStyle w:val="10"/>
        <w:pBdr>
          <w:top w:val="single" w:color="000000" w:sz="4" w:space="1"/>
          <w:bottom w:val="single" w:color="000000" w:sz="4" w:space="1"/>
        </w:pBdr>
        <w:spacing w:before="240"/>
        <w:jc w:val="center"/>
        <w:rPr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EDUCATION</w:t>
      </w:r>
    </w:p>
    <w:p w14:paraId="7AF0DAD6">
      <w:pPr>
        <w:pStyle w:val="10"/>
        <w:rPr>
          <w:rFonts w:hint="default"/>
          <w:sz w:val="21"/>
          <w:szCs w:val="21"/>
          <w:lang w:val="en-US"/>
        </w:rPr>
      </w:pPr>
      <w:r>
        <w:rPr>
          <w:b/>
          <w:bCs/>
          <w:sz w:val="21"/>
          <w:szCs w:val="21"/>
        </w:rPr>
        <w:t>M</w:t>
      </w:r>
      <w:r>
        <w:rPr>
          <w:rFonts w:hint="default"/>
          <w:b/>
          <w:bCs/>
          <w:sz w:val="21"/>
          <w:szCs w:val="21"/>
          <w:lang w:val="en-US"/>
        </w:rPr>
        <w:t>Sc</w:t>
      </w:r>
      <w:r>
        <w:rPr>
          <w:b/>
          <w:bCs/>
          <w:sz w:val="21"/>
          <w:szCs w:val="21"/>
        </w:rPr>
        <w:t xml:space="preserve"> in </w:t>
      </w:r>
      <w:r>
        <w:rPr>
          <w:rFonts w:hint="default"/>
          <w:b/>
          <w:bCs/>
          <w:sz w:val="21"/>
          <w:szCs w:val="21"/>
          <w:lang w:val="en-US"/>
        </w:rPr>
        <w:t>Data Science</w:t>
      </w:r>
      <w:r>
        <w:rPr>
          <w:sz w:val="21"/>
          <w:szCs w:val="21"/>
        </w:rPr>
        <w:t xml:space="preserve">| </w:t>
      </w:r>
      <w:r>
        <w:rPr>
          <w:rFonts w:hint="default"/>
          <w:sz w:val="21"/>
          <w:szCs w:val="21"/>
        </w:rPr>
        <w:t>National Research University Higher School of Economics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         </w:t>
      </w:r>
      <w:r>
        <w:rPr>
          <w:rFonts w:hint="default"/>
          <w:sz w:val="21"/>
          <w:szCs w:val="21"/>
          <w:lang w:val="en-US"/>
        </w:rPr>
        <w:t xml:space="preserve">                  </w:t>
      </w:r>
      <w:r>
        <w:rPr>
          <w:b/>
          <w:bCs/>
          <w:sz w:val="21"/>
          <w:szCs w:val="21"/>
        </w:rPr>
        <w:t>Sep 202</w:t>
      </w:r>
      <w:r>
        <w:rPr>
          <w:rFonts w:hint="default"/>
          <w:b/>
          <w:bCs/>
          <w:sz w:val="21"/>
          <w:szCs w:val="21"/>
          <w:lang w:val="en-US"/>
        </w:rPr>
        <w:t>4</w:t>
      </w:r>
      <w:r>
        <w:rPr>
          <w:b/>
          <w:bCs/>
          <w:sz w:val="21"/>
          <w:szCs w:val="21"/>
        </w:rPr>
        <w:t xml:space="preserve"> – </w:t>
      </w:r>
      <w:r>
        <w:rPr>
          <w:rFonts w:hint="default"/>
          <w:b/>
          <w:bCs/>
          <w:sz w:val="21"/>
          <w:szCs w:val="21"/>
          <w:lang w:val="en-US"/>
        </w:rPr>
        <w:t>Jun</w:t>
      </w:r>
      <w:r>
        <w:rPr>
          <w:b/>
          <w:bCs/>
          <w:sz w:val="21"/>
          <w:szCs w:val="21"/>
        </w:rPr>
        <w:t xml:space="preserve"> 202</w:t>
      </w:r>
      <w:r>
        <w:rPr>
          <w:rFonts w:hint="default"/>
          <w:b/>
          <w:bCs/>
          <w:sz w:val="21"/>
          <w:szCs w:val="21"/>
          <w:lang w:val="en-US"/>
        </w:rPr>
        <w:t>6</w:t>
      </w:r>
    </w:p>
    <w:p w14:paraId="64281DF6">
      <w:pPr>
        <w:pStyle w:val="10"/>
        <w:spacing w:before="240"/>
        <w:rPr>
          <w:sz w:val="21"/>
          <w:szCs w:val="21"/>
        </w:rPr>
      </w:pPr>
      <w:r>
        <w:rPr>
          <w:b/>
          <w:bCs/>
          <w:sz w:val="21"/>
          <w:szCs w:val="21"/>
        </w:rPr>
        <w:t>B</w:t>
      </w:r>
      <w:r>
        <w:rPr>
          <w:rFonts w:hint="default"/>
          <w:b/>
          <w:bCs/>
          <w:sz w:val="21"/>
          <w:szCs w:val="21"/>
          <w:lang w:val="en-US"/>
        </w:rPr>
        <w:t>Sc in Mathematics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|</w:t>
      </w:r>
      <w:r>
        <w:rPr>
          <w:b/>
          <w:bCs/>
          <w:sz w:val="21"/>
          <w:szCs w:val="21"/>
        </w:rPr>
        <w:t xml:space="preserve"> </w:t>
      </w:r>
      <w:r>
        <w:rPr>
          <w:rFonts w:hint="default"/>
          <w:color w:val="auto"/>
          <w:sz w:val="21"/>
          <w:szCs w:val="21"/>
        </w:rPr>
        <w:t>Sukkur IBA University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                          </w:t>
      </w:r>
      <w:r>
        <w:rPr>
          <w:rFonts w:hint="default"/>
          <w:sz w:val="21"/>
          <w:szCs w:val="21"/>
          <w:lang w:val="en-US"/>
        </w:rPr>
        <w:t xml:space="preserve">                                                              </w:t>
      </w:r>
      <w:bookmarkStart w:id="0" w:name="_GoBack"/>
      <w:bookmarkEnd w:id="0"/>
      <w:r>
        <w:rPr>
          <w:b/>
          <w:bCs/>
          <w:sz w:val="21"/>
          <w:szCs w:val="21"/>
        </w:rPr>
        <w:t>Aug 20</w:t>
      </w:r>
      <w:r>
        <w:rPr>
          <w:rFonts w:hint="default"/>
          <w:b/>
          <w:bCs/>
          <w:sz w:val="21"/>
          <w:szCs w:val="21"/>
          <w:lang w:val="en-US"/>
        </w:rPr>
        <w:t>19</w:t>
      </w:r>
      <w:r>
        <w:rPr>
          <w:b/>
          <w:bCs/>
          <w:sz w:val="21"/>
          <w:szCs w:val="21"/>
        </w:rPr>
        <w:t xml:space="preserve"> – </w:t>
      </w:r>
      <w:r>
        <w:rPr>
          <w:rFonts w:hint="default"/>
          <w:b/>
          <w:bCs/>
          <w:sz w:val="21"/>
          <w:szCs w:val="21"/>
          <w:lang w:val="en-US"/>
        </w:rPr>
        <w:t>Sep</w:t>
      </w:r>
      <w:r>
        <w:rPr>
          <w:b/>
          <w:bCs/>
          <w:sz w:val="21"/>
          <w:szCs w:val="21"/>
        </w:rPr>
        <w:t xml:space="preserve"> 202</w:t>
      </w:r>
      <w:r>
        <w:rPr>
          <w:rFonts w:hint="default"/>
          <w:b/>
          <w:bCs/>
          <w:sz w:val="21"/>
          <w:szCs w:val="21"/>
          <w:lang w:val="en-US"/>
        </w:rPr>
        <w:t>3</w:t>
      </w:r>
      <w:r>
        <w:rPr>
          <w:sz w:val="21"/>
          <w:szCs w:val="21"/>
        </w:rPr>
        <w:t xml:space="preserve">           </w:t>
      </w:r>
    </w:p>
    <w:p w14:paraId="47E85251">
      <w:pPr>
        <w:pStyle w:val="10"/>
        <w:numPr>
          <w:ilvl w:val="0"/>
          <w:numId w:val="3"/>
        </w:numPr>
        <w:ind w:left="567" w:hanging="284"/>
        <w:rPr>
          <w:sz w:val="21"/>
          <w:szCs w:val="21"/>
        </w:rPr>
      </w:pPr>
      <w:r>
        <w:rPr>
          <w:rFonts w:hint="default"/>
          <w:sz w:val="21"/>
          <w:szCs w:val="21"/>
        </w:rPr>
        <w:t>Extracurricular – Visiting Faculty Member: Delivered lectures on Calculus and Linear Algebra</w:t>
      </w:r>
    </w:p>
    <w:p w14:paraId="08F0EC2A">
      <w:pPr>
        <w:pStyle w:val="10"/>
        <w:pBdr>
          <w:top w:val="single" w:color="000000" w:sz="4" w:space="1"/>
          <w:bottom w:val="single" w:color="000000" w:sz="4" w:space="1"/>
        </w:pBdr>
        <w:spacing w:before="240"/>
        <w:jc w:val="center"/>
        <w:rPr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ACHIEVEMENTS</w:t>
      </w:r>
    </w:p>
    <w:p w14:paraId="5617493E">
      <w:pPr>
        <w:pStyle w:val="13"/>
        <w:numPr>
          <w:numId w:val="0"/>
        </w:numPr>
        <w:autoSpaceDE w:val="0"/>
        <w:spacing w:after="0"/>
        <w:ind w:left="-11" w:leftChars="0"/>
        <w:jc w:val="both"/>
        <w:rPr>
          <w:sz w:val="21"/>
          <w:szCs w:val="21"/>
        </w:rPr>
      </w:pPr>
    </w:p>
    <w:p w14:paraId="52145B3B">
      <w:pPr>
        <w:pStyle w:val="13"/>
        <w:numPr>
          <w:ilvl w:val="0"/>
          <w:numId w:val="4"/>
        </w:numPr>
        <w:autoSpaceDE w:val="0"/>
        <w:spacing w:after="0"/>
        <w:ind w:left="420" w:leftChars="0" w:hanging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Google Advanced Data Analytics, Google (Feb 2025)</w:t>
      </w:r>
    </w:p>
    <w:p w14:paraId="1213269C">
      <w:pPr>
        <w:pStyle w:val="13"/>
        <w:numPr>
          <w:ilvl w:val="0"/>
          <w:numId w:val="4"/>
        </w:numPr>
        <w:autoSpaceDE w:val="0"/>
        <w:spacing w:after="0"/>
        <w:ind w:left="420" w:leftChars="0" w:hanging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Applied Data Science Lab, WorldQuant University (Aug 2023 – Sep 2024)</w:t>
      </w:r>
    </w:p>
    <w:p w14:paraId="6923DB53">
      <w:pPr>
        <w:pStyle w:val="13"/>
        <w:numPr>
          <w:ilvl w:val="0"/>
          <w:numId w:val="4"/>
        </w:numPr>
        <w:autoSpaceDE w:val="0"/>
        <w:spacing w:after="0"/>
        <w:ind w:left="420" w:leftChars="0" w:hanging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IELTS Preparation Specialization, University of California, Irvine (Apr 2023)</w:t>
      </w:r>
    </w:p>
    <w:p w14:paraId="6A97D44A">
      <w:pPr>
        <w:pStyle w:val="13"/>
        <w:numPr>
          <w:ilvl w:val="0"/>
          <w:numId w:val="4"/>
        </w:numPr>
        <w:autoSpaceDE w:val="0"/>
        <w:spacing w:after="0"/>
        <w:ind w:left="420" w:leftChars="0" w:hanging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Differential Calculus through Data and Modeling Specialization (4 courses), Johns Hopkins University (Feb 2024)</w:t>
      </w:r>
    </w:p>
    <w:p w14:paraId="75DB24C8">
      <w:pPr>
        <w:pStyle w:val="13"/>
        <w:numPr>
          <w:ilvl w:val="0"/>
          <w:numId w:val="4"/>
        </w:numPr>
        <w:autoSpaceDE w:val="0"/>
        <w:spacing w:after="0"/>
        <w:ind w:left="420" w:leftChars="0" w:hanging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Python Project for Data Science, IBM (Jul 2023)</w:t>
      </w:r>
    </w:p>
    <w:p w14:paraId="3612BF7D">
      <w:pPr>
        <w:pStyle w:val="13"/>
        <w:numPr>
          <w:ilvl w:val="0"/>
          <w:numId w:val="4"/>
        </w:numPr>
        <w:autoSpaceDE w:val="0"/>
        <w:spacing w:after="0"/>
        <w:ind w:left="420" w:leftChars="0" w:hanging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Python for Data Science, AI and Development, IBM (Jul 2023)</w:t>
      </w:r>
    </w:p>
    <w:p w14:paraId="28FE907B">
      <w:pPr>
        <w:pStyle w:val="13"/>
        <w:numPr>
          <w:ilvl w:val="0"/>
          <w:numId w:val="4"/>
        </w:numPr>
        <w:autoSpaceDE w:val="0"/>
        <w:spacing w:after="0"/>
        <w:ind w:left="420" w:leftChars="0" w:hanging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Introduction to Data Analytics, IBM (Jul 2023)</w:t>
      </w:r>
    </w:p>
    <w:p w14:paraId="47D1CBB8">
      <w:pPr>
        <w:pStyle w:val="13"/>
        <w:numPr>
          <w:ilvl w:val="0"/>
          <w:numId w:val="4"/>
        </w:numPr>
        <w:autoSpaceDE w:val="0"/>
        <w:spacing w:after="0"/>
        <w:ind w:left="420" w:leftChars="0" w:hanging="420" w:firstLineChars="0"/>
        <w:jc w:val="both"/>
        <w:rPr>
          <w:sz w:val="21"/>
          <w:szCs w:val="21"/>
        </w:rPr>
      </w:pPr>
      <w:r>
        <w:rPr>
          <w:rFonts w:hint="default"/>
          <w:sz w:val="21"/>
          <w:szCs w:val="21"/>
        </w:rPr>
        <w:t>Excel Basics for Data Analysis, IBM (Jul 2023)</w:t>
      </w:r>
    </w:p>
    <w:p w14:paraId="57D037FC">
      <w:pPr>
        <w:pStyle w:val="13"/>
        <w:numPr>
          <w:ilvl w:val="0"/>
          <w:numId w:val="4"/>
        </w:numPr>
        <w:autoSpaceDE w:val="0"/>
        <w:spacing w:after="0"/>
        <w:ind w:left="420" w:leftChars="0" w:hanging="420" w:firstLineChars="0"/>
        <w:jc w:val="both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Presented research at the </w:t>
      </w:r>
      <w:r>
        <w:rPr>
          <w:rFonts w:hint="default"/>
          <w:b/>
          <w:bCs/>
          <w:sz w:val="21"/>
          <w:szCs w:val="21"/>
        </w:rPr>
        <w:t>International Scientific Research Conference (ISRC)</w:t>
      </w:r>
      <w:r>
        <w:rPr>
          <w:rFonts w:hint="default"/>
          <w:sz w:val="21"/>
          <w:szCs w:val="21"/>
        </w:rPr>
        <w:t xml:space="preserve"> (Sep 2023)</w:t>
      </w:r>
    </w:p>
    <w:p w14:paraId="4F5670D5">
      <w:pPr>
        <w:pStyle w:val="13"/>
        <w:numPr>
          <w:ilvl w:val="0"/>
          <w:numId w:val="4"/>
        </w:numPr>
        <w:autoSpaceDE w:val="0"/>
        <w:spacing w:after="0"/>
        <w:ind w:left="420" w:leftChars="0" w:hanging="420" w:firstLineChars="0"/>
        <w:jc w:val="both"/>
        <w:rPr>
          <w:sz w:val="21"/>
          <w:szCs w:val="21"/>
        </w:rPr>
      </w:pPr>
      <w:r>
        <w:rPr>
          <w:rFonts w:hint="default"/>
          <w:sz w:val="21"/>
          <w:szCs w:val="21"/>
        </w:rPr>
        <w:t xml:space="preserve">Speaker, Seminar of NUL MMVP </w:t>
      </w:r>
      <w:r>
        <w:rPr>
          <w:rFonts w:hint="default"/>
          <w:sz w:val="21"/>
          <w:szCs w:val="21"/>
          <w:lang w:val="en-US"/>
        </w:rPr>
        <w:t>,</w:t>
      </w:r>
      <w:r>
        <w:rPr>
          <w:rFonts w:hint="default"/>
          <w:sz w:val="21"/>
          <w:szCs w:val="21"/>
        </w:rPr>
        <w:t xml:space="preserve"> “Frequent Itemsets and Sequences for Time Series Analysis” (Jul 2025)</w:t>
      </w:r>
    </w:p>
    <w:sectPr>
      <w:pgSz w:w="11906" w:h="16838"/>
      <w:pgMar w:top="28" w:right="340" w:bottom="142" w:left="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60A359"/>
    <w:multiLevelType w:val="singleLevel"/>
    <w:tmpl w:val="A960A3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2940FAC"/>
    <w:multiLevelType w:val="multilevel"/>
    <w:tmpl w:val="02940FAC"/>
    <w:lvl w:ilvl="0" w:tentative="0">
      <w:start w:val="0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48A80D90"/>
    <w:multiLevelType w:val="multilevel"/>
    <w:tmpl w:val="48A80D90"/>
    <w:lvl w:ilvl="0" w:tentative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73333F6C"/>
    <w:multiLevelType w:val="multilevel"/>
    <w:tmpl w:val="73333F6C"/>
    <w:lvl w:ilvl="0" w:tentative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A3"/>
    <w:rsid w:val="000201D6"/>
    <w:rsid w:val="000361EB"/>
    <w:rsid w:val="0004058E"/>
    <w:rsid w:val="000521D4"/>
    <w:rsid w:val="00053509"/>
    <w:rsid w:val="0007254F"/>
    <w:rsid w:val="000C76AA"/>
    <w:rsid w:val="000D1A0C"/>
    <w:rsid w:val="000D48CB"/>
    <w:rsid w:val="000D5849"/>
    <w:rsid w:val="001125CD"/>
    <w:rsid w:val="0017594A"/>
    <w:rsid w:val="00176D9E"/>
    <w:rsid w:val="001A07EC"/>
    <w:rsid w:val="001A17F0"/>
    <w:rsid w:val="001A3D18"/>
    <w:rsid w:val="001E3381"/>
    <w:rsid w:val="001F2A56"/>
    <w:rsid w:val="001F76AD"/>
    <w:rsid w:val="00201509"/>
    <w:rsid w:val="00203B46"/>
    <w:rsid w:val="002054B7"/>
    <w:rsid w:val="00205F1C"/>
    <w:rsid w:val="00233657"/>
    <w:rsid w:val="0025398C"/>
    <w:rsid w:val="00254E9D"/>
    <w:rsid w:val="00277831"/>
    <w:rsid w:val="00281C85"/>
    <w:rsid w:val="00290A80"/>
    <w:rsid w:val="00294D88"/>
    <w:rsid w:val="002C73E4"/>
    <w:rsid w:val="00354709"/>
    <w:rsid w:val="00355F7E"/>
    <w:rsid w:val="00356F00"/>
    <w:rsid w:val="003910CB"/>
    <w:rsid w:val="00392834"/>
    <w:rsid w:val="003C212A"/>
    <w:rsid w:val="003D1BE2"/>
    <w:rsid w:val="00433953"/>
    <w:rsid w:val="00450C1B"/>
    <w:rsid w:val="00462046"/>
    <w:rsid w:val="00474D1F"/>
    <w:rsid w:val="00480614"/>
    <w:rsid w:val="004B0761"/>
    <w:rsid w:val="004C03D9"/>
    <w:rsid w:val="004C2195"/>
    <w:rsid w:val="004E30B7"/>
    <w:rsid w:val="004F5CB2"/>
    <w:rsid w:val="0051648C"/>
    <w:rsid w:val="00536624"/>
    <w:rsid w:val="00556D85"/>
    <w:rsid w:val="005739D9"/>
    <w:rsid w:val="0058173D"/>
    <w:rsid w:val="005A0B72"/>
    <w:rsid w:val="005B7E86"/>
    <w:rsid w:val="005B7F24"/>
    <w:rsid w:val="005C2005"/>
    <w:rsid w:val="005C3CD4"/>
    <w:rsid w:val="005D0234"/>
    <w:rsid w:val="005D457C"/>
    <w:rsid w:val="00601B50"/>
    <w:rsid w:val="00630E44"/>
    <w:rsid w:val="00631566"/>
    <w:rsid w:val="00636450"/>
    <w:rsid w:val="00646FBC"/>
    <w:rsid w:val="006928BC"/>
    <w:rsid w:val="00696743"/>
    <w:rsid w:val="006B52DA"/>
    <w:rsid w:val="006B64BE"/>
    <w:rsid w:val="006C37D9"/>
    <w:rsid w:val="006C6883"/>
    <w:rsid w:val="006D6096"/>
    <w:rsid w:val="006D6E71"/>
    <w:rsid w:val="00702479"/>
    <w:rsid w:val="00716333"/>
    <w:rsid w:val="007700AF"/>
    <w:rsid w:val="007720CA"/>
    <w:rsid w:val="007A7AAA"/>
    <w:rsid w:val="007B26D4"/>
    <w:rsid w:val="007B5C13"/>
    <w:rsid w:val="007C61DF"/>
    <w:rsid w:val="007E061F"/>
    <w:rsid w:val="007E2419"/>
    <w:rsid w:val="007F1288"/>
    <w:rsid w:val="008101DA"/>
    <w:rsid w:val="00832335"/>
    <w:rsid w:val="00837F20"/>
    <w:rsid w:val="0084178D"/>
    <w:rsid w:val="008631B4"/>
    <w:rsid w:val="00866965"/>
    <w:rsid w:val="0086735D"/>
    <w:rsid w:val="00875FC9"/>
    <w:rsid w:val="00896239"/>
    <w:rsid w:val="008A0F90"/>
    <w:rsid w:val="008A7587"/>
    <w:rsid w:val="008F009C"/>
    <w:rsid w:val="008F2F46"/>
    <w:rsid w:val="00904B8D"/>
    <w:rsid w:val="00934BA5"/>
    <w:rsid w:val="009402A3"/>
    <w:rsid w:val="00946A94"/>
    <w:rsid w:val="00974AB0"/>
    <w:rsid w:val="00994105"/>
    <w:rsid w:val="009958B9"/>
    <w:rsid w:val="009A42B0"/>
    <w:rsid w:val="009B1EF7"/>
    <w:rsid w:val="009D20CD"/>
    <w:rsid w:val="009F0983"/>
    <w:rsid w:val="009F26E6"/>
    <w:rsid w:val="009F5AF1"/>
    <w:rsid w:val="00A06B2D"/>
    <w:rsid w:val="00A23922"/>
    <w:rsid w:val="00A779B4"/>
    <w:rsid w:val="00A93DDA"/>
    <w:rsid w:val="00AA7F12"/>
    <w:rsid w:val="00AC32A6"/>
    <w:rsid w:val="00AE19AF"/>
    <w:rsid w:val="00B062A6"/>
    <w:rsid w:val="00B375FC"/>
    <w:rsid w:val="00B608D1"/>
    <w:rsid w:val="00B81DDB"/>
    <w:rsid w:val="00B91865"/>
    <w:rsid w:val="00BC5878"/>
    <w:rsid w:val="00BF71FD"/>
    <w:rsid w:val="00C01831"/>
    <w:rsid w:val="00C10AD1"/>
    <w:rsid w:val="00C10DEF"/>
    <w:rsid w:val="00C11E82"/>
    <w:rsid w:val="00C13F37"/>
    <w:rsid w:val="00C16D6A"/>
    <w:rsid w:val="00C62D73"/>
    <w:rsid w:val="00C8272B"/>
    <w:rsid w:val="00C912E6"/>
    <w:rsid w:val="00CA7A34"/>
    <w:rsid w:val="00CC5E17"/>
    <w:rsid w:val="00CC5E26"/>
    <w:rsid w:val="00CE7564"/>
    <w:rsid w:val="00D0046D"/>
    <w:rsid w:val="00D153DB"/>
    <w:rsid w:val="00D15D98"/>
    <w:rsid w:val="00D16C97"/>
    <w:rsid w:val="00D279FF"/>
    <w:rsid w:val="00D32400"/>
    <w:rsid w:val="00D45786"/>
    <w:rsid w:val="00D61B41"/>
    <w:rsid w:val="00D67365"/>
    <w:rsid w:val="00DB26F5"/>
    <w:rsid w:val="00DD0202"/>
    <w:rsid w:val="00DE595E"/>
    <w:rsid w:val="00E06165"/>
    <w:rsid w:val="00E4654E"/>
    <w:rsid w:val="00E53BCB"/>
    <w:rsid w:val="00E56235"/>
    <w:rsid w:val="00E807E5"/>
    <w:rsid w:val="00EB2C0B"/>
    <w:rsid w:val="00EB4348"/>
    <w:rsid w:val="00EB56E4"/>
    <w:rsid w:val="00ED28FD"/>
    <w:rsid w:val="00F007A3"/>
    <w:rsid w:val="00F92665"/>
    <w:rsid w:val="00F92D2D"/>
    <w:rsid w:val="00FA32F3"/>
    <w:rsid w:val="00FC1109"/>
    <w:rsid w:val="00FC775E"/>
    <w:rsid w:val="00FD13DC"/>
    <w:rsid w:val="00FD1890"/>
    <w:rsid w:val="00FD65DA"/>
    <w:rsid w:val="00FF0315"/>
    <w:rsid w:val="23C572BB"/>
    <w:rsid w:val="5875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spacing w:after="160"/>
      <w:textAlignment w:val="baseline"/>
    </w:pPr>
    <w:rPr>
      <w:rFonts w:ascii="Calibri" w:hAnsi="Calibri" w:eastAsia="Calibri" w:cs="Times New Roman"/>
      <w:kern w:val="3"/>
      <w:sz w:val="24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widowControl w:val="0"/>
      <w:autoSpaceDE w:val="0"/>
      <w:spacing w:after="0"/>
      <w:ind w:left="511" w:hanging="368"/>
    </w:pPr>
    <w:rPr>
      <w:rFonts w:cs="Calibri"/>
      <w:kern w:val="0"/>
      <w:sz w:val="20"/>
      <w:szCs w:val="20"/>
      <w:lang w:val="en-US"/>
    </w:rPr>
  </w:style>
  <w:style w:type="character" w:styleId="5">
    <w:name w:val="FollowedHyperlink"/>
    <w:basedOn w:val="2"/>
    <w:uiPriority w:val="0"/>
    <w:rPr>
      <w:color w:val="954F72"/>
      <w:u w:val="single"/>
    </w:rPr>
  </w:style>
  <w:style w:type="character" w:styleId="6">
    <w:name w:val="Hyperlink"/>
    <w:basedOn w:val="2"/>
    <w:qFormat/>
    <w:uiPriority w:val="0"/>
    <w:rPr>
      <w:color w:val="0563C1"/>
      <w:u w:val="single"/>
    </w:rPr>
  </w:style>
  <w:style w:type="paragraph" w:styleId="7">
    <w:name w:val="Normal (Web)"/>
    <w:basedOn w:val="1"/>
    <w:unhideWhenUsed/>
    <w:qFormat/>
    <w:uiPriority w:val="9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/>
      <w:kern w:val="0"/>
      <w:szCs w:val="24"/>
      <w:lang w:val="en-US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Unresolved Mention"/>
    <w:basedOn w:val="2"/>
    <w:qFormat/>
    <w:uiPriority w:val="0"/>
    <w:rPr>
      <w:color w:val="605E5C"/>
      <w:shd w:val="clear" w:color="auto" w:fill="E1DFDD"/>
    </w:rPr>
  </w:style>
  <w:style w:type="paragraph" w:customStyle="1" w:styleId="10">
    <w:name w:val="Default"/>
    <w:qFormat/>
    <w:uiPriority w:val="0"/>
    <w:pPr>
      <w:suppressAutoHyphens/>
      <w:autoSpaceDE w:val="0"/>
      <w:autoSpaceDN w:val="0"/>
      <w:spacing w:after="0"/>
      <w:textAlignment w:val="baseline"/>
    </w:pPr>
    <w:rPr>
      <w:rFonts w:ascii="Calibri" w:hAnsi="Calibri" w:eastAsia="Calibri" w:cs="Calibri"/>
      <w:color w:val="000000"/>
      <w:kern w:val="0"/>
      <w:sz w:val="24"/>
      <w:szCs w:val="24"/>
      <w:lang w:val="en-IN" w:eastAsia="en-US" w:bidi="ar-SA"/>
    </w:rPr>
  </w:style>
  <w:style w:type="paragraph" w:customStyle="1" w:styleId="11">
    <w:name w:val="siqelqdtoebjpxtxvyymeepjixtgplykuncihvvw"/>
    <w:basedOn w:val="1"/>
    <w:uiPriority w:val="0"/>
    <w:pPr>
      <w:spacing w:before="100" w:after="100"/>
    </w:pPr>
    <w:rPr>
      <w:rFonts w:ascii="Times New Roman" w:hAnsi="Times New Roman" w:eastAsia="Times New Roman"/>
      <w:kern w:val="0"/>
      <w:szCs w:val="24"/>
      <w:lang w:eastAsia="en-IN"/>
    </w:rPr>
  </w:style>
  <w:style w:type="character" w:customStyle="1" w:styleId="12">
    <w:name w:val="visually-hidden"/>
    <w:basedOn w:val="2"/>
    <w:qFormat/>
    <w:uiPriority w:val="0"/>
  </w:style>
  <w:style w:type="paragraph" w:styleId="13">
    <w:name w:val="List Paragraph"/>
    <w:basedOn w:val="1"/>
    <w:qFormat/>
    <w:uiPriority w:val="0"/>
    <w:pPr>
      <w:ind w:left="720"/>
    </w:pPr>
  </w:style>
  <w:style w:type="character" w:customStyle="1" w:styleId="14">
    <w:name w:val="Body Text Char"/>
    <w:basedOn w:val="2"/>
    <w:qFormat/>
    <w:uiPriority w:val="0"/>
    <w:rPr>
      <w:rFonts w:ascii="Calibri" w:hAnsi="Calibri" w:eastAsia="Calibri" w:cs="Calibri"/>
      <w:kern w:val="0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773</Words>
  <Characters>4412</Characters>
  <Lines>36</Lines>
  <Paragraphs>10</Paragraphs>
  <TotalTime>55</TotalTime>
  <ScaleCrop>false</ScaleCrop>
  <LinksUpToDate>false</LinksUpToDate>
  <CharactersWithSpaces>5175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2025-06-24T21:20:00Z</dcterms:created>
  <dc:creator>Shivam Jagtap</dc:creator>
  <cp:lastModifiedBy>Faisal Baber</cp:lastModifiedBy>
  <cp:lastPrinted>2025-06-24T21:09:00Z</cp:lastPrinted>
  <dcterms:modified xsi:type="dcterms:W3CDTF">2025-08-11T17:11:41Z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78BC426EC52C4D32B1B43077A2E4E329_13</vt:lpwstr>
  </property>
</Properties>
</file>