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  <w:color w:val="000000"/>
          <w:rFonts w:ascii="Times New Roman" w:hAnsi="Times New Roman" w:cs="Times New Roman" w:eastAsia="Times New Roman"/>
        </w:rPr>
        <w:t>Расчет для основного производства</w:t>
      </w:r>
    </w:p>
    <w:p>
      <w:pPr>
        <w:jc w:val="center"/>
      </w:pPr>
      <w:r>
        <w:rPr>
          <w:sz w:val="32"/>
          <w:rFonts w:ascii="Times New Roman" w:hAnsi="Times New Roman" w:cs="Times New Roman" w:eastAsia="Times New Roman"/>
        </w:rPr>
        <w:t xml:space="preserve">ТЭН - 100.0 40.0 8.5 / 2.0 Воздух 220.0
Дата: 2022-08-16 Заказчик: ОАО "Планар" Вид производства: Опытная партия Колиество в заказе: 1234 Номер заказа: 1024 </w:t>
      </w:r>
    </w:p>
    <w:tbl>
      <w:tblPr>
        <w:tblW w:w="0" w:type="auto"/>
        <w:tblW w:type="dxa" w:w="6000"/>
        <w:tblBorders>
          <w:top w:val="single"/>
          <w:left w:val="single"/>
          <w:bottom w:val="single"/>
          <w:right w:val="single"/>
          <w:insideH w:val="single" w:sz="10" w:space="0" w:color="000000"/>
          <w:insideV w:val="single" w:sz="10" w:space="0" w:color="000000"/>
        </w:tblBorders>
      </w:tblPr>
      <w:tr>
        <w:tc>
          <w:p>
            <w:r>
              <w:t>Вид переклаза</w:t>
            </w:r>
          </w:p>
        </w:tc>
        <w:tc>
          <w:p>
            <w:r>
              <w:t>Переклаз Богдановичский 2К</w:t>
            </w:r>
          </w:p>
        </w:tc>
      </w:tr>
      <w:tr>
        <w:tc>
          <w:p>
            <w:r>
              <w:t>Материал сплава спирали</w:t>
            </w:r>
          </w:p>
        </w:tc>
        <w:tc>
          <w:p>
            <w:r>
              <w:t>20Х80Н10Т</w:t>
            </w:r>
          </w:p>
        </w:tc>
      </w:tr>
      <w:tr>
        <w:tc>
          <w:p>
            <w:r>
              <w:t>Диаметр оправки, мм</w:t>
            </w:r>
          </w:p>
        </w:tc>
        <w:tc>
          <w:p>
            <w:r>
              <w:t>2.5</w:t>
            </w:r>
          </w:p>
        </w:tc>
      </w:tr>
      <w:tr>
        <w:tc>
          <w:p>
            <w:r>
              <w:t>Диаметр проволоки, мм</w:t>
            </w:r>
          </w:p>
        </w:tc>
        <w:tc>
          <w:p>
            <w:r>
              <w:t>0.4</w:t>
            </w:r>
          </w:p>
        </w:tc>
      </w:tr>
      <w:tr>
        <w:tc>
          <w:p>
            <w:r>
              <w:t>Шпилька (длинна загатовки), мм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Сопротивление нагревательного элемента, Ом</w:t>
            </w:r>
          </w:p>
        </w:tc>
        <w:tc>
          <w:p>
            <w:r>
              <w:t>24.2</w:t>
            </w:r>
          </w:p>
        </w:tc>
      </w:tr>
      <w:tr>
        <w:tc>
          <w:p>
            <w:r>
              <w:t>Допускайемый интервал сопротивления н.э., Ом</w:t>
            </w:r>
          </w:p>
        </w:tc>
        <w:tc>
          <w:p>
            <w:r>
              <w:t>27.0 - 23.0</w:t>
            </w:r>
          </w:p>
        </w:tc>
      </w:tr>
      <w:tr>
        <w:tc>
          <w:p>
            <w:r>
              <w:t>Длинна сжатой спирали, мм</w:t>
            </w:r>
          </w:p>
        </w:tc>
        <w:tc>
          <w:p>
            <w:r>
              <w:t>0.536</w:t>
            </w:r>
          </w:p>
        </w:tc>
      </w:tr>
      <w:tr>
        <w:tc>
          <w:p>
            <w:r>
              <w:t>Общая длинна проволоки, мм</w:t>
            </w:r>
          </w:p>
        </w:tc>
        <w:tc>
          <w:p>
            <w:r>
              <w:t>0.214</w:t>
            </w:r>
          </w:p>
        </w:tc>
      </w:tr>
      <w:tr>
        <w:tc>
          <w:p>
            <w:r>
              <w:t>Длинна активной части, см</w:t>
            </w:r>
          </w:p>
        </w:tc>
        <w:tc>
          <w:p>
            <w:r>
              <w:t>92.0</w:t>
            </w:r>
          </w:p>
        </w:tc>
      </w:tr>
      <w:tr>
        <w:tc>
          <w:p>
            <w:r>
              <w:t>Удельная нагрузка на проволку, Вт/см2</w:t>
            </w:r>
          </w:p>
        </w:tc>
        <w:tc>
          <w:p>
            <w:r>
              <w:t>0.022</w:t>
            </w:r>
          </w:p>
        </w:tc>
      </w:tr>
      <w:tr>
        <w:tc>
          <w:p>
            <w:r>
              <w:t>Диаметр трубы, мм</w:t>
            </w:r>
          </w:p>
        </w:tc>
        <w:tc>
          <w:p>
            <w:r>
              <w:t>10.0</w:t>
            </w:r>
          </w:p>
        </w:tc>
      </w:tr>
      <w:tr>
        <w:tc>
          <w:p>
            <w:r>
              <w:t>Толщена стенки трубы, мм</w:t>
            </w:r>
          </w:p>
        </w:tc>
        <w:tc>
          <w:p>
            <w:r>
              <w:t>0.4</w:t>
            </w:r>
          </w:p>
        </w:tc>
      </w:tr>
      <w:tr>
        <w:tc>
          <w:p>
            <w:r>
              <w:t>Длинна заготовки трубы, мм</w:t>
            </w:r>
          </w:p>
        </w:tc>
        <w:tc>
          <w:p>
            <w:r>
              <w:t>85.837</w:t>
            </w:r>
          </w:p>
        </w:tc>
      </w:tr>
      <w:tr>
        <w:tc>
          <w:p>
            <w:r>
              <w:t>Коэффициент удлиннения трубы при обжатии</w:t>
            </w:r>
          </w:p>
        </w:tc>
        <w:tc>
          <w:p>
            <w:r>
              <w:t>1.165</w:t>
            </w:r>
          </w:p>
        </w:tc>
      </w:tr>
      <w:tr>
        <w:tc>
          <w:p>
            <w:r>
              <w:t>Коэффициент приведения спирали при включении</w:t>
            </w:r>
          </w:p>
        </w:tc>
        <w:tc>
          <w:p>
            <w:r>
              <w:t>1.3</w:t>
            </w:r>
          </w:p>
        </w:tc>
      </w:tr>
      <w:tr>
        <w:tc>
          <w:p>
            <w:r>
              <w:t>ГОСТ</w:t>
            </w:r>
          </w:p>
        </w:tc>
        <w:tc>
          <w:p>
            <w:r>
              <w:t>ГОСТ-13286-83</w:t>
            </w:r>
          </w:p>
        </w:tc>
      </w:tr>
      <w:tr>
        <w:tc>
          <w:p>
            <w:r>
              <w:t>Тип контактной шпильки верх</w:t>
            </w:r>
          </w:p>
        </w:tc>
        <w:tc>
          <w:p>
            <w:r>
              <w:t>Верх 2.0/2,65/    /М3</w:t>
            </w:r>
          </w:p>
        </w:tc>
      </w:tr>
      <w:tr>
        <w:tc>
          <w:p>
            <w:r>
              <w:t>Тип контактной шпильки низ</w:t>
            </w:r>
          </w:p>
        </w:tc>
        <w:tc>
          <w:p>
            <w:r>
              <w:t>Низ 2,65/    /10/М3</w:t>
            </w:r>
          </w:p>
        </w:tc>
      </w:tr>
      <w:tr>
        <w:tc>
          <w:p>
            <w:r>
              <w:t>Вылет верх</w:t>
            </w:r>
          </w:p>
        </w:tc>
        <w:tc>
          <w:p>
            <w:r>
              <w:t>25.0</w:t>
            </w:r>
          </w:p>
        </w:tc>
      </w:tr>
      <w:tr>
        <w:tc>
          <w:p>
            <w:r>
              <w:t>Вылет низ</w:t>
            </w:r>
          </w:p>
        </w:tc>
        <w:tc>
          <w:p>
            <w:r>
              <w:t>20.0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2022-08-16T16:51:07Z</dcterms:created>
  <dc:creator>Apache POI</dc:creator>
</cp:coreProperties>
</file>