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4052" w14:textId="77777777" w:rsidR="006D1258" w:rsidRPr="00B94D9B" w:rsidRDefault="006D1258" w:rsidP="006D12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57BD5" w14:textId="2261DE77" w:rsidR="006D1258" w:rsidRPr="00FA757C" w:rsidRDefault="006D1258" w:rsidP="006D125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57C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A757C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14:paraId="6C1C5F63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843DF9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4A273D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D02854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A7D7D7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1004DC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Babish Lamsal</w:t>
      </w:r>
    </w:p>
    <w:p w14:paraId="31974DC5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Presidential Business School</w:t>
      </w:r>
    </w:p>
    <w:p w14:paraId="148F51D1" w14:textId="77777777" w:rsidR="006D1258" w:rsidRPr="00FA757C" w:rsidRDefault="006D1258" w:rsidP="006D125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AVR</w:t>
      </w:r>
      <w:r w:rsidRPr="00FA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402</w:t>
      </w:r>
      <w:r w:rsidRPr="00FA75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3D Game Development in Unity II </w:t>
      </w:r>
    </w:p>
    <w:p w14:paraId="59426AD5" w14:textId="77777777" w:rsidR="006D1258" w:rsidRPr="00FA757C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Pradip Paudyal</w:t>
      </w:r>
    </w:p>
    <w:p w14:paraId="64095826" w14:textId="44184983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December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202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</w:t>
      </w:r>
    </w:p>
    <w:p w14:paraId="5587A3C9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4FA34B22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46862D85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248D1CD0" w14:textId="77777777" w:rsidR="006D1258" w:rsidRDefault="006D1258" w:rsidP="006D125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06E69E18" w14:textId="24D23252" w:rsidR="006D1258" w:rsidRDefault="006D1258" w:rsidP="006D1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3D Game with Core Game Mechanics</w:t>
      </w:r>
    </w:p>
    <w:p w14:paraId="5F90E9CC" w14:textId="77777777" w:rsidR="006D1258" w:rsidRDefault="006D1258" w:rsidP="006D12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6C78D" w14:textId="7C062A07" w:rsidR="006D1258" w:rsidRPr="006D1258" w:rsidRDefault="006D1258" w:rsidP="006D1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1258">
        <w:rPr>
          <w:rFonts w:ascii="Times New Roman" w:hAnsi="Times New Roman" w:cs="Times New Roman"/>
          <w:sz w:val="24"/>
          <w:szCs w:val="24"/>
        </w:rPr>
        <w:t xml:space="preserve">The link to Unity project that includes a 3D game scene featuring </w:t>
      </w:r>
      <w:r>
        <w:rPr>
          <w:rFonts w:ascii="Times New Roman" w:hAnsi="Times New Roman" w:cs="Times New Roman"/>
          <w:sz w:val="24"/>
          <w:szCs w:val="24"/>
        </w:rPr>
        <w:t xml:space="preserve">core gameplay mechanics such as health, scoring and simple AI behaviors </w:t>
      </w:r>
      <w:r w:rsidRPr="006D1258">
        <w:rPr>
          <w:rFonts w:ascii="Times New Roman" w:hAnsi="Times New Roman" w:cs="Times New Roman"/>
          <w:sz w:val="24"/>
          <w:szCs w:val="24"/>
        </w:rPr>
        <w:t xml:space="preserve">is: </w:t>
      </w:r>
      <w:hyperlink r:id="rId4" w:history="1">
        <w:r w:rsidRPr="006D12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https://github.com/BabishL/3Week402</w:t>
        </w:r>
      </w:hyperlink>
    </w:p>
    <w:sectPr w:rsidR="006D1258" w:rsidRPr="006D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00"/>
    <w:rsid w:val="006D1258"/>
    <w:rsid w:val="007D3ECD"/>
    <w:rsid w:val="00A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59F"/>
  <w15:chartTrackingRefBased/>
  <w15:docId w15:val="{C99D9138-3889-42A1-B6F6-EF3038F0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25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2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0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0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0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0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0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0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0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0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1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0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1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0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1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2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bishL/3Week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2024-12-02T04:57:00Z</dcterms:created>
  <dcterms:modified xsi:type="dcterms:W3CDTF">2024-12-02T05:02:00Z</dcterms:modified>
</cp:coreProperties>
</file>