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Sort 1 array in increasing order and the other in decreasing order</w:t>
        <w:br w:type="textWrapping"/>
        <w:t xml:space="preserve">If any pair is unable to generate a sum &lt; k that means there exists no other permutation that can satisfy given property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comes from the fact that: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Assume Asort is sorted in ascending(small to large) and Bsort is sorted in descending(large to small)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Suppose Asort[i] + Bsort[i] &lt; k now assume Asort[i] is the smallest and Bsort[i] will be largest then no other pair can be formed with a sum larger than this. Therefore sum will always be less than 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a = sorted(a)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 = sorted(b)[::-1]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pair_sum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x,y in zip(a,b):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(x+y) &lt; 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True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