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31347" w:rsidRDefault="00000000">
      <w:pPr>
        <w:pStyle w:val="Title"/>
        <w:jc w:val="center"/>
      </w:pPr>
      <w:r>
        <w:rPr>
          <w:rFonts w:ascii="Arial" w:hAnsi="Arial"/>
        </w:rPr>
        <w:t>Detailed Statistical Report and Interpretation</w:t>
      </w:r>
    </w:p>
    <w:p w:rsidR="00431347" w:rsidRDefault="00000000">
      <w:pPr>
        <w:jc w:val="center"/>
      </w:pPr>
      <w:r>
        <w:rPr>
          <w:color w:val="59616B"/>
          <w:sz w:val="24"/>
        </w:rPr>
        <w:t>Bacterial Isolation and Profiling of Selected Poso Spout Samples</w:t>
      </w:r>
    </w:p>
    <w:tbl>
      <w:tblPr>
        <w:tblStyle w:val="TableGrid"/>
        <w:tblW w:w="9936" w:type="dxa"/>
        <w:tblLayout w:type="fixed"/>
        <w:tblLook w:val="04A0" w:firstRow="1" w:lastRow="0" w:firstColumn="1" w:lastColumn="0" w:noHBand="0" w:noVBand="1"/>
      </w:tblPr>
      <w:tblGrid>
        <w:gridCol w:w="2385"/>
        <w:gridCol w:w="7551"/>
      </w:tblGrid>
      <w:tr w:rsidR="00431347">
        <w:tc>
          <w:tcPr>
            <w:tcW w:w="2385" w:type="dxa"/>
            <w:shd w:val="clear" w:color="auto" w:fill="EEF4F5"/>
            <w:tcMar>
              <w:top w:w="80" w:type="dxa"/>
              <w:left w:w="120" w:type="dxa"/>
              <w:bottom w:w="80" w:type="dxa"/>
              <w:right w:w="120" w:type="dxa"/>
            </w:tcMar>
            <w:vAlign w:val="center"/>
          </w:tcPr>
          <w:p w:rsidR="00431347" w:rsidRDefault="00000000">
            <w:r>
              <w:rPr>
                <w:b/>
                <w:color w:val="222831"/>
                <w:sz w:val="18"/>
              </w:rPr>
              <w:t>Prepared by</w:t>
            </w:r>
          </w:p>
        </w:tc>
        <w:tc>
          <w:tcPr>
            <w:tcW w:w="7551" w:type="dxa"/>
            <w:shd w:val="clear" w:color="auto" w:fill="EEF4F5"/>
            <w:tcMar>
              <w:top w:w="80" w:type="dxa"/>
              <w:left w:w="120" w:type="dxa"/>
              <w:bottom w:w="80" w:type="dxa"/>
              <w:right w:w="120" w:type="dxa"/>
            </w:tcMar>
            <w:vAlign w:val="center"/>
          </w:tcPr>
          <w:p w:rsidR="00431347" w:rsidRDefault="00000000">
            <w:r>
              <w:rPr>
                <w:b/>
                <w:color w:val="222831"/>
                <w:sz w:val="18"/>
              </w:rPr>
              <w:t>Engr. Jamie Eduardo Rosal, MSCpE</w:t>
            </w:r>
          </w:p>
        </w:tc>
      </w:tr>
      <w:tr w:rsidR="00431347">
        <w:tc>
          <w:tcPr>
            <w:tcW w:w="2385" w:type="dxa"/>
            <w:tcMar>
              <w:top w:w="80" w:type="dxa"/>
              <w:left w:w="120" w:type="dxa"/>
              <w:bottom w:w="80" w:type="dxa"/>
              <w:right w:w="120" w:type="dxa"/>
            </w:tcMar>
            <w:vAlign w:val="center"/>
          </w:tcPr>
          <w:p w:rsidR="00431347" w:rsidRDefault="00000000">
            <w:r>
              <w:rPr>
                <w:b/>
                <w:color w:val="222831"/>
                <w:sz w:val="18"/>
              </w:rPr>
              <w:t>Analysis platform</w:t>
            </w:r>
          </w:p>
        </w:tc>
        <w:tc>
          <w:tcPr>
            <w:tcW w:w="7551" w:type="dxa"/>
            <w:tcMar>
              <w:top w:w="80" w:type="dxa"/>
              <w:left w:w="120" w:type="dxa"/>
              <w:bottom w:w="80" w:type="dxa"/>
              <w:right w:w="120" w:type="dxa"/>
            </w:tcMar>
            <w:vAlign w:val="center"/>
          </w:tcPr>
          <w:p w:rsidR="00431347" w:rsidRDefault="00000000">
            <w:r>
              <w:rPr>
                <w:color w:val="222831"/>
                <w:sz w:val="18"/>
              </w:rPr>
              <w:t>Python computations in Jupyter Notebook</w:t>
            </w:r>
          </w:p>
        </w:tc>
      </w:tr>
      <w:tr w:rsidR="00431347">
        <w:tc>
          <w:tcPr>
            <w:tcW w:w="2385" w:type="dxa"/>
            <w:tcMar>
              <w:top w:w="80" w:type="dxa"/>
              <w:left w:w="120" w:type="dxa"/>
              <w:bottom w:w="80" w:type="dxa"/>
              <w:right w:w="120" w:type="dxa"/>
            </w:tcMar>
            <w:vAlign w:val="center"/>
          </w:tcPr>
          <w:p w:rsidR="00431347" w:rsidRDefault="00000000">
            <w:r>
              <w:rPr>
                <w:b/>
                <w:color w:val="222831"/>
                <w:sz w:val="18"/>
              </w:rPr>
              <w:t>Primary dataset</w:t>
            </w:r>
          </w:p>
        </w:tc>
        <w:tc>
          <w:tcPr>
            <w:tcW w:w="7551" w:type="dxa"/>
            <w:tcMar>
              <w:top w:w="80" w:type="dxa"/>
              <w:left w:w="120" w:type="dxa"/>
              <w:bottom w:w="80" w:type="dxa"/>
              <w:right w:w="120" w:type="dxa"/>
            </w:tcMar>
            <w:vAlign w:val="center"/>
          </w:tcPr>
          <w:p w:rsidR="00431347" w:rsidRDefault="00000000">
            <w:r>
              <w:rPr>
                <w:color w:val="222831"/>
                <w:sz w:val="18"/>
              </w:rPr>
              <w:t>Encoded observations from RESEARCH RESULTS.pdf</w:t>
            </w:r>
          </w:p>
        </w:tc>
      </w:tr>
      <w:tr w:rsidR="00431347">
        <w:tc>
          <w:tcPr>
            <w:tcW w:w="2385" w:type="dxa"/>
            <w:tcMar>
              <w:top w:w="80" w:type="dxa"/>
              <w:left w:w="120" w:type="dxa"/>
              <w:bottom w:w="80" w:type="dxa"/>
              <w:right w:w="120" w:type="dxa"/>
            </w:tcMar>
            <w:vAlign w:val="center"/>
          </w:tcPr>
          <w:p w:rsidR="00431347" w:rsidRDefault="00000000">
            <w:r>
              <w:rPr>
                <w:b/>
                <w:color w:val="222831"/>
                <w:sz w:val="18"/>
              </w:rPr>
              <w:t>Report date</w:t>
            </w:r>
          </w:p>
        </w:tc>
        <w:tc>
          <w:tcPr>
            <w:tcW w:w="7551" w:type="dxa"/>
            <w:tcMar>
              <w:top w:w="80" w:type="dxa"/>
              <w:left w:w="120" w:type="dxa"/>
              <w:bottom w:w="80" w:type="dxa"/>
              <w:right w:w="120" w:type="dxa"/>
            </w:tcMar>
            <w:vAlign w:val="center"/>
          </w:tcPr>
          <w:p w:rsidR="00431347" w:rsidRDefault="00000000">
            <w:r>
              <w:rPr>
                <w:color w:val="222831"/>
                <w:sz w:val="18"/>
              </w:rPr>
              <w:t>May 0</w:t>
            </w:r>
            <w:r w:rsidR="00C31C9F">
              <w:rPr>
                <w:color w:val="222831"/>
                <w:sz w:val="18"/>
              </w:rPr>
              <w:t>3</w:t>
            </w:r>
            <w:r>
              <w:rPr>
                <w:color w:val="222831"/>
                <w:sz w:val="18"/>
              </w:rPr>
              <w:t>, 2026</w:t>
            </w:r>
          </w:p>
        </w:tc>
      </w:tr>
    </w:tbl>
    <w:p w:rsidR="00431347" w:rsidRDefault="00000000">
      <w:pPr>
        <w:pStyle w:val="Heading1"/>
      </w:pPr>
      <w:r>
        <w:rPr>
          <w:rFonts w:ascii="Arial" w:hAnsi="Arial"/>
          <w:color w:val="222831"/>
        </w:rPr>
        <w:t>Abstract</w:t>
      </w:r>
    </w:p>
    <w:p w:rsidR="00431347" w:rsidRDefault="00000000">
      <w:pPr>
        <w:spacing w:after="120"/>
      </w:pPr>
      <w:r>
        <w:rPr>
          <w:color w:val="222831"/>
        </w:rPr>
        <w:t>This report presents a descriptive statistical analysis of bacterial profiling results from selected poso spout samples. The analysis was conducted using a structured encoding of laboratory observations, including growth status, Gram reaction, cultural characteristics, selective and differential media outcomes, and biochemical test results. Because the data are primarily categorical, the appropriate statistical treatment consists of frequency counts, percentages, cross-tabulations, binary profile matrices, and site-similarity summaries. The results support descriptive comparison across sampling sites, while species-level identification and microbial-load inference remain presumptive and limited without confirmatory identification methods or numeric CFU data.</w:t>
      </w:r>
    </w:p>
    <w:p w:rsidR="00431347" w:rsidRDefault="00000000">
      <w:pPr>
        <w:pStyle w:val="Heading1"/>
      </w:pPr>
      <w:r>
        <w:rPr>
          <w:rFonts w:ascii="Arial" w:hAnsi="Arial"/>
          <w:color w:val="222831"/>
        </w:rPr>
        <w:t>Dataset and Analytical Scope</w:t>
      </w:r>
    </w:p>
    <w:p w:rsidR="00431347" w:rsidRDefault="00000000">
      <w:pPr>
        <w:spacing w:after="120"/>
      </w:pPr>
      <w:r>
        <w:rPr>
          <w:color w:val="222831"/>
        </w:rPr>
        <w:t>The dataset contains 18 encoded sample records representing coded poso samples A-1 to F-3. Of these, 15 samples contained usable recorded laboratory observations, while three samples under Poso E were blank or missing in the results sheet. All percentages for morphological, cultural, and biochemical summaries were therefore computed using the 15 recorded samples unless otherwise stated.</w:t>
      </w:r>
    </w:p>
    <w:tbl>
      <w:tblPr>
        <w:tblStyle w:val="TableGrid"/>
        <w:tblW w:w="9936" w:type="dxa"/>
        <w:tblLayout w:type="fixed"/>
        <w:tblLook w:val="04A0" w:firstRow="1" w:lastRow="0" w:firstColumn="1" w:lastColumn="0" w:noHBand="0" w:noVBand="1"/>
      </w:tblPr>
      <w:tblGrid>
        <w:gridCol w:w="5796"/>
        <w:gridCol w:w="4140"/>
      </w:tblGrid>
      <w:tr w:rsidR="00431347">
        <w:tc>
          <w:tcPr>
            <w:tcW w:w="5796" w:type="dxa"/>
            <w:shd w:val="clear" w:color="auto" w:fill="EEF4F5"/>
            <w:tcMar>
              <w:top w:w="80" w:type="dxa"/>
              <w:left w:w="120" w:type="dxa"/>
              <w:bottom w:w="80" w:type="dxa"/>
              <w:right w:w="120" w:type="dxa"/>
            </w:tcMar>
            <w:vAlign w:val="center"/>
          </w:tcPr>
          <w:p w:rsidR="00431347" w:rsidRDefault="00000000">
            <w:r>
              <w:rPr>
                <w:b/>
                <w:color w:val="222831"/>
                <w:sz w:val="18"/>
              </w:rPr>
              <w:t>Metric</w:t>
            </w:r>
          </w:p>
        </w:tc>
        <w:tc>
          <w:tcPr>
            <w:tcW w:w="4140" w:type="dxa"/>
            <w:shd w:val="clear" w:color="auto" w:fill="EEF4F5"/>
            <w:tcMar>
              <w:top w:w="80" w:type="dxa"/>
              <w:left w:w="120" w:type="dxa"/>
              <w:bottom w:w="80" w:type="dxa"/>
              <w:right w:w="120" w:type="dxa"/>
            </w:tcMar>
            <w:vAlign w:val="center"/>
          </w:tcPr>
          <w:p w:rsidR="00431347" w:rsidRDefault="00000000">
            <w:r>
              <w:rPr>
                <w:b/>
                <w:color w:val="222831"/>
                <w:sz w:val="18"/>
              </w:rPr>
              <w:t>Value</w:t>
            </w:r>
          </w:p>
        </w:tc>
      </w:tr>
      <w:tr w:rsidR="00431347">
        <w:tc>
          <w:tcPr>
            <w:tcW w:w="5796" w:type="dxa"/>
            <w:tcMar>
              <w:top w:w="80" w:type="dxa"/>
              <w:left w:w="120" w:type="dxa"/>
              <w:bottom w:w="80" w:type="dxa"/>
              <w:right w:w="120" w:type="dxa"/>
            </w:tcMar>
            <w:vAlign w:val="center"/>
          </w:tcPr>
          <w:p w:rsidR="00431347" w:rsidRDefault="00000000">
            <w:r>
              <w:rPr>
                <w:color w:val="222831"/>
                <w:sz w:val="18"/>
              </w:rPr>
              <w:t>Total encoded samples</w:t>
            </w:r>
          </w:p>
        </w:tc>
        <w:tc>
          <w:tcPr>
            <w:tcW w:w="4140" w:type="dxa"/>
            <w:tcMar>
              <w:top w:w="80" w:type="dxa"/>
              <w:left w:w="120" w:type="dxa"/>
              <w:bottom w:w="80" w:type="dxa"/>
              <w:right w:w="120" w:type="dxa"/>
            </w:tcMar>
            <w:vAlign w:val="center"/>
          </w:tcPr>
          <w:p w:rsidR="00431347" w:rsidRDefault="00000000">
            <w:r>
              <w:rPr>
                <w:color w:val="222831"/>
                <w:sz w:val="18"/>
              </w:rPr>
              <w:t>18</w:t>
            </w:r>
          </w:p>
        </w:tc>
      </w:tr>
      <w:tr w:rsidR="00431347">
        <w:tc>
          <w:tcPr>
            <w:tcW w:w="5796" w:type="dxa"/>
            <w:tcMar>
              <w:top w:w="80" w:type="dxa"/>
              <w:left w:w="120" w:type="dxa"/>
              <w:bottom w:w="80" w:type="dxa"/>
              <w:right w:w="120" w:type="dxa"/>
            </w:tcMar>
            <w:vAlign w:val="center"/>
          </w:tcPr>
          <w:p w:rsidR="00431347" w:rsidRDefault="00000000">
            <w:r>
              <w:rPr>
                <w:color w:val="222831"/>
                <w:sz w:val="18"/>
              </w:rPr>
              <w:t>Samples with recorded results</w:t>
            </w:r>
          </w:p>
        </w:tc>
        <w:tc>
          <w:tcPr>
            <w:tcW w:w="4140" w:type="dxa"/>
            <w:tcMar>
              <w:top w:w="80" w:type="dxa"/>
              <w:left w:w="120" w:type="dxa"/>
              <w:bottom w:w="80" w:type="dxa"/>
              <w:right w:w="120" w:type="dxa"/>
            </w:tcMar>
            <w:vAlign w:val="center"/>
          </w:tcPr>
          <w:p w:rsidR="00431347" w:rsidRDefault="00000000">
            <w:r>
              <w:rPr>
                <w:color w:val="222831"/>
                <w:sz w:val="18"/>
              </w:rPr>
              <w:t>15</w:t>
            </w:r>
          </w:p>
        </w:tc>
      </w:tr>
      <w:tr w:rsidR="00431347">
        <w:tc>
          <w:tcPr>
            <w:tcW w:w="5796" w:type="dxa"/>
            <w:tcMar>
              <w:top w:w="80" w:type="dxa"/>
              <w:left w:w="120" w:type="dxa"/>
              <w:bottom w:w="80" w:type="dxa"/>
              <w:right w:w="120" w:type="dxa"/>
            </w:tcMar>
            <w:vAlign w:val="center"/>
          </w:tcPr>
          <w:p w:rsidR="00431347" w:rsidRDefault="00000000">
            <w:r>
              <w:rPr>
                <w:color w:val="222831"/>
                <w:sz w:val="18"/>
              </w:rPr>
              <w:t>Samples with missing/blank results</w:t>
            </w:r>
          </w:p>
        </w:tc>
        <w:tc>
          <w:tcPr>
            <w:tcW w:w="4140" w:type="dxa"/>
            <w:tcMar>
              <w:top w:w="80" w:type="dxa"/>
              <w:left w:w="120" w:type="dxa"/>
              <w:bottom w:w="80" w:type="dxa"/>
              <w:right w:w="120" w:type="dxa"/>
            </w:tcMar>
            <w:vAlign w:val="center"/>
          </w:tcPr>
          <w:p w:rsidR="00431347" w:rsidRDefault="00000000">
            <w:r>
              <w:rPr>
                <w:color w:val="222831"/>
                <w:sz w:val="18"/>
              </w:rPr>
              <w:t>3</w:t>
            </w:r>
          </w:p>
        </w:tc>
      </w:tr>
      <w:tr w:rsidR="00431347">
        <w:tc>
          <w:tcPr>
            <w:tcW w:w="5796" w:type="dxa"/>
            <w:tcMar>
              <w:top w:w="80" w:type="dxa"/>
              <w:left w:w="120" w:type="dxa"/>
              <w:bottom w:w="80" w:type="dxa"/>
              <w:right w:w="120" w:type="dxa"/>
            </w:tcMar>
            <w:vAlign w:val="center"/>
          </w:tcPr>
          <w:p w:rsidR="00431347" w:rsidRDefault="00000000">
            <w:r>
              <w:rPr>
                <w:color w:val="222831"/>
                <w:sz w:val="18"/>
              </w:rPr>
              <w:t>Sites represented</w:t>
            </w:r>
          </w:p>
        </w:tc>
        <w:tc>
          <w:tcPr>
            <w:tcW w:w="4140" w:type="dxa"/>
            <w:tcMar>
              <w:top w:w="80" w:type="dxa"/>
              <w:left w:w="120" w:type="dxa"/>
              <w:bottom w:w="80" w:type="dxa"/>
              <w:right w:w="120" w:type="dxa"/>
            </w:tcMar>
            <w:vAlign w:val="center"/>
          </w:tcPr>
          <w:p w:rsidR="00431347" w:rsidRDefault="00000000">
            <w:r>
              <w:rPr>
                <w:color w:val="222831"/>
                <w:sz w:val="18"/>
              </w:rPr>
              <w:t>A, B, C, D, E, F</w:t>
            </w:r>
          </w:p>
        </w:tc>
      </w:tr>
      <w:tr w:rsidR="00431347">
        <w:tc>
          <w:tcPr>
            <w:tcW w:w="5796" w:type="dxa"/>
            <w:tcMar>
              <w:top w:w="80" w:type="dxa"/>
              <w:left w:w="120" w:type="dxa"/>
              <w:bottom w:w="80" w:type="dxa"/>
              <w:right w:w="120" w:type="dxa"/>
            </w:tcMar>
            <w:vAlign w:val="center"/>
          </w:tcPr>
          <w:p w:rsidR="00431347" w:rsidRDefault="00000000">
            <w:r>
              <w:rPr>
                <w:color w:val="222831"/>
                <w:sz w:val="18"/>
              </w:rPr>
              <w:t>Sites with complete recorded replicates</w:t>
            </w:r>
          </w:p>
        </w:tc>
        <w:tc>
          <w:tcPr>
            <w:tcW w:w="4140" w:type="dxa"/>
            <w:tcMar>
              <w:top w:w="80" w:type="dxa"/>
              <w:left w:w="120" w:type="dxa"/>
              <w:bottom w:w="80" w:type="dxa"/>
              <w:right w:w="120" w:type="dxa"/>
            </w:tcMar>
            <w:vAlign w:val="center"/>
          </w:tcPr>
          <w:p w:rsidR="00431347" w:rsidRDefault="00000000">
            <w:r>
              <w:rPr>
                <w:color w:val="222831"/>
                <w:sz w:val="18"/>
              </w:rPr>
              <w:t>A, B, C, D, F</w:t>
            </w:r>
          </w:p>
        </w:tc>
      </w:tr>
    </w:tbl>
    <w:p w:rsidR="00431347" w:rsidRDefault="00000000">
      <w:pPr>
        <w:jc w:val="center"/>
      </w:pPr>
      <w:r>
        <w:rPr>
          <w:i/>
          <w:color w:val="59616B"/>
          <w:sz w:val="18"/>
        </w:rPr>
        <w:t>Table 1. Dataset audit and completeness summary.</w:t>
      </w:r>
    </w:p>
    <w:tbl>
      <w:tblPr>
        <w:tblStyle w:val="TableGrid"/>
        <w:tblW w:w="9936" w:type="dxa"/>
        <w:tblLayout w:type="fixed"/>
        <w:tblLook w:val="04A0" w:firstRow="1" w:lastRow="0" w:firstColumn="1" w:lastColumn="0" w:noHBand="0" w:noVBand="1"/>
      </w:tblPr>
      <w:tblGrid>
        <w:gridCol w:w="9936"/>
      </w:tblGrid>
      <w:tr w:rsidR="00431347">
        <w:tc>
          <w:tcPr>
            <w:tcW w:w="9936" w:type="dxa"/>
            <w:shd w:val="clear" w:color="auto" w:fill="F5F7F9"/>
            <w:tcMar>
              <w:top w:w="80" w:type="dxa"/>
              <w:left w:w="120" w:type="dxa"/>
              <w:bottom w:w="80" w:type="dxa"/>
              <w:right w:w="120" w:type="dxa"/>
            </w:tcMar>
            <w:vAlign w:val="center"/>
          </w:tcPr>
          <w:p w:rsidR="00431347" w:rsidRDefault="00000000">
            <w:r>
              <w:rPr>
                <w:b/>
                <w:color w:val="222831"/>
                <w:sz w:val="18"/>
              </w:rPr>
              <w:t>Statistical note: ANOVA is not valid for the current dataset because the available observations are categorical. ANOVA would require numeric microbial-load measurements such as colony counts, dilution factors, swabbed area, and computed CFU/cm².</w:t>
            </w:r>
          </w:p>
        </w:tc>
      </w:tr>
    </w:tbl>
    <w:p w:rsidR="00431347" w:rsidRDefault="00000000">
      <w:pPr>
        <w:pStyle w:val="Heading1"/>
      </w:pPr>
      <w:r>
        <w:rPr>
          <w:rFonts w:ascii="Arial" w:hAnsi="Arial"/>
          <w:color w:val="222831"/>
        </w:rPr>
        <w:t>Objective-Level Answerability</w:t>
      </w:r>
    </w:p>
    <w:p w:rsidR="00431347" w:rsidRDefault="00000000">
      <w:pPr>
        <w:spacing w:after="120"/>
      </w:pPr>
      <w:r>
        <w:rPr>
          <w:color w:val="222831"/>
        </w:rPr>
        <w:t xml:space="preserve">The computations directly support the descriptive objectives of the study. The laboratory act of isolating bacteria is not computational, but the notebook can summarize recorded growth after </w:t>
      </w:r>
      <w:r>
        <w:rPr>
          <w:color w:val="222831"/>
        </w:rPr>
        <w:lastRenderedPageBreak/>
        <w:t>isolation. Cultural, morphological, biochemical, and between-site profile comparisons are answerable using the encoded categorical results.</w:t>
      </w:r>
    </w:p>
    <w:tbl>
      <w:tblPr>
        <w:tblStyle w:val="TableGrid"/>
        <w:tblW w:w="9936" w:type="dxa"/>
        <w:tblLayout w:type="fixed"/>
        <w:tblLook w:val="04A0" w:firstRow="1" w:lastRow="0" w:firstColumn="1" w:lastColumn="0" w:noHBand="0" w:noVBand="1"/>
      </w:tblPr>
      <w:tblGrid>
        <w:gridCol w:w="2605"/>
        <w:gridCol w:w="1484"/>
        <w:gridCol w:w="2761"/>
        <w:gridCol w:w="3086"/>
      </w:tblGrid>
      <w:tr w:rsidR="00431347" w:rsidTr="00DD34CA">
        <w:tc>
          <w:tcPr>
            <w:tcW w:w="2605" w:type="dxa"/>
            <w:shd w:val="clear" w:color="auto" w:fill="EEF4F5"/>
            <w:tcMar>
              <w:top w:w="80" w:type="dxa"/>
              <w:left w:w="120" w:type="dxa"/>
              <w:bottom w:w="80" w:type="dxa"/>
              <w:right w:w="120" w:type="dxa"/>
            </w:tcMar>
            <w:vAlign w:val="center"/>
          </w:tcPr>
          <w:p w:rsidR="00431347" w:rsidRDefault="00000000">
            <w:r>
              <w:rPr>
                <w:b/>
                <w:color w:val="222831"/>
                <w:sz w:val="18"/>
              </w:rPr>
              <w:t>Objective</w:t>
            </w:r>
          </w:p>
        </w:tc>
        <w:tc>
          <w:tcPr>
            <w:tcW w:w="1484" w:type="dxa"/>
            <w:shd w:val="clear" w:color="auto" w:fill="EEF4F5"/>
            <w:tcMar>
              <w:top w:w="80" w:type="dxa"/>
              <w:left w:w="120" w:type="dxa"/>
              <w:bottom w:w="80" w:type="dxa"/>
              <w:right w:w="120" w:type="dxa"/>
            </w:tcMar>
            <w:vAlign w:val="center"/>
          </w:tcPr>
          <w:p w:rsidR="00431347" w:rsidRDefault="00000000">
            <w:r>
              <w:rPr>
                <w:b/>
                <w:color w:val="222831"/>
                <w:sz w:val="18"/>
              </w:rPr>
              <w:t>Answerable With Notebook</w:t>
            </w:r>
          </w:p>
        </w:tc>
        <w:tc>
          <w:tcPr>
            <w:tcW w:w="2761" w:type="dxa"/>
            <w:shd w:val="clear" w:color="auto" w:fill="EEF4F5"/>
            <w:tcMar>
              <w:top w:w="80" w:type="dxa"/>
              <w:left w:w="120" w:type="dxa"/>
              <w:bottom w:w="80" w:type="dxa"/>
              <w:right w:w="120" w:type="dxa"/>
            </w:tcMar>
            <w:vAlign w:val="center"/>
          </w:tcPr>
          <w:p w:rsidR="00431347" w:rsidRDefault="00000000">
            <w:r>
              <w:rPr>
                <w:b/>
                <w:color w:val="222831"/>
                <w:sz w:val="18"/>
              </w:rPr>
              <w:t>What Notebook Can Answer</w:t>
            </w:r>
          </w:p>
        </w:tc>
        <w:tc>
          <w:tcPr>
            <w:tcW w:w="3086" w:type="dxa"/>
            <w:shd w:val="clear" w:color="auto" w:fill="EEF4F5"/>
            <w:tcMar>
              <w:top w:w="80" w:type="dxa"/>
              <w:left w:w="120" w:type="dxa"/>
              <w:bottom w:w="80" w:type="dxa"/>
              <w:right w:w="120" w:type="dxa"/>
            </w:tcMar>
            <w:vAlign w:val="center"/>
          </w:tcPr>
          <w:p w:rsidR="00431347" w:rsidRDefault="00000000">
            <w:r>
              <w:rPr>
                <w:b/>
                <w:color w:val="222831"/>
                <w:sz w:val="18"/>
              </w:rPr>
              <w:t>Limitation</w:t>
            </w:r>
          </w:p>
        </w:tc>
      </w:tr>
      <w:tr w:rsidR="00431347" w:rsidTr="00DD34CA">
        <w:tc>
          <w:tcPr>
            <w:tcW w:w="2605" w:type="dxa"/>
            <w:tcMar>
              <w:top w:w="80" w:type="dxa"/>
              <w:left w:w="120" w:type="dxa"/>
              <w:bottom w:w="80" w:type="dxa"/>
              <w:right w:w="120" w:type="dxa"/>
            </w:tcMar>
            <w:vAlign w:val="center"/>
          </w:tcPr>
          <w:p w:rsidR="00431347" w:rsidRDefault="00000000">
            <w:r>
              <w:rPr>
                <w:color w:val="222831"/>
                <w:sz w:val="18"/>
              </w:rPr>
              <w:t>1. Isolate bacterial microorganisms from swabbed samples</w:t>
            </w:r>
          </w:p>
        </w:tc>
        <w:tc>
          <w:tcPr>
            <w:tcW w:w="1484" w:type="dxa"/>
            <w:tcMar>
              <w:top w:w="80" w:type="dxa"/>
              <w:left w:w="120" w:type="dxa"/>
              <w:bottom w:w="80" w:type="dxa"/>
              <w:right w:w="120" w:type="dxa"/>
            </w:tcMar>
            <w:vAlign w:val="center"/>
          </w:tcPr>
          <w:p w:rsidR="00431347" w:rsidRDefault="00000000">
            <w:r>
              <w:rPr>
                <w:color w:val="222831"/>
                <w:sz w:val="18"/>
              </w:rPr>
              <w:t>Partly</w:t>
            </w:r>
          </w:p>
        </w:tc>
        <w:tc>
          <w:tcPr>
            <w:tcW w:w="2761" w:type="dxa"/>
            <w:tcMar>
              <w:top w:w="80" w:type="dxa"/>
              <w:left w:w="120" w:type="dxa"/>
              <w:bottom w:w="80" w:type="dxa"/>
              <w:right w:w="120" w:type="dxa"/>
            </w:tcMar>
            <w:vAlign w:val="center"/>
          </w:tcPr>
          <w:p w:rsidR="00431347" w:rsidRDefault="00000000">
            <w:r>
              <w:rPr>
                <w:color w:val="222831"/>
                <w:sz w:val="18"/>
              </w:rPr>
              <w:t>Summarize recorded growth/presence after lab isolation.</w:t>
            </w:r>
          </w:p>
        </w:tc>
        <w:tc>
          <w:tcPr>
            <w:tcW w:w="3086" w:type="dxa"/>
            <w:tcMar>
              <w:top w:w="80" w:type="dxa"/>
              <w:left w:w="120" w:type="dxa"/>
              <w:bottom w:w="80" w:type="dxa"/>
              <w:right w:w="120" w:type="dxa"/>
            </w:tcMar>
            <w:vAlign w:val="center"/>
          </w:tcPr>
          <w:p w:rsidR="00431347" w:rsidRDefault="00000000">
            <w:r>
              <w:rPr>
                <w:color w:val="222831"/>
                <w:sz w:val="18"/>
              </w:rPr>
              <w:t>Actual isolation is a wet-lab procedure and cannot be done computationally.</w:t>
            </w:r>
          </w:p>
        </w:tc>
      </w:tr>
      <w:tr w:rsidR="00431347" w:rsidTr="00DD34CA">
        <w:tc>
          <w:tcPr>
            <w:tcW w:w="2605" w:type="dxa"/>
            <w:tcMar>
              <w:top w:w="80" w:type="dxa"/>
              <w:left w:w="120" w:type="dxa"/>
              <w:bottom w:w="80" w:type="dxa"/>
              <w:right w:w="120" w:type="dxa"/>
            </w:tcMar>
            <w:vAlign w:val="center"/>
          </w:tcPr>
          <w:p w:rsidR="00431347" w:rsidRDefault="00000000">
            <w:r>
              <w:rPr>
                <w:color w:val="222831"/>
                <w:sz w:val="18"/>
              </w:rPr>
              <w:t>2. Determine cultural and morphological characteristics</w:t>
            </w:r>
          </w:p>
        </w:tc>
        <w:tc>
          <w:tcPr>
            <w:tcW w:w="1484" w:type="dxa"/>
            <w:tcMar>
              <w:top w:w="80" w:type="dxa"/>
              <w:left w:w="120" w:type="dxa"/>
              <w:bottom w:w="80" w:type="dxa"/>
              <w:right w:w="120" w:type="dxa"/>
            </w:tcMar>
            <w:vAlign w:val="center"/>
          </w:tcPr>
          <w:p w:rsidR="00431347" w:rsidRDefault="00000000">
            <w:r>
              <w:rPr>
                <w:color w:val="222831"/>
                <w:sz w:val="18"/>
              </w:rPr>
              <w:t>Yes</w:t>
            </w:r>
          </w:p>
        </w:tc>
        <w:tc>
          <w:tcPr>
            <w:tcW w:w="2761" w:type="dxa"/>
            <w:tcMar>
              <w:top w:w="80" w:type="dxa"/>
              <w:left w:w="120" w:type="dxa"/>
              <w:bottom w:w="80" w:type="dxa"/>
              <w:right w:w="120" w:type="dxa"/>
            </w:tcMar>
            <w:vAlign w:val="center"/>
          </w:tcPr>
          <w:p w:rsidR="00431347" w:rsidRDefault="00000000">
            <w:r>
              <w:rPr>
                <w:color w:val="222831"/>
                <w:sz w:val="18"/>
              </w:rPr>
              <w:t>Frequency and percentage summaries for Gram stain, morphology, colony/media characteristics, and hemolysis.</w:t>
            </w:r>
          </w:p>
        </w:tc>
        <w:tc>
          <w:tcPr>
            <w:tcW w:w="3086" w:type="dxa"/>
            <w:tcMar>
              <w:top w:w="80" w:type="dxa"/>
              <w:left w:w="120" w:type="dxa"/>
              <w:bottom w:w="80" w:type="dxa"/>
              <w:right w:w="120" w:type="dxa"/>
            </w:tcMar>
            <w:vAlign w:val="center"/>
          </w:tcPr>
          <w:p w:rsidR="00431347" w:rsidRDefault="00000000">
            <w:r>
              <w:rPr>
                <w:color w:val="222831"/>
                <w:sz w:val="18"/>
              </w:rPr>
              <w:t>Depends on accuracy/completeness of encoded lab observations.</w:t>
            </w:r>
          </w:p>
        </w:tc>
      </w:tr>
      <w:tr w:rsidR="00431347" w:rsidTr="00DD34CA">
        <w:tc>
          <w:tcPr>
            <w:tcW w:w="2605" w:type="dxa"/>
            <w:tcMar>
              <w:top w:w="80" w:type="dxa"/>
              <w:left w:w="120" w:type="dxa"/>
              <w:bottom w:w="80" w:type="dxa"/>
              <w:right w:w="120" w:type="dxa"/>
            </w:tcMar>
            <w:vAlign w:val="center"/>
          </w:tcPr>
          <w:p w:rsidR="00431347" w:rsidRDefault="00000000">
            <w:r>
              <w:rPr>
                <w:color w:val="222831"/>
                <w:sz w:val="18"/>
              </w:rPr>
              <w:t>3. Identify biochemical characteristics</w:t>
            </w:r>
          </w:p>
        </w:tc>
        <w:tc>
          <w:tcPr>
            <w:tcW w:w="1484" w:type="dxa"/>
            <w:tcMar>
              <w:top w:w="80" w:type="dxa"/>
              <w:left w:w="120" w:type="dxa"/>
              <w:bottom w:w="80" w:type="dxa"/>
              <w:right w:w="120" w:type="dxa"/>
            </w:tcMar>
            <w:vAlign w:val="center"/>
          </w:tcPr>
          <w:p w:rsidR="00431347" w:rsidRDefault="00000000">
            <w:r>
              <w:rPr>
                <w:color w:val="222831"/>
                <w:sz w:val="18"/>
              </w:rPr>
              <w:t>Yes, descriptively</w:t>
            </w:r>
          </w:p>
        </w:tc>
        <w:tc>
          <w:tcPr>
            <w:tcW w:w="2761" w:type="dxa"/>
            <w:tcMar>
              <w:top w:w="80" w:type="dxa"/>
              <w:left w:w="120" w:type="dxa"/>
              <w:bottom w:w="80" w:type="dxa"/>
              <w:right w:w="120" w:type="dxa"/>
            </w:tcMar>
            <w:vAlign w:val="center"/>
          </w:tcPr>
          <w:p w:rsidR="00431347" w:rsidRDefault="00000000">
            <w:r>
              <w:rPr>
                <w:color w:val="222831"/>
                <w:sz w:val="18"/>
              </w:rPr>
              <w:t>Summarize TSI, SCA, SIM, MR, VP, catalase, coagulase, and oxidase results.</w:t>
            </w:r>
          </w:p>
        </w:tc>
        <w:tc>
          <w:tcPr>
            <w:tcW w:w="3086" w:type="dxa"/>
            <w:tcMar>
              <w:top w:w="80" w:type="dxa"/>
              <w:left w:w="120" w:type="dxa"/>
              <w:bottom w:w="80" w:type="dxa"/>
              <w:right w:w="120" w:type="dxa"/>
            </w:tcMar>
            <w:vAlign w:val="center"/>
          </w:tcPr>
          <w:p w:rsidR="00431347" w:rsidRDefault="00000000">
            <w:r>
              <w:rPr>
                <w:color w:val="222831"/>
                <w:sz w:val="18"/>
              </w:rPr>
              <w:t>Exact species identification remains presumptive without confirmatory identification tests.</w:t>
            </w:r>
          </w:p>
        </w:tc>
      </w:tr>
      <w:tr w:rsidR="00431347" w:rsidTr="00DD34CA">
        <w:tc>
          <w:tcPr>
            <w:tcW w:w="2605" w:type="dxa"/>
            <w:tcMar>
              <w:top w:w="80" w:type="dxa"/>
              <w:left w:w="120" w:type="dxa"/>
              <w:bottom w:w="80" w:type="dxa"/>
              <w:right w:w="120" w:type="dxa"/>
            </w:tcMar>
            <w:vAlign w:val="center"/>
          </w:tcPr>
          <w:p w:rsidR="00431347" w:rsidRDefault="00000000">
            <w:r>
              <w:rPr>
                <w:color w:val="222831"/>
                <w:sz w:val="18"/>
              </w:rPr>
              <w:t>4. Compare bacterial profiles among sampling sites</w:t>
            </w:r>
          </w:p>
        </w:tc>
        <w:tc>
          <w:tcPr>
            <w:tcW w:w="1484" w:type="dxa"/>
            <w:tcMar>
              <w:top w:w="80" w:type="dxa"/>
              <w:left w:w="120" w:type="dxa"/>
              <w:bottom w:w="80" w:type="dxa"/>
              <w:right w:w="120" w:type="dxa"/>
            </w:tcMar>
            <w:vAlign w:val="center"/>
          </w:tcPr>
          <w:p w:rsidR="00431347" w:rsidRDefault="00000000">
            <w:r>
              <w:rPr>
                <w:color w:val="222831"/>
                <w:sz w:val="18"/>
              </w:rPr>
              <w:t>Yes, with missing-data caveat</w:t>
            </w:r>
          </w:p>
        </w:tc>
        <w:tc>
          <w:tcPr>
            <w:tcW w:w="2761" w:type="dxa"/>
            <w:tcMar>
              <w:top w:w="80" w:type="dxa"/>
              <w:left w:w="120" w:type="dxa"/>
              <w:bottom w:w="80" w:type="dxa"/>
              <w:right w:w="120" w:type="dxa"/>
            </w:tcMar>
            <w:vAlign w:val="center"/>
          </w:tcPr>
          <w:p w:rsidR="00431347" w:rsidRDefault="00000000">
            <w:r>
              <w:rPr>
                <w:color w:val="222831"/>
                <w:sz w:val="18"/>
              </w:rPr>
              <w:t>Compare profiles by site using crosstabs, percentages, binary profile matrices, and similarity scores.</w:t>
            </w:r>
          </w:p>
        </w:tc>
        <w:tc>
          <w:tcPr>
            <w:tcW w:w="3086" w:type="dxa"/>
            <w:tcMar>
              <w:top w:w="80" w:type="dxa"/>
              <w:left w:w="120" w:type="dxa"/>
              <w:bottom w:w="80" w:type="dxa"/>
              <w:right w:w="120" w:type="dxa"/>
            </w:tcMar>
            <w:vAlign w:val="center"/>
          </w:tcPr>
          <w:p w:rsidR="00431347" w:rsidRDefault="00000000">
            <w:r>
              <w:rPr>
                <w:color w:val="222831"/>
                <w:sz w:val="18"/>
              </w:rPr>
              <w:t>Site E is blank/missing; categorical data are not suitable for ANOVA unless numeric CFU/microbial-load data are added.</w:t>
            </w:r>
          </w:p>
        </w:tc>
      </w:tr>
    </w:tbl>
    <w:p w:rsidR="00431347" w:rsidRDefault="00000000">
      <w:pPr>
        <w:jc w:val="center"/>
      </w:pPr>
      <w:r>
        <w:rPr>
          <w:i/>
          <w:color w:val="59616B"/>
          <w:sz w:val="18"/>
        </w:rPr>
        <w:t>Table 2. Objective-level statistical answerability.</w:t>
      </w:r>
    </w:p>
    <w:p w:rsidR="00431347" w:rsidRDefault="00000000">
      <w:pPr>
        <w:pStyle w:val="Heading1"/>
      </w:pPr>
      <w:r>
        <w:rPr>
          <w:rFonts w:ascii="Arial" w:hAnsi="Arial"/>
          <w:color w:val="222831"/>
        </w:rPr>
        <w:t>Results and Interpretation</w:t>
      </w:r>
    </w:p>
    <w:p w:rsidR="00431347" w:rsidRDefault="00000000">
      <w:pPr>
        <w:pStyle w:val="Heading2"/>
      </w:pPr>
      <w:r>
        <w:rPr>
          <w:rFonts w:ascii="Arial" w:hAnsi="Arial"/>
          <w:color w:val="222831"/>
        </w:rPr>
        <w:t>Recorded Growth</w:t>
      </w:r>
    </w:p>
    <w:p w:rsidR="00431347" w:rsidRDefault="00000000">
      <w:pPr>
        <w:spacing w:after="120"/>
      </w:pPr>
      <w:r>
        <w:rPr>
          <w:color w:val="222831"/>
        </w:rPr>
        <w:t>Bacterial growth was recorded in 15 of 18 encoded samples, corresponding to 83.33% of all sample entries. The remaining 16.67% were missing because Poso E-1, E-2, and E-3 did not contain recorded observations. Interpreted conservatively, the available results show that bacterial growth was commonly detected among the sampled poso spouts with completed laboratory records.</w:t>
      </w:r>
    </w:p>
    <w:p w:rsidR="00431347" w:rsidRDefault="00000000">
      <w:r>
        <w:rPr>
          <w:noProof/>
        </w:rPr>
        <w:lastRenderedPageBreak/>
        <w:drawing>
          <wp:inline distT="0" distB="0" distL="0" distR="0">
            <wp:extent cx="6217920" cy="37751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growth_status.png"/>
                    <pic:cNvPicPr/>
                  </pic:nvPicPr>
                  <pic:blipFill>
                    <a:blip r:embed="rId8"/>
                    <a:stretch>
                      <a:fillRect/>
                    </a:stretch>
                  </pic:blipFill>
                  <pic:spPr>
                    <a:xfrm>
                      <a:off x="0" y="0"/>
                      <a:ext cx="6217920" cy="3775166"/>
                    </a:xfrm>
                    <a:prstGeom prst="rect">
                      <a:avLst/>
                    </a:prstGeom>
                  </pic:spPr>
                </pic:pic>
              </a:graphicData>
            </a:graphic>
          </wp:inline>
        </w:drawing>
      </w:r>
    </w:p>
    <w:p w:rsidR="00431347" w:rsidRDefault="00000000">
      <w:pPr>
        <w:jc w:val="center"/>
      </w:pPr>
      <w:r>
        <w:rPr>
          <w:i/>
          <w:color w:val="59616B"/>
          <w:sz w:val="18"/>
        </w:rPr>
        <w:t>Figure 1. Recorded bacterial growth status across encoded samples.</w:t>
      </w:r>
    </w:p>
    <w:p w:rsidR="00431347" w:rsidRDefault="00000000">
      <w:pPr>
        <w:pStyle w:val="Heading2"/>
      </w:pPr>
      <w:r>
        <w:rPr>
          <w:rFonts w:ascii="Arial" w:hAnsi="Arial"/>
          <w:color w:val="222831"/>
        </w:rPr>
        <w:t>Gram Reaction and Morphology</w:t>
      </w:r>
    </w:p>
    <w:p w:rsidR="00431347" w:rsidRDefault="00000000">
      <w:pPr>
        <w:spacing w:after="120"/>
      </w:pPr>
      <w:r>
        <w:rPr>
          <w:color w:val="222831"/>
        </w:rPr>
        <w:t>Among the 15 recorded samples, Gram-negative organisms predominated. Gram-negative results accounted for 11 samples or 73.33%, Gram-positive results accounted for 3 samples or 20.00%, and one sample or 6.67% was encoded as Gram-variable. This distribution indicates that the observed profiles were largely dominated by Gram-negative bacilli or related Gram-negative forms, consistent with the frequent growth and fermentation observations recorded on selective and differential media.</w:t>
      </w:r>
    </w:p>
    <w:p w:rsidR="00431347" w:rsidRDefault="00000000">
      <w:r>
        <w:rPr>
          <w:noProof/>
        </w:rPr>
        <w:lastRenderedPageBreak/>
        <w:drawing>
          <wp:inline distT="0" distB="0" distL="0" distR="0">
            <wp:extent cx="6217920" cy="37751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gram_reaction_distribution.png"/>
                    <pic:cNvPicPr/>
                  </pic:nvPicPr>
                  <pic:blipFill>
                    <a:blip r:embed="rId9"/>
                    <a:stretch>
                      <a:fillRect/>
                    </a:stretch>
                  </pic:blipFill>
                  <pic:spPr>
                    <a:xfrm>
                      <a:off x="0" y="0"/>
                      <a:ext cx="6217920" cy="3775166"/>
                    </a:xfrm>
                    <a:prstGeom prst="rect">
                      <a:avLst/>
                    </a:prstGeom>
                  </pic:spPr>
                </pic:pic>
              </a:graphicData>
            </a:graphic>
          </wp:inline>
        </w:drawing>
      </w:r>
    </w:p>
    <w:p w:rsidR="00431347" w:rsidRDefault="00000000">
      <w:pPr>
        <w:jc w:val="center"/>
      </w:pPr>
      <w:r>
        <w:rPr>
          <w:i/>
          <w:color w:val="59616B"/>
          <w:sz w:val="18"/>
        </w:rPr>
        <w:t>Figure 2. Distribution of Gram reaction among recorded samples.</w:t>
      </w:r>
    </w:p>
    <w:tbl>
      <w:tblPr>
        <w:tblStyle w:val="TableGrid"/>
        <w:tblW w:w="9936" w:type="dxa"/>
        <w:tblLayout w:type="fixed"/>
        <w:tblLook w:val="04A0" w:firstRow="1" w:lastRow="0" w:firstColumn="1" w:lastColumn="0" w:noHBand="0" w:noVBand="1"/>
      </w:tblPr>
      <w:tblGrid>
        <w:gridCol w:w="4091"/>
        <w:gridCol w:w="2922"/>
        <w:gridCol w:w="2923"/>
      </w:tblGrid>
      <w:tr w:rsidR="00431347">
        <w:tc>
          <w:tcPr>
            <w:tcW w:w="4091" w:type="dxa"/>
            <w:shd w:val="clear" w:color="auto" w:fill="EEF4F5"/>
            <w:tcMar>
              <w:top w:w="80" w:type="dxa"/>
              <w:left w:w="120" w:type="dxa"/>
              <w:bottom w:w="80" w:type="dxa"/>
              <w:right w:w="120" w:type="dxa"/>
            </w:tcMar>
            <w:vAlign w:val="center"/>
          </w:tcPr>
          <w:p w:rsidR="00431347" w:rsidRDefault="00000000">
            <w:r>
              <w:rPr>
                <w:b/>
                <w:color w:val="222831"/>
                <w:sz w:val="18"/>
              </w:rPr>
              <w:t>Gram Reaction</w:t>
            </w:r>
          </w:p>
        </w:tc>
        <w:tc>
          <w:tcPr>
            <w:tcW w:w="2922" w:type="dxa"/>
            <w:shd w:val="clear" w:color="auto" w:fill="EEF4F5"/>
            <w:tcMar>
              <w:top w:w="80" w:type="dxa"/>
              <w:left w:w="120" w:type="dxa"/>
              <w:bottom w:w="80" w:type="dxa"/>
              <w:right w:w="120" w:type="dxa"/>
            </w:tcMar>
            <w:vAlign w:val="center"/>
          </w:tcPr>
          <w:p w:rsidR="00431347" w:rsidRDefault="00000000">
            <w:r>
              <w:rPr>
                <w:b/>
                <w:color w:val="222831"/>
                <w:sz w:val="18"/>
              </w:rPr>
              <w:t>Count</w:t>
            </w:r>
          </w:p>
        </w:tc>
        <w:tc>
          <w:tcPr>
            <w:tcW w:w="2923" w:type="dxa"/>
            <w:shd w:val="clear" w:color="auto" w:fill="EEF4F5"/>
            <w:tcMar>
              <w:top w:w="80" w:type="dxa"/>
              <w:left w:w="120" w:type="dxa"/>
              <w:bottom w:w="80" w:type="dxa"/>
              <w:right w:w="120" w:type="dxa"/>
            </w:tcMar>
            <w:vAlign w:val="center"/>
          </w:tcPr>
          <w:p w:rsidR="00431347" w:rsidRDefault="00000000">
            <w:r>
              <w:rPr>
                <w:b/>
                <w:color w:val="222831"/>
                <w:sz w:val="18"/>
              </w:rPr>
              <w:t>Percent</w:t>
            </w:r>
          </w:p>
        </w:tc>
      </w:tr>
      <w:tr w:rsidR="00431347">
        <w:tc>
          <w:tcPr>
            <w:tcW w:w="4091" w:type="dxa"/>
            <w:tcMar>
              <w:top w:w="80" w:type="dxa"/>
              <w:left w:w="120" w:type="dxa"/>
              <w:bottom w:w="80" w:type="dxa"/>
              <w:right w:w="120" w:type="dxa"/>
            </w:tcMar>
            <w:vAlign w:val="center"/>
          </w:tcPr>
          <w:p w:rsidR="00431347" w:rsidRDefault="00000000">
            <w:r>
              <w:rPr>
                <w:color w:val="222831"/>
                <w:sz w:val="18"/>
              </w:rPr>
              <w:t>Negative</w:t>
            </w:r>
          </w:p>
        </w:tc>
        <w:tc>
          <w:tcPr>
            <w:tcW w:w="2922" w:type="dxa"/>
            <w:tcMar>
              <w:top w:w="80" w:type="dxa"/>
              <w:left w:w="120" w:type="dxa"/>
              <w:bottom w:w="80" w:type="dxa"/>
              <w:right w:w="120" w:type="dxa"/>
            </w:tcMar>
            <w:vAlign w:val="center"/>
          </w:tcPr>
          <w:p w:rsidR="00431347" w:rsidRDefault="00000000">
            <w:r>
              <w:rPr>
                <w:color w:val="222831"/>
                <w:sz w:val="18"/>
              </w:rPr>
              <w:t>11</w:t>
            </w:r>
          </w:p>
        </w:tc>
        <w:tc>
          <w:tcPr>
            <w:tcW w:w="2923" w:type="dxa"/>
            <w:tcMar>
              <w:top w:w="80" w:type="dxa"/>
              <w:left w:w="120" w:type="dxa"/>
              <w:bottom w:w="80" w:type="dxa"/>
              <w:right w:w="120" w:type="dxa"/>
            </w:tcMar>
            <w:vAlign w:val="center"/>
          </w:tcPr>
          <w:p w:rsidR="00431347" w:rsidRDefault="00000000">
            <w:r>
              <w:rPr>
                <w:color w:val="222831"/>
                <w:sz w:val="18"/>
              </w:rPr>
              <w:t>73.33</w:t>
            </w:r>
          </w:p>
        </w:tc>
      </w:tr>
      <w:tr w:rsidR="00431347">
        <w:tc>
          <w:tcPr>
            <w:tcW w:w="4091" w:type="dxa"/>
            <w:tcMar>
              <w:top w:w="80" w:type="dxa"/>
              <w:left w:w="120" w:type="dxa"/>
              <w:bottom w:w="80" w:type="dxa"/>
              <w:right w:w="120" w:type="dxa"/>
            </w:tcMar>
            <w:vAlign w:val="center"/>
          </w:tcPr>
          <w:p w:rsidR="00431347" w:rsidRDefault="00000000">
            <w:r>
              <w:rPr>
                <w:color w:val="222831"/>
                <w:sz w:val="18"/>
              </w:rPr>
              <w:t>Positive</w:t>
            </w:r>
          </w:p>
        </w:tc>
        <w:tc>
          <w:tcPr>
            <w:tcW w:w="2922" w:type="dxa"/>
            <w:tcMar>
              <w:top w:w="80" w:type="dxa"/>
              <w:left w:w="120" w:type="dxa"/>
              <w:bottom w:w="80" w:type="dxa"/>
              <w:right w:w="120" w:type="dxa"/>
            </w:tcMar>
            <w:vAlign w:val="center"/>
          </w:tcPr>
          <w:p w:rsidR="00431347" w:rsidRDefault="00000000">
            <w:r>
              <w:rPr>
                <w:color w:val="222831"/>
                <w:sz w:val="18"/>
              </w:rPr>
              <w:t>3</w:t>
            </w:r>
          </w:p>
        </w:tc>
        <w:tc>
          <w:tcPr>
            <w:tcW w:w="2923" w:type="dxa"/>
            <w:tcMar>
              <w:top w:w="80" w:type="dxa"/>
              <w:left w:w="120" w:type="dxa"/>
              <w:bottom w:w="80" w:type="dxa"/>
              <w:right w:w="120" w:type="dxa"/>
            </w:tcMar>
            <w:vAlign w:val="center"/>
          </w:tcPr>
          <w:p w:rsidR="00431347" w:rsidRDefault="00000000">
            <w:r>
              <w:rPr>
                <w:color w:val="222831"/>
                <w:sz w:val="18"/>
              </w:rPr>
              <w:t>20.0</w:t>
            </w:r>
          </w:p>
        </w:tc>
      </w:tr>
      <w:tr w:rsidR="00431347">
        <w:tc>
          <w:tcPr>
            <w:tcW w:w="4091" w:type="dxa"/>
            <w:tcMar>
              <w:top w:w="80" w:type="dxa"/>
              <w:left w:w="120" w:type="dxa"/>
              <w:bottom w:w="80" w:type="dxa"/>
              <w:right w:w="120" w:type="dxa"/>
            </w:tcMar>
            <w:vAlign w:val="center"/>
          </w:tcPr>
          <w:p w:rsidR="00431347" w:rsidRDefault="00000000">
            <w:r>
              <w:rPr>
                <w:color w:val="222831"/>
                <w:sz w:val="18"/>
              </w:rPr>
              <w:t>Variable</w:t>
            </w:r>
          </w:p>
        </w:tc>
        <w:tc>
          <w:tcPr>
            <w:tcW w:w="2922" w:type="dxa"/>
            <w:tcMar>
              <w:top w:w="80" w:type="dxa"/>
              <w:left w:w="120" w:type="dxa"/>
              <w:bottom w:w="80" w:type="dxa"/>
              <w:right w:w="120" w:type="dxa"/>
            </w:tcMar>
            <w:vAlign w:val="center"/>
          </w:tcPr>
          <w:p w:rsidR="00431347" w:rsidRDefault="00000000">
            <w:r>
              <w:rPr>
                <w:color w:val="222831"/>
                <w:sz w:val="18"/>
              </w:rPr>
              <w:t>1</w:t>
            </w:r>
          </w:p>
        </w:tc>
        <w:tc>
          <w:tcPr>
            <w:tcW w:w="2923" w:type="dxa"/>
            <w:tcMar>
              <w:top w:w="80" w:type="dxa"/>
              <w:left w:w="120" w:type="dxa"/>
              <w:bottom w:w="80" w:type="dxa"/>
              <w:right w:w="120" w:type="dxa"/>
            </w:tcMar>
            <w:vAlign w:val="center"/>
          </w:tcPr>
          <w:p w:rsidR="00431347" w:rsidRDefault="00000000">
            <w:r>
              <w:rPr>
                <w:color w:val="222831"/>
                <w:sz w:val="18"/>
              </w:rPr>
              <w:t>6.67</w:t>
            </w:r>
          </w:p>
        </w:tc>
      </w:tr>
    </w:tbl>
    <w:p w:rsidR="00431347" w:rsidRDefault="00000000">
      <w:pPr>
        <w:jc w:val="center"/>
      </w:pPr>
      <w:r>
        <w:rPr>
          <w:i/>
          <w:color w:val="59616B"/>
          <w:sz w:val="18"/>
        </w:rPr>
        <w:t>Table 3. Frequency and percentage distribution of Gram reaction.</w:t>
      </w:r>
    </w:p>
    <w:p w:rsidR="00431347" w:rsidRDefault="00000000">
      <w:pPr>
        <w:pStyle w:val="Heading2"/>
      </w:pPr>
      <w:r>
        <w:rPr>
          <w:rFonts w:ascii="Arial" w:hAnsi="Arial"/>
          <w:color w:val="222831"/>
        </w:rPr>
        <w:t>Cultural and Media-Based Characteristics</w:t>
      </w:r>
    </w:p>
    <w:p w:rsidR="00431347" w:rsidRDefault="00000000">
      <w:pPr>
        <w:spacing w:after="120"/>
      </w:pPr>
      <w:r>
        <w:rPr>
          <w:color w:val="222831"/>
        </w:rPr>
        <w:t>MacConkey, EMB, MSA, SSA, and BAP results were used to summarize cultural characteristics and likely functional groups. Several samples showed lactose-fermenting or strong lactose-fermenting reactions, while others were repeatedly categorized as non-lactose fermenters. Metallic green sheen on EMB, where present, was treated only as a presumptive coliform or possible E. coli indicator. The report avoids definitive species claims because confirmatory identification methods were not provided.</w:t>
      </w:r>
    </w:p>
    <w:tbl>
      <w:tblPr>
        <w:tblStyle w:val="TableGrid"/>
        <w:tblW w:w="9936" w:type="dxa"/>
        <w:tblLayout w:type="fixed"/>
        <w:tblLook w:val="04A0" w:firstRow="1" w:lastRow="0" w:firstColumn="1" w:lastColumn="0" w:noHBand="0" w:noVBand="1"/>
      </w:tblPr>
      <w:tblGrid>
        <w:gridCol w:w="2526"/>
        <w:gridCol w:w="4042"/>
        <w:gridCol w:w="1684"/>
        <w:gridCol w:w="1684"/>
      </w:tblGrid>
      <w:tr w:rsidR="00431347">
        <w:tc>
          <w:tcPr>
            <w:tcW w:w="2526" w:type="dxa"/>
            <w:shd w:val="clear" w:color="auto" w:fill="EEF4F5"/>
            <w:tcMar>
              <w:top w:w="80" w:type="dxa"/>
              <w:left w:w="120" w:type="dxa"/>
              <w:bottom w:w="80" w:type="dxa"/>
              <w:right w:w="120" w:type="dxa"/>
            </w:tcMar>
            <w:vAlign w:val="center"/>
          </w:tcPr>
          <w:p w:rsidR="00431347" w:rsidRDefault="00000000">
            <w:r>
              <w:rPr>
                <w:b/>
                <w:color w:val="222831"/>
                <w:sz w:val="18"/>
              </w:rPr>
              <w:t>Test</w:t>
            </w:r>
          </w:p>
        </w:tc>
        <w:tc>
          <w:tcPr>
            <w:tcW w:w="4042" w:type="dxa"/>
            <w:shd w:val="clear" w:color="auto" w:fill="EEF4F5"/>
            <w:tcMar>
              <w:top w:w="80" w:type="dxa"/>
              <w:left w:w="120" w:type="dxa"/>
              <w:bottom w:w="80" w:type="dxa"/>
              <w:right w:w="120" w:type="dxa"/>
            </w:tcMar>
            <w:vAlign w:val="center"/>
          </w:tcPr>
          <w:p w:rsidR="00431347" w:rsidRDefault="00000000">
            <w:r>
              <w:rPr>
                <w:b/>
                <w:color w:val="222831"/>
                <w:sz w:val="18"/>
              </w:rPr>
              <w:t>Result</w:t>
            </w:r>
          </w:p>
        </w:tc>
        <w:tc>
          <w:tcPr>
            <w:tcW w:w="1684" w:type="dxa"/>
            <w:shd w:val="clear" w:color="auto" w:fill="EEF4F5"/>
            <w:tcMar>
              <w:top w:w="80" w:type="dxa"/>
              <w:left w:w="120" w:type="dxa"/>
              <w:bottom w:w="80" w:type="dxa"/>
              <w:right w:w="120" w:type="dxa"/>
            </w:tcMar>
            <w:vAlign w:val="center"/>
          </w:tcPr>
          <w:p w:rsidR="00431347" w:rsidRDefault="00000000">
            <w:r>
              <w:rPr>
                <w:b/>
                <w:color w:val="222831"/>
                <w:sz w:val="18"/>
              </w:rPr>
              <w:t>Count</w:t>
            </w:r>
          </w:p>
        </w:tc>
        <w:tc>
          <w:tcPr>
            <w:tcW w:w="1684" w:type="dxa"/>
            <w:shd w:val="clear" w:color="auto" w:fill="EEF4F5"/>
            <w:tcMar>
              <w:top w:w="80" w:type="dxa"/>
              <w:left w:w="120" w:type="dxa"/>
              <w:bottom w:w="80" w:type="dxa"/>
              <w:right w:w="120" w:type="dxa"/>
            </w:tcMar>
            <w:vAlign w:val="center"/>
          </w:tcPr>
          <w:p w:rsidR="00431347" w:rsidRDefault="00000000">
            <w:r>
              <w:rPr>
                <w:b/>
                <w:color w:val="222831"/>
                <w:sz w:val="18"/>
              </w:rPr>
              <w:t>Percent</w:t>
            </w:r>
          </w:p>
        </w:tc>
      </w:tr>
      <w:tr w:rsidR="00431347">
        <w:tc>
          <w:tcPr>
            <w:tcW w:w="2526" w:type="dxa"/>
            <w:tcMar>
              <w:top w:w="80" w:type="dxa"/>
              <w:left w:w="120" w:type="dxa"/>
              <w:bottom w:w="80" w:type="dxa"/>
              <w:right w:w="120" w:type="dxa"/>
            </w:tcMar>
            <w:vAlign w:val="center"/>
          </w:tcPr>
          <w:p w:rsidR="00431347" w:rsidRDefault="00000000">
            <w:r>
              <w:rPr>
                <w:color w:val="222831"/>
                <w:sz w:val="18"/>
              </w:rPr>
              <w:t>mac_lactose</w:t>
            </w:r>
          </w:p>
        </w:tc>
        <w:tc>
          <w:tcPr>
            <w:tcW w:w="4042" w:type="dxa"/>
            <w:tcMar>
              <w:top w:w="80" w:type="dxa"/>
              <w:left w:w="120" w:type="dxa"/>
              <w:bottom w:w="80" w:type="dxa"/>
              <w:right w:w="120" w:type="dxa"/>
            </w:tcMar>
            <w:vAlign w:val="center"/>
          </w:tcPr>
          <w:p w:rsidR="00431347" w:rsidRDefault="00000000">
            <w:r>
              <w:rPr>
                <w:color w:val="222831"/>
                <w:sz w:val="18"/>
              </w:rPr>
              <w:t>Non-lactose fermenter</w:t>
            </w:r>
          </w:p>
        </w:tc>
        <w:tc>
          <w:tcPr>
            <w:tcW w:w="1684" w:type="dxa"/>
            <w:tcMar>
              <w:top w:w="80" w:type="dxa"/>
              <w:left w:w="120" w:type="dxa"/>
              <w:bottom w:w="80" w:type="dxa"/>
              <w:right w:w="120" w:type="dxa"/>
            </w:tcMar>
            <w:vAlign w:val="center"/>
          </w:tcPr>
          <w:p w:rsidR="00431347" w:rsidRDefault="00000000">
            <w:r>
              <w:rPr>
                <w:color w:val="222831"/>
                <w:sz w:val="18"/>
              </w:rPr>
              <w:t>8</w:t>
            </w:r>
          </w:p>
        </w:tc>
        <w:tc>
          <w:tcPr>
            <w:tcW w:w="1684" w:type="dxa"/>
            <w:tcMar>
              <w:top w:w="80" w:type="dxa"/>
              <w:left w:w="120" w:type="dxa"/>
              <w:bottom w:w="80" w:type="dxa"/>
              <w:right w:w="120" w:type="dxa"/>
            </w:tcMar>
            <w:vAlign w:val="center"/>
          </w:tcPr>
          <w:p w:rsidR="00431347" w:rsidRDefault="00000000">
            <w:r>
              <w:rPr>
                <w:color w:val="222831"/>
                <w:sz w:val="18"/>
              </w:rPr>
              <w:t>53.33</w:t>
            </w:r>
          </w:p>
        </w:tc>
      </w:tr>
      <w:tr w:rsidR="00431347">
        <w:tc>
          <w:tcPr>
            <w:tcW w:w="2526" w:type="dxa"/>
            <w:tcMar>
              <w:top w:w="80" w:type="dxa"/>
              <w:left w:w="120" w:type="dxa"/>
              <w:bottom w:w="80" w:type="dxa"/>
              <w:right w:w="120" w:type="dxa"/>
            </w:tcMar>
            <w:vAlign w:val="center"/>
          </w:tcPr>
          <w:p w:rsidR="00431347" w:rsidRDefault="00000000">
            <w:r>
              <w:rPr>
                <w:color w:val="222831"/>
                <w:sz w:val="18"/>
              </w:rPr>
              <w:t>mac_lactose</w:t>
            </w:r>
          </w:p>
        </w:tc>
        <w:tc>
          <w:tcPr>
            <w:tcW w:w="4042" w:type="dxa"/>
            <w:tcMar>
              <w:top w:w="80" w:type="dxa"/>
              <w:left w:w="120" w:type="dxa"/>
              <w:bottom w:w="80" w:type="dxa"/>
              <w:right w:w="120" w:type="dxa"/>
            </w:tcMar>
            <w:vAlign w:val="center"/>
          </w:tcPr>
          <w:p w:rsidR="00431347" w:rsidRDefault="00000000">
            <w:r>
              <w:rPr>
                <w:color w:val="222831"/>
                <w:sz w:val="18"/>
              </w:rPr>
              <w:t>Lactose fermenter</w:t>
            </w:r>
          </w:p>
        </w:tc>
        <w:tc>
          <w:tcPr>
            <w:tcW w:w="1684" w:type="dxa"/>
            <w:tcMar>
              <w:top w:w="80" w:type="dxa"/>
              <w:left w:w="120" w:type="dxa"/>
              <w:bottom w:w="80" w:type="dxa"/>
              <w:right w:w="120" w:type="dxa"/>
            </w:tcMar>
            <w:vAlign w:val="center"/>
          </w:tcPr>
          <w:p w:rsidR="00431347" w:rsidRDefault="00000000">
            <w:r>
              <w:rPr>
                <w:color w:val="222831"/>
                <w:sz w:val="18"/>
              </w:rPr>
              <w:t>5</w:t>
            </w:r>
          </w:p>
        </w:tc>
        <w:tc>
          <w:tcPr>
            <w:tcW w:w="1684" w:type="dxa"/>
            <w:tcMar>
              <w:top w:w="80" w:type="dxa"/>
              <w:left w:w="120" w:type="dxa"/>
              <w:bottom w:w="80" w:type="dxa"/>
              <w:right w:w="120" w:type="dxa"/>
            </w:tcMar>
            <w:vAlign w:val="center"/>
          </w:tcPr>
          <w:p w:rsidR="00431347" w:rsidRDefault="00000000">
            <w:r>
              <w:rPr>
                <w:color w:val="222831"/>
                <w:sz w:val="18"/>
              </w:rPr>
              <w:t>33.33</w:t>
            </w:r>
          </w:p>
        </w:tc>
      </w:tr>
      <w:tr w:rsidR="00431347">
        <w:tc>
          <w:tcPr>
            <w:tcW w:w="2526" w:type="dxa"/>
            <w:tcMar>
              <w:top w:w="80" w:type="dxa"/>
              <w:left w:w="120" w:type="dxa"/>
              <w:bottom w:w="80" w:type="dxa"/>
              <w:right w:w="120" w:type="dxa"/>
            </w:tcMar>
            <w:vAlign w:val="center"/>
          </w:tcPr>
          <w:p w:rsidR="00431347" w:rsidRDefault="00000000">
            <w:r>
              <w:rPr>
                <w:color w:val="222831"/>
                <w:sz w:val="18"/>
              </w:rPr>
              <w:t>mac_lactose</w:t>
            </w:r>
          </w:p>
        </w:tc>
        <w:tc>
          <w:tcPr>
            <w:tcW w:w="4042" w:type="dxa"/>
            <w:tcMar>
              <w:top w:w="80" w:type="dxa"/>
              <w:left w:w="120" w:type="dxa"/>
              <w:bottom w:w="80" w:type="dxa"/>
              <w:right w:w="120" w:type="dxa"/>
            </w:tcMar>
            <w:vAlign w:val="center"/>
          </w:tcPr>
          <w:p w:rsidR="00431347" w:rsidRDefault="00000000">
            <w:r>
              <w:rPr>
                <w:color w:val="222831"/>
                <w:sz w:val="18"/>
              </w:rPr>
              <w:t>Mixed</w:t>
            </w:r>
          </w:p>
        </w:tc>
        <w:tc>
          <w:tcPr>
            <w:tcW w:w="1684" w:type="dxa"/>
            <w:tcMar>
              <w:top w:w="80" w:type="dxa"/>
              <w:left w:w="120" w:type="dxa"/>
              <w:bottom w:w="80" w:type="dxa"/>
              <w:right w:w="120" w:type="dxa"/>
            </w:tcMar>
            <w:vAlign w:val="center"/>
          </w:tcPr>
          <w:p w:rsidR="00431347" w:rsidRDefault="00000000">
            <w:r>
              <w:rPr>
                <w:color w:val="222831"/>
                <w:sz w:val="18"/>
              </w:rPr>
              <w:t>2</w:t>
            </w:r>
          </w:p>
        </w:tc>
        <w:tc>
          <w:tcPr>
            <w:tcW w:w="1684" w:type="dxa"/>
            <w:tcMar>
              <w:top w:w="80" w:type="dxa"/>
              <w:left w:w="120" w:type="dxa"/>
              <w:bottom w:w="80" w:type="dxa"/>
              <w:right w:w="120" w:type="dxa"/>
            </w:tcMar>
            <w:vAlign w:val="center"/>
          </w:tcPr>
          <w:p w:rsidR="00431347" w:rsidRDefault="00000000">
            <w:r>
              <w:rPr>
                <w:color w:val="222831"/>
                <w:sz w:val="18"/>
              </w:rPr>
              <w:t>13.33</w:t>
            </w:r>
          </w:p>
        </w:tc>
      </w:tr>
      <w:tr w:rsidR="00431347">
        <w:tc>
          <w:tcPr>
            <w:tcW w:w="2526" w:type="dxa"/>
            <w:tcMar>
              <w:top w:w="80" w:type="dxa"/>
              <w:left w:w="120" w:type="dxa"/>
              <w:bottom w:w="80" w:type="dxa"/>
              <w:right w:w="120" w:type="dxa"/>
            </w:tcMar>
            <w:vAlign w:val="center"/>
          </w:tcPr>
          <w:p w:rsidR="00431347" w:rsidRDefault="00000000">
            <w:r>
              <w:rPr>
                <w:color w:val="222831"/>
                <w:sz w:val="18"/>
              </w:rPr>
              <w:t>mannitol</w:t>
            </w:r>
          </w:p>
        </w:tc>
        <w:tc>
          <w:tcPr>
            <w:tcW w:w="4042" w:type="dxa"/>
            <w:tcMar>
              <w:top w:w="80" w:type="dxa"/>
              <w:left w:w="120" w:type="dxa"/>
              <w:bottom w:w="80" w:type="dxa"/>
              <w:right w:w="120" w:type="dxa"/>
            </w:tcMar>
            <w:vAlign w:val="center"/>
          </w:tcPr>
          <w:p w:rsidR="00431347" w:rsidRDefault="00000000">
            <w:r>
              <w:rPr>
                <w:color w:val="222831"/>
                <w:sz w:val="18"/>
              </w:rPr>
              <w:t>Negative</w:t>
            </w:r>
          </w:p>
        </w:tc>
        <w:tc>
          <w:tcPr>
            <w:tcW w:w="1684" w:type="dxa"/>
            <w:tcMar>
              <w:top w:w="80" w:type="dxa"/>
              <w:left w:w="120" w:type="dxa"/>
              <w:bottom w:w="80" w:type="dxa"/>
              <w:right w:w="120" w:type="dxa"/>
            </w:tcMar>
            <w:vAlign w:val="center"/>
          </w:tcPr>
          <w:p w:rsidR="00431347" w:rsidRDefault="00000000">
            <w:r>
              <w:rPr>
                <w:color w:val="222831"/>
                <w:sz w:val="18"/>
              </w:rPr>
              <w:t>10</w:t>
            </w:r>
          </w:p>
        </w:tc>
        <w:tc>
          <w:tcPr>
            <w:tcW w:w="1684" w:type="dxa"/>
            <w:tcMar>
              <w:top w:w="80" w:type="dxa"/>
              <w:left w:w="120" w:type="dxa"/>
              <w:bottom w:w="80" w:type="dxa"/>
              <w:right w:w="120" w:type="dxa"/>
            </w:tcMar>
            <w:vAlign w:val="center"/>
          </w:tcPr>
          <w:p w:rsidR="00431347" w:rsidRDefault="00000000">
            <w:r>
              <w:rPr>
                <w:color w:val="222831"/>
                <w:sz w:val="18"/>
              </w:rPr>
              <w:t>66.67</w:t>
            </w:r>
          </w:p>
        </w:tc>
      </w:tr>
      <w:tr w:rsidR="00431347">
        <w:tc>
          <w:tcPr>
            <w:tcW w:w="2526" w:type="dxa"/>
            <w:tcMar>
              <w:top w:w="80" w:type="dxa"/>
              <w:left w:w="120" w:type="dxa"/>
              <w:bottom w:w="80" w:type="dxa"/>
              <w:right w:w="120" w:type="dxa"/>
            </w:tcMar>
            <w:vAlign w:val="center"/>
          </w:tcPr>
          <w:p w:rsidR="00431347" w:rsidRDefault="00000000">
            <w:r>
              <w:rPr>
                <w:color w:val="222831"/>
                <w:sz w:val="18"/>
              </w:rPr>
              <w:t>mannitol</w:t>
            </w:r>
          </w:p>
        </w:tc>
        <w:tc>
          <w:tcPr>
            <w:tcW w:w="4042" w:type="dxa"/>
            <w:tcMar>
              <w:top w:w="80" w:type="dxa"/>
              <w:left w:w="120" w:type="dxa"/>
              <w:bottom w:w="80" w:type="dxa"/>
              <w:right w:w="120" w:type="dxa"/>
            </w:tcMar>
            <w:vAlign w:val="center"/>
          </w:tcPr>
          <w:p w:rsidR="00431347" w:rsidRDefault="00000000">
            <w:r>
              <w:rPr>
                <w:color w:val="222831"/>
                <w:sz w:val="18"/>
              </w:rPr>
              <w:t>Positive</w:t>
            </w:r>
          </w:p>
        </w:tc>
        <w:tc>
          <w:tcPr>
            <w:tcW w:w="1684" w:type="dxa"/>
            <w:tcMar>
              <w:top w:w="80" w:type="dxa"/>
              <w:left w:w="120" w:type="dxa"/>
              <w:bottom w:w="80" w:type="dxa"/>
              <w:right w:w="120" w:type="dxa"/>
            </w:tcMar>
            <w:vAlign w:val="center"/>
          </w:tcPr>
          <w:p w:rsidR="00431347" w:rsidRDefault="00000000">
            <w:r>
              <w:rPr>
                <w:color w:val="222831"/>
                <w:sz w:val="18"/>
              </w:rPr>
              <w:t>2</w:t>
            </w:r>
          </w:p>
        </w:tc>
        <w:tc>
          <w:tcPr>
            <w:tcW w:w="1684" w:type="dxa"/>
            <w:tcMar>
              <w:top w:w="80" w:type="dxa"/>
              <w:left w:w="120" w:type="dxa"/>
              <w:bottom w:w="80" w:type="dxa"/>
              <w:right w:w="120" w:type="dxa"/>
            </w:tcMar>
            <w:vAlign w:val="center"/>
          </w:tcPr>
          <w:p w:rsidR="00431347" w:rsidRDefault="00000000">
            <w:r>
              <w:rPr>
                <w:color w:val="222831"/>
                <w:sz w:val="18"/>
              </w:rPr>
              <w:t>13.33</w:t>
            </w:r>
          </w:p>
        </w:tc>
      </w:tr>
      <w:tr w:rsidR="00431347">
        <w:tc>
          <w:tcPr>
            <w:tcW w:w="2526" w:type="dxa"/>
            <w:tcMar>
              <w:top w:w="80" w:type="dxa"/>
              <w:left w:w="120" w:type="dxa"/>
              <w:bottom w:w="80" w:type="dxa"/>
              <w:right w:w="120" w:type="dxa"/>
            </w:tcMar>
            <w:vAlign w:val="center"/>
          </w:tcPr>
          <w:p w:rsidR="00431347" w:rsidRDefault="00000000">
            <w:r>
              <w:rPr>
                <w:color w:val="222831"/>
                <w:sz w:val="18"/>
              </w:rPr>
              <w:t>mannitol</w:t>
            </w:r>
          </w:p>
        </w:tc>
        <w:tc>
          <w:tcPr>
            <w:tcW w:w="4042" w:type="dxa"/>
            <w:tcMar>
              <w:top w:w="80" w:type="dxa"/>
              <w:left w:w="120" w:type="dxa"/>
              <w:bottom w:w="80" w:type="dxa"/>
              <w:right w:w="120" w:type="dxa"/>
            </w:tcMar>
            <w:vAlign w:val="center"/>
          </w:tcPr>
          <w:p w:rsidR="00431347" w:rsidRDefault="00000000">
            <w:r>
              <w:rPr>
                <w:color w:val="222831"/>
                <w:sz w:val="18"/>
              </w:rPr>
              <w:t>Not applicable</w:t>
            </w:r>
          </w:p>
        </w:tc>
        <w:tc>
          <w:tcPr>
            <w:tcW w:w="1684" w:type="dxa"/>
            <w:tcMar>
              <w:top w:w="80" w:type="dxa"/>
              <w:left w:w="120" w:type="dxa"/>
              <w:bottom w:w="80" w:type="dxa"/>
              <w:right w:w="120" w:type="dxa"/>
            </w:tcMar>
            <w:vAlign w:val="center"/>
          </w:tcPr>
          <w:p w:rsidR="00431347" w:rsidRDefault="00000000">
            <w:r>
              <w:rPr>
                <w:color w:val="222831"/>
                <w:sz w:val="18"/>
              </w:rPr>
              <w:t>2</w:t>
            </w:r>
          </w:p>
        </w:tc>
        <w:tc>
          <w:tcPr>
            <w:tcW w:w="1684" w:type="dxa"/>
            <w:tcMar>
              <w:top w:w="80" w:type="dxa"/>
              <w:left w:w="120" w:type="dxa"/>
              <w:bottom w:w="80" w:type="dxa"/>
              <w:right w:w="120" w:type="dxa"/>
            </w:tcMar>
            <w:vAlign w:val="center"/>
          </w:tcPr>
          <w:p w:rsidR="00431347" w:rsidRDefault="00000000">
            <w:r>
              <w:rPr>
                <w:color w:val="222831"/>
                <w:sz w:val="18"/>
              </w:rPr>
              <w:t>13.33</w:t>
            </w:r>
          </w:p>
        </w:tc>
      </w:tr>
      <w:tr w:rsidR="00431347">
        <w:tc>
          <w:tcPr>
            <w:tcW w:w="2526" w:type="dxa"/>
            <w:tcMar>
              <w:top w:w="80" w:type="dxa"/>
              <w:left w:w="120" w:type="dxa"/>
              <w:bottom w:w="80" w:type="dxa"/>
              <w:right w:w="120" w:type="dxa"/>
            </w:tcMar>
            <w:vAlign w:val="center"/>
          </w:tcPr>
          <w:p w:rsidR="00431347" w:rsidRDefault="00000000">
            <w:r>
              <w:rPr>
                <w:color w:val="222831"/>
                <w:sz w:val="18"/>
              </w:rPr>
              <w:t>mannitol</w:t>
            </w:r>
          </w:p>
        </w:tc>
        <w:tc>
          <w:tcPr>
            <w:tcW w:w="4042" w:type="dxa"/>
            <w:tcMar>
              <w:top w:w="80" w:type="dxa"/>
              <w:left w:w="120" w:type="dxa"/>
              <w:bottom w:w="80" w:type="dxa"/>
              <w:right w:w="120" w:type="dxa"/>
            </w:tcMar>
            <w:vAlign w:val="center"/>
          </w:tcPr>
          <w:p w:rsidR="00431347" w:rsidRDefault="00000000">
            <w:r>
              <w:rPr>
                <w:color w:val="222831"/>
                <w:sz w:val="18"/>
              </w:rPr>
              <w:t>Indeterminate</w:t>
            </w:r>
          </w:p>
        </w:tc>
        <w:tc>
          <w:tcPr>
            <w:tcW w:w="1684" w:type="dxa"/>
            <w:tcMar>
              <w:top w:w="80" w:type="dxa"/>
              <w:left w:w="120" w:type="dxa"/>
              <w:bottom w:w="80" w:type="dxa"/>
              <w:right w:w="120" w:type="dxa"/>
            </w:tcMar>
            <w:vAlign w:val="center"/>
          </w:tcPr>
          <w:p w:rsidR="00431347" w:rsidRDefault="00000000">
            <w:r>
              <w:rPr>
                <w:color w:val="222831"/>
                <w:sz w:val="18"/>
              </w:rPr>
              <w:t>1</w:t>
            </w:r>
          </w:p>
        </w:tc>
        <w:tc>
          <w:tcPr>
            <w:tcW w:w="1684" w:type="dxa"/>
            <w:tcMar>
              <w:top w:w="80" w:type="dxa"/>
              <w:left w:w="120" w:type="dxa"/>
              <w:bottom w:w="80" w:type="dxa"/>
              <w:right w:w="120" w:type="dxa"/>
            </w:tcMar>
            <w:vAlign w:val="center"/>
          </w:tcPr>
          <w:p w:rsidR="00431347" w:rsidRDefault="00000000">
            <w:r>
              <w:rPr>
                <w:color w:val="222831"/>
                <w:sz w:val="18"/>
              </w:rPr>
              <w:t>6.67</w:t>
            </w:r>
          </w:p>
        </w:tc>
      </w:tr>
      <w:tr w:rsidR="00431347">
        <w:tc>
          <w:tcPr>
            <w:tcW w:w="2526" w:type="dxa"/>
            <w:tcMar>
              <w:top w:w="80" w:type="dxa"/>
              <w:left w:w="120" w:type="dxa"/>
              <w:bottom w:w="80" w:type="dxa"/>
              <w:right w:w="120" w:type="dxa"/>
            </w:tcMar>
            <w:vAlign w:val="center"/>
          </w:tcPr>
          <w:p w:rsidR="00431347" w:rsidRDefault="00000000">
            <w:r>
              <w:rPr>
                <w:color w:val="222831"/>
                <w:sz w:val="18"/>
              </w:rPr>
              <w:lastRenderedPageBreak/>
              <w:t>emb_metallic_sheen</w:t>
            </w:r>
          </w:p>
        </w:tc>
        <w:tc>
          <w:tcPr>
            <w:tcW w:w="4042" w:type="dxa"/>
            <w:tcMar>
              <w:top w:w="80" w:type="dxa"/>
              <w:left w:w="120" w:type="dxa"/>
              <w:bottom w:w="80" w:type="dxa"/>
              <w:right w:w="120" w:type="dxa"/>
            </w:tcMar>
            <w:vAlign w:val="center"/>
          </w:tcPr>
          <w:p w:rsidR="00431347" w:rsidRDefault="00000000">
            <w:r>
              <w:rPr>
                <w:color w:val="222831"/>
                <w:sz w:val="18"/>
              </w:rPr>
              <w:t>No</w:t>
            </w:r>
          </w:p>
        </w:tc>
        <w:tc>
          <w:tcPr>
            <w:tcW w:w="1684" w:type="dxa"/>
            <w:tcMar>
              <w:top w:w="80" w:type="dxa"/>
              <w:left w:w="120" w:type="dxa"/>
              <w:bottom w:w="80" w:type="dxa"/>
              <w:right w:w="120" w:type="dxa"/>
            </w:tcMar>
            <w:vAlign w:val="center"/>
          </w:tcPr>
          <w:p w:rsidR="00431347" w:rsidRDefault="00000000">
            <w:r>
              <w:rPr>
                <w:color w:val="222831"/>
                <w:sz w:val="18"/>
              </w:rPr>
              <w:t>10</w:t>
            </w:r>
          </w:p>
        </w:tc>
        <w:tc>
          <w:tcPr>
            <w:tcW w:w="1684" w:type="dxa"/>
            <w:tcMar>
              <w:top w:w="80" w:type="dxa"/>
              <w:left w:w="120" w:type="dxa"/>
              <w:bottom w:w="80" w:type="dxa"/>
              <w:right w:w="120" w:type="dxa"/>
            </w:tcMar>
            <w:vAlign w:val="center"/>
          </w:tcPr>
          <w:p w:rsidR="00431347" w:rsidRDefault="00000000">
            <w:r>
              <w:rPr>
                <w:color w:val="222831"/>
                <w:sz w:val="18"/>
              </w:rPr>
              <w:t>66.67</w:t>
            </w:r>
          </w:p>
        </w:tc>
      </w:tr>
      <w:tr w:rsidR="00431347">
        <w:tc>
          <w:tcPr>
            <w:tcW w:w="2526" w:type="dxa"/>
            <w:tcMar>
              <w:top w:w="80" w:type="dxa"/>
              <w:left w:w="120" w:type="dxa"/>
              <w:bottom w:w="80" w:type="dxa"/>
              <w:right w:w="120" w:type="dxa"/>
            </w:tcMar>
            <w:vAlign w:val="center"/>
          </w:tcPr>
          <w:p w:rsidR="00431347" w:rsidRDefault="00000000">
            <w:r>
              <w:rPr>
                <w:color w:val="222831"/>
                <w:sz w:val="18"/>
              </w:rPr>
              <w:t>emb_metallic_sheen</w:t>
            </w:r>
          </w:p>
        </w:tc>
        <w:tc>
          <w:tcPr>
            <w:tcW w:w="4042" w:type="dxa"/>
            <w:tcMar>
              <w:top w:w="80" w:type="dxa"/>
              <w:left w:w="120" w:type="dxa"/>
              <w:bottom w:w="80" w:type="dxa"/>
              <w:right w:w="120" w:type="dxa"/>
            </w:tcMar>
            <w:vAlign w:val="center"/>
          </w:tcPr>
          <w:p w:rsidR="00431347" w:rsidRDefault="00000000">
            <w:r>
              <w:rPr>
                <w:color w:val="222831"/>
                <w:sz w:val="18"/>
              </w:rPr>
              <w:t>Yes</w:t>
            </w:r>
          </w:p>
        </w:tc>
        <w:tc>
          <w:tcPr>
            <w:tcW w:w="1684" w:type="dxa"/>
            <w:tcMar>
              <w:top w:w="80" w:type="dxa"/>
              <w:left w:w="120" w:type="dxa"/>
              <w:bottom w:w="80" w:type="dxa"/>
              <w:right w:w="120" w:type="dxa"/>
            </w:tcMar>
            <w:vAlign w:val="center"/>
          </w:tcPr>
          <w:p w:rsidR="00431347" w:rsidRDefault="00000000">
            <w:r>
              <w:rPr>
                <w:color w:val="222831"/>
                <w:sz w:val="18"/>
              </w:rPr>
              <w:t>5</w:t>
            </w:r>
          </w:p>
        </w:tc>
        <w:tc>
          <w:tcPr>
            <w:tcW w:w="1684" w:type="dxa"/>
            <w:tcMar>
              <w:top w:w="80" w:type="dxa"/>
              <w:left w:w="120" w:type="dxa"/>
              <w:bottom w:w="80" w:type="dxa"/>
              <w:right w:w="120" w:type="dxa"/>
            </w:tcMar>
            <w:vAlign w:val="center"/>
          </w:tcPr>
          <w:p w:rsidR="00431347" w:rsidRDefault="00000000">
            <w:r>
              <w:rPr>
                <w:color w:val="222831"/>
                <w:sz w:val="18"/>
              </w:rPr>
              <w:t>33.33</w:t>
            </w:r>
          </w:p>
        </w:tc>
      </w:tr>
      <w:tr w:rsidR="00431347">
        <w:tc>
          <w:tcPr>
            <w:tcW w:w="2526" w:type="dxa"/>
            <w:tcMar>
              <w:top w:w="80" w:type="dxa"/>
              <w:left w:w="120" w:type="dxa"/>
              <w:bottom w:w="80" w:type="dxa"/>
              <w:right w:w="120" w:type="dxa"/>
            </w:tcMar>
            <w:vAlign w:val="center"/>
          </w:tcPr>
          <w:p w:rsidR="00431347" w:rsidRDefault="00000000">
            <w:r>
              <w:rPr>
                <w:color w:val="222831"/>
                <w:sz w:val="18"/>
              </w:rPr>
              <w:t>emb_lactose</w:t>
            </w:r>
          </w:p>
        </w:tc>
        <w:tc>
          <w:tcPr>
            <w:tcW w:w="4042" w:type="dxa"/>
            <w:tcMar>
              <w:top w:w="80" w:type="dxa"/>
              <w:left w:w="120" w:type="dxa"/>
              <w:bottom w:w="80" w:type="dxa"/>
              <w:right w:w="120" w:type="dxa"/>
            </w:tcMar>
            <w:vAlign w:val="center"/>
          </w:tcPr>
          <w:p w:rsidR="00431347" w:rsidRDefault="00000000">
            <w:r>
              <w:rPr>
                <w:color w:val="222831"/>
                <w:sz w:val="18"/>
              </w:rPr>
              <w:t>Non-lactose fermenter</w:t>
            </w:r>
          </w:p>
        </w:tc>
        <w:tc>
          <w:tcPr>
            <w:tcW w:w="1684" w:type="dxa"/>
            <w:tcMar>
              <w:top w:w="80" w:type="dxa"/>
              <w:left w:w="120" w:type="dxa"/>
              <w:bottom w:w="80" w:type="dxa"/>
              <w:right w:w="120" w:type="dxa"/>
            </w:tcMar>
            <w:vAlign w:val="center"/>
          </w:tcPr>
          <w:p w:rsidR="00431347" w:rsidRDefault="00000000">
            <w:r>
              <w:rPr>
                <w:color w:val="222831"/>
                <w:sz w:val="18"/>
              </w:rPr>
              <w:t>9</w:t>
            </w:r>
          </w:p>
        </w:tc>
        <w:tc>
          <w:tcPr>
            <w:tcW w:w="1684" w:type="dxa"/>
            <w:tcMar>
              <w:top w:w="80" w:type="dxa"/>
              <w:left w:w="120" w:type="dxa"/>
              <w:bottom w:w="80" w:type="dxa"/>
              <w:right w:w="120" w:type="dxa"/>
            </w:tcMar>
            <w:vAlign w:val="center"/>
          </w:tcPr>
          <w:p w:rsidR="00431347" w:rsidRDefault="00000000">
            <w:r>
              <w:rPr>
                <w:color w:val="222831"/>
                <w:sz w:val="18"/>
              </w:rPr>
              <w:t>60.0</w:t>
            </w:r>
          </w:p>
        </w:tc>
      </w:tr>
      <w:tr w:rsidR="00431347">
        <w:tc>
          <w:tcPr>
            <w:tcW w:w="2526" w:type="dxa"/>
            <w:tcMar>
              <w:top w:w="80" w:type="dxa"/>
              <w:left w:w="120" w:type="dxa"/>
              <w:bottom w:w="80" w:type="dxa"/>
              <w:right w:w="120" w:type="dxa"/>
            </w:tcMar>
            <w:vAlign w:val="center"/>
          </w:tcPr>
          <w:p w:rsidR="00431347" w:rsidRDefault="00000000">
            <w:r>
              <w:rPr>
                <w:color w:val="222831"/>
                <w:sz w:val="18"/>
              </w:rPr>
              <w:t>emb_lactose</w:t>
            </w:r>
          </w:p>
        </w:tc>
        <w:tc>
          <w:tcPr>
            <w:tcW w:w="4042" w:type="dxa"/>
            <w:tcMar>
              <w:top w:w="80" w:type="dxa"/>
              <w:left w:w="120" w:type="dxa"/>
              <w:bottom w:w="80" w:type="dxa"/>
              <w:right w:w="120" w:type="dxa"/>
            </w:tcMar>
            <w:vAlign w:val="center"/>
          </w:tcPr>
          <w:p w:rsidR="00431347" w:rsidRDefault="00000000">
            <w:r>
              <w:rPr>
                <w:color w:val="222831"/>
                <w:sz w:val="18"/>
              </w:rPr>
              <w:t>Strong lactose fermenter</w:t>
            </w:r>
          </w:p>
        </w:tc>
        <w:tc>
          <w:tcPr>
            <w:tcW w:w="1684" w:type="dxa"/>
            <w:tcMar>
              <w:top w:w="80" w:type="dxa"/>
              <w:left w:w="120" w:type="dxa"/>
              <w:bottom w:w="80" w:type="dxa"/>
              <w:right w:w="120" w:type="dxa"/>
            </w:tcMar>
            <w:vAlign w:val="center"/>
          </w:tcPr>
          <w:p w:rsidR="00431347" w:rsidRDefault="00000000">
            <w:r>
              <w:rPr>
                <w:color w:val="222831"/>
                <w:sz w:val="18"/>
              </w:rPr>
              <w:t>3</w:t>
            </w:r>
          </w:p>
        </w:tc>
        <w:tc>
          <w:tcPr>
            <w:tcW w:w="1684" w:type="dxa"/>
            <w:tcMar>
              <w:top w:w="80" w:type="dxa"/>
              <w:left w:w="120" w:type="dxa"/>
              <w:bottom w:w="80" w:type="dxa"/>
              <w:right w:w="120" w:type="dxa"/>
            </w:tcMar>
            <w:vAlign w:val="center"/>
          </w:tcPr>
          <w:p w:rsidR="00431347" w:rsidRDefault="00000000">
            <w:r>
              <w:rPr>
                <w:color w:val="222831"/>
                <w:sz w:val="18"/>
              </w:rPr>
              <w:t>20.0</w:t>
            </w:r>
          </w:p>
        </w:tc>
      </w:tr>
      <w:tr w:rsidR="00431347">
        <w:tc>
          <w:tcPr>
            <w:tcW w:w="2526" w:type="dxa"/>
            <w:tcMar>
              <w:top w:w="80" w:type="dxa"/>
              <w:left w:w="120" w:type="dxa"/>
              <w:bottom w:w="80" w:type="dxa"/>
              <w:right w:w="120" w:type="dxa"/>
            </w:tcMar>
            <w:vAlign w:val="center"/>
          </w:tcPr>
          <w:p w:rsidR="00431347" w:rsidRDefault="00000000">
            <w:r>
              <w:rPr>
                <w:color w:val="222831"/>
                <w:sz w:val="18"/>
              </w:rPr>
              <w:t>emb_lactose</w:t>
            </w:r>
          </w:p>
        </w:tc>
        <w:tc>
          <w:tcPr>
            <w:tcW w:w="4042" w:type="dxa"/>
            <w:tcMar>
              <w:top w:w="80" w:type="dxa"/>
              <w:left w:w="120" w:type="dxa"/>
              <w:bottom w:w="80" w:type="dxa"/>
              <w:right w:w="120" w:type="dxa"/>
            </w:tcMar>
            <w:vAlign w:val="center"/>
          </w:tcPr>
          <w:p w:rsidR="00431347" w:rsidRDefault="00000000">
            <w:r>
              <w:rPr>
                <w:color w:val="222831"/>
                <w:sz w:val="18"/>
              </w:rPr>
              <w:t>Lactose fermenter</w:t>
            </w:r>
          </w:p>
        </w:tc>
        <w:tc>
          <w:tcPr>
            <w:tcW w:w="1684" w:type="dxa"/>
            <w:tcMar>
              <w:top w:w="80" w:type="dxa"/>
              <w:left w:w="120" w:type="dxa"/>
              <w:bottom w:w="80" w:type="dxa"/>
              <w:right w:w="120" w:type="dxa"/>
            </w:tcMar>
            <w:vAlign w:val="center"/>
          </w:tcPr>
          <w:p w:rsidR="00431347" w:rsidRDefault="00000000">
            <w:r>
              <w:rPr>
                <w:color w:val="222831"/>
                <w:sz w:val="18"/>
              </w:rPr>
              <w:t>2</w:t>
            </w:r>
          </w:p>
        </w:tc>
        <w:tc>
          <w:tcPr>
            <w:tcW w:w="1684" w:type="dxa"/>
            <w:tcMar>
              <w:top w:w="80" w:type="dxa"/>
              <w:left w:w="120" w:type="dxa"/>
              <w:bottom w:w="80" w:type="dxa"/>
              <w:right w:w="120" w:type="dxa"/>
            </w:tcMar>
            <w:vAlign w:val="center"/>
          </w:tcPr>
          <w:p w:rsidR="00431347" w:rsidRDefault="00000000">
            <w:r>
              <w:rPr>
                <w:color w:val="222831"/>
                <w:sz w:val="18"/>
              </w:rPr>
              <w:t>13.33</w:t>
            </w:r>
          </w:p>
        </w:tc>
      </w:tr>
      <w:tr w:rsidR="00431347">
        <w:tc>
          <w:tcPr>
            <w:tcW w:w="2526" w:type="dxa"/>
            <w:tcMar>
              <w:top w:w="80" w:type="dxa"/>
              <w:left w:w="120" w:type="dxa"/>
              <w:bottom w:w="80" w:type="dxa"/>
              <w:right w:w="120" w:type="dxa"/>
            </w:tcMar>
            <w:vAlign w:val="center"/>
          </w:tcPr>
          <w:p w:rsidR="00431347" w:rsidRDefault="00000000">
            <w:r>
              <w:rPr>
                <w:color w:val="222831"/>
                <w:sz w:val="18"/>
              </w:rPr>
              <w:t>emb_lactose</w:t>
            </w:r>
          </w:p>
        </w:tc>
        <w:tc>
          <w:tcPr>
            <w:tcW w:w="4042" w:type="dxa"/>
            <w:tcMar>
              <w:top w:w="80" w:type="dxa"/>
              <w:left w:w="120" w:type="dxa"/>
              <w:bottom w:w="80" w:type="dxa"/>
              <w:right w:w="120" w:type="dxa"/>
            </w:tcMar>
            <w:vAlign w:val="center"/>
          </w:tcPr>
          <w:p w:rsidR="00431347" w:rsidRDefault="00000000">
            <w:r>
              <w:rPr>
                <w:color w:val="222831"/>
                <w:sz w:val="18"/>
              </w:rPr>
              <w:t>Indeterminate</w:t>
            </w:r>
          </w:p>
        </w:tc>
        <w:tc>
          <w:tcPr>
            <w:tcW w:w="1684" w:type="dxa"/>
            <w:tcMar>
              <w:top w:w="80" w:type="dxa"/>
              <w:left w:w="120" w:type="dxa"/>
              <w:bottom w:w="80" w:type="dxa"/>
              <w:right w:w="120" w:type="dxa"/>
            </w:tcMar>
            <w:vAlign w:val="center"/>
          </w:tcPr>
          <w:p w:rsidR="00431347" w:rsidRDefault="00000000">
            <w:r>
              <w:rPr>
                <w:color w:val="222831"/>
                <w:sz w:val="18"/>
              </w:rPr>
              <w:t>1</w:t>
            </w:r>
          </w:p>
        </w:tc>
        <w:tc>
          <w:tcPr>
            <w:tcW w:w="1684" w:type="dxa"/>
            <w:tcMar>
              <w:top w:w="80" w:type="dxa"/>
              <w:left w:w="120" w:type="dxa"/>
              <w:bottom w:w="80" w:type="dxa"/>
              <w:right w:w="120" w:type="dxa"/>
            </w:tcMar>
            <w:vAlign w:val="center"/>
          </w:tcPr>
          <w:p w:rsidR="00431347" w:rsidRDefault="00000000">
            <w:r>
              <w:rPr>
                <w:color w:val="222831"/>
                <w:sz w:val="18"/>
              </w:rPr>
              <w:t>6.67</w:t>
            </w:r>
          </w:p>
        </w:tc>
      </w:tr>
      <w:tr w:rsidR="00431347">
        <w:tc>
          <w:tcPr>
            <w:tcW w:w="2526" w:type="dxa"/>
            <w:tcMar>
              <w:top w:w="80" w:type="dxa"/>
              <w:left w:w="120" w:type="dxa"/>
              <w:bottom w:w="80" w:type="dxa"/>
              <w:right w:w="120" w:type="dxa"/>
            </w:tcMar>
            <w:vAlign w:val="center"/>
          </w:tcPr>
          <w:p w:rsidR="00431347" w:rsidRDefault="00000000">
            <w:r>
              <w:rPr>
                <w:color w:val="222831"/>
                <w:sz w:val="18"/>
              </w:rPr>
              <w:t>ssa_lactose</w:t>
            </w:r>
          </w:p>
        </w:tc>
        <w:tc>
          <w:tcPr>
            <w:tcW w:w="4042" w:type="dxa"/>
            <w:tcMar>
              <w:top w:w="80" w:type="dxa"/>
              <w:left w:w="120" w:type="dxa"/>
              <w:bottom w:w="80" w:type="dxa"/>
              <w:right w:w="120" w:type="dxa"/>
            </w:tcMar>
            <w:vAlign w:val="center"/>
          </w:tcPr>
          <w:p w:rsidR="00431347" w:rsidRDefault="00000000">
            <w:r>
              <w:rPr>
                <w:color w:val="222831"/>
                <w:sz w:val="18"/>
              </w:rPr>
              <w:t>Non-lactose fermenter</w:t>
            </w:r>
          </w:p>
        </w:tc>
        <w:tc>
          <w:tcPr>
            <w:tcW w:w="1684" w:type="dxa"/>
            <w:tcMar>
              <w:top w:w="80" w:type="dxa"/>
              <w:left w:w="120" w:type="dxa"/>
              <w:bottom w:w="80" w:type="dxa"/>
              <w:right w:w="120" w:type="dxa"/>
            </w:tcMar>
            <w:vAlign w:val="center"/>
          </w:tcPr>
          <w:p w:rsidR="00431347" w:rsidRDefault="00000000">
            <w:r>
              <w:rPr>
                <w:color w:val="222831"/>
                <w:sz w:val="18"/>
              </w:rPr>
              <w:t>10</w:t>
            </w:r>
          </w:p>
        </w:tc>
        <w:tc>
          <w:tcPr>
            <w:tcW w:w="1684" w:type="dxa"/>
            <w:tcMar>
              <w:top w:w="80" w:type="dxa"/>
              <w:left w:w="120" w:type="dxa"/>
              <w:bottom w:w="80" w:type="dxa"/>
              <w:right w:w="120" w:type="dxa"/>
            </w:tcMar>
            <w:vAlign w:val="center"/>
          </w:tcPr>
          <w:p w:rsidR="00431347" w:rsidRDefault="00000000">
            <w:r>
              <w:rPr>
                <w:color w:val="222831"/>
                <w:sz w:val="18"/>
              </w:rPr>
              <w:t>66.67</w:t>
            </w:r>
          </w:p>
        </w:tc>
      </w:tr>
      <w:tr w:rsidR="00431347">
        <w:tc>
          <w:tcPr>
            <w:tcW w:w="2526" w:type="dxa"/>
            <w:tcMar>
              <w:top w:w="80" w:type="dxa"/>
              <w:left w:w="120" w:type="dxa"/>
              <w:bottom w:w="80" w:type="dxa"/>
              <w:right w:w="120" w:type="dxa"/>
            </w:tcMar>
            <w:vAlign w:val="center"/>
          </w:tcPr>
          <w:p w:rsidR="00431347" w:rsidRDefault="00000000">
            <w:r>
              <w:rPr>
                <w:color w:val="222831"/>
                <w:sz w:val="18"/>
              </w:rPr>
              <w:t>ssa_lactose</w:t>
            </w:r>
          </w:p>
        </w:tc>
        <w:tc>
          <w:tcPr>
            <w:tcW w:w="4042" w:type="dxa"/>
            <w:tcMar>
              <w:top w:w="80" w:type="dxa"/>
              <w:left w:w="120" w:type="dxa"/>
              <w:bottom w:w="80" w:type="dxa"/>
              <w:right w:w="120" w:type="dxa"/>
            </w:tcMar>
            <w:vAlign w:val="center"/>
          </w:tcPr>
          <w:p w:rsidR="00431347" w:rsidRDefault="00000000">
            <w:r>
              <w:rPr>
                <w:color w:val="222831"/>
                <w:sz w:val="18"/>
              </w:rPr>
              <w:t>Lactose fermenter</w:t>
            </w:r>
          </w:p>
        </w:tc>
        <w:tc>
          <w:tcPr>
            <w:tcW w:w="1684" w:type="dxa"/>
            <w:tcMar>
              <w:top w:w="80" w:type="dxa"/>
              <w:left w:w="120" w:type="dxa"/>
              <w:bottom w:w="80" w:type="dxa"/>
              <w:right w:w="120" w:type="dxa"/>
            </w:tcMar>
            <w:vAlign w:val="center"/>
          </w:tcPr>
          <w:p w:rsidR="00431347" w:rsidRDefault="00000000">
            <w:r>
              <w:rPr>
                <w:color w:val="222831"/>
                <w:sz w:val="18"/>
              </w:rPr>
              <w:t>2</w:t>
            </w:r>
          </w:p>
        </w:tc>
        <w:tc>
          <w:tcPr>
            <w:tcW w:w="1684" w:type="dxa"/>
            <w:tcMar>
              <w:top w:w="80" w:type="dxa"/>
              <w:left w:w="120" w:type="dxa"/>
              <w:bottom w:w="80" w:type="dxa"/>
              <w:right w:w="120" w:type="dxa"/>
            </w:tcMar>
            <w:vAlign w:val="center"/>
          </w:tcPr>
          <w:p w:rsidR="00431347" w:rsidRDefault="00000000">
            <w:r>
              <w:rPr>
                <w:color w:val="222831"/>
                <w:sz w:val="18"/>
              </w:rPr>
              <w:t>13.33</w:t>
            </w:r>
          </w:p>
        </w:tc>
      </w:tr>
      <w:tr w:rsidR="00431347">
        <w:tc>
          <w:tcPr>
            <w:tcW w:w="2526" w:type="dxa"/>
            <w:tcMar>
              <w:top w:w="80" w:type="dxa"/>
              <w:left w:w="120" w:type="dxa"/>
              <w:bottom w:w="80" w:type="dxa"/>
              <w:right w:w="120" w:type="dxa"/>
            </w:tcMar>
            <w:vAlign w:val="center"/>
          </w:tcPr>
          <w:p w:rsidR="00431347" w:rsidRDefault="00000000">
            <w:r>
              <w:rPr>
                <w:color w:val="222831"/>
                <w:sz w:val="18"/>
              </w:rPr>
              <w:t>ssa_lactose</w:t>
            </w:r>
          </w:p>
        </w:tc>
        <w:tc>
          <w:tcPr>
            <w:tcW w:w="4042" w:type="dxa"/>
            <w:tcMar>
              <w:top w:w="80" w:type="dxa"/>
              <w:left w:w="120" w:type="dxa"/>
              <w:bottom w:w="80" w:type="dxa"/>
              <w:right w:w="120" w:type="dxa"/>
            </w:tcMar>
            <w:vAlign w:val="center"/>
          </w:tcPr>
          <w:p w:rsidR="00431347" w:rsidRDefault="00000000">
            <w:r>
              <w:rPr>
                <w:color w:val="222831"/>
                <w:sz w:val="18"/>
              </w:rPr>
              <w:t>Mixed</w:t>
            </w:r>
          </w:p>
        </w:tc>
        <w:tc>
          <w:tcPr>
            <w:tcW w:w="1684" w:type="dxa"/>
            <w:tcMar>
              <w:top w:w="80" w:type="dxa"/>
              <w:left w:w="120" w:type="dxa"/>
              <w:bottom w:w="80" w:type="dxa"/>
              <w:right w:w="120" w:type="dxa"/>
            </w:tcMar>
            <w:vAlign w:val="center"/>
          </w:tcPr>
          <w:p w:rsidR="00431347" w:rsidRDefault="00000000">
            <w:r>
              <w:rPr>
                <w:color w:val="222831"/>
                <w:sz w:val="18"/>
              </w:rPr>
              <w:t>2</w:t>
            </w:r>
          </w:p>
        </w:tc>
        <w:tc>
          <w:tcPr>
            <w:tcW w:w="1684" w:type="dxa"/>
            <w:tcMar>
              <w:top w:w="80" w:type="dxa"/>
              <w:left w:w="120" w:type="dxa"/>
              <w:bottom w:w="80" w:type="dxa"/>
              <w:right w:w="120" w:type="dxa"/>
            </w:tcMar>
            <w:vAlign w:val="center"/>
          </w:tcPr>
          <w:p w:rsidR="00431347" w:rsidRDefault="00000000">
            <w:r>
              <w:rPr>
                <w:color w:val="222831"/>
                <w:sz w:val="18"/>
              </w:rPr>
              <w:t>13.33</w:t>
            </w:r>
          </w:p>
        </w:tc>
      </w:tr>
      <w:tr w:rsidR="00431347">
        <w:tc>
          <w:tcPr>
            <w:tcW w:w="2526" w:type="dxa"/>
            <w:tcMar>
              <w:top w:w="80" w:type="dxa"/>
              <w:left w:w="120" w:type="dxa"/>
              <w:bottom w:w="80" w:type="dxa"/>
              <w:right w:w="120" w:type="dxa"/>
            </w:tcMar>
            <w:vAlign w:val="center"/>
          </w:tcPr>
          <w:p w:rsidR="00431347" w:rsidRDefault="00000000">
            <w:r>
              <w:rPr>
                <w:color w:val="222831"/>
                <w:sz w:val="18"/>
              </w:rPr>
              <w:t>ssa_lactose</w:t>
            </w:r>
          </w:p>
        </w:tc>
        <w:tc>
          <w:tcPr>
            <w:tcW w:w="4042" w:type="dxa"/>
            <w:tcMar>
              <w:top w:w="80" w:type="dxa"/>
              <w:left w:w="120" w:type="dxa"/>
              <w:bottom w:w="80" w:type="dxa"/>
              <w:right w:w="120" w:type="dxa"/>
            </w:tcMar>
            <w:vAlign w:val="center"/>
          </w:tcPr>
          <w:p w:rsidR="00431347" w:rsidRDefault="00000000">
            <w:r>
              <w:rPr>
                <w:color w:val="222831"/>
                <w:sz w:val="18"/>
              </w:rPr>
              <w:t>Not tested</w:t>
            </w:r>
          </w:p>
        </w:tc>
        <w:tc>
          <w:tcPr>
            <w:tcW w:w="1684" w:type="dxa"/>
            <w:tcMar>
              <w:top w:w="80" w:type="dxa"/>
              <w:left w:w="120" w:type="dxa"/>
              <w:bottom w:w="80" w:type="dxa"/>
              <w:right w:w="120" w:type="dxa"/>
            </w:tcMar>
            <w:vAlign w:val="center"/>
          </w:tcPr>
          <w:p w:rsidR="00431347" w:rsidRDefault="00000000">
            <w:r>
              <w:rPr>
                <w:color w:val="222831"/>
                <w:sz w:val="18"/>
              </w:rPr>
              <w:t>1</w:t>
            </w:r>
          </w:p>
        </w:tc>
        <w:tc>
          <w:tcPr>
            <w:tcW w:w="1684" w:type="dxa"/>
            <w:tcMar>
              <w:top w:w="80" w:type="dxa"/>
              <w:left w:w="120" w:type="dxa"/>
              <w:bottom w:w="80" w:type="dxa"/>
              <w:right w:w="120" w:type="dxa"/>
            </w:tcMar>
            <w:vAlign w:val="center"/>
          </w:tcPr>
          <w:p w:rsidR="00431347" w:rsidRDefault="00000000">
            <w:r>
              <w:rPr>
                <w:color w:val="222831"/>
                <w:sz w:val="18"/>
              </w:rPr>
              <w:t>6.67</w:t>
            </w:r>
          </w:p>
        </w:tc>
      </w:tr>
    </w:tbl>
    <w:p w:rsidR="00431347" w:rsidRDefault="00000000">
      <w:pPr>
        <w:jc w:val="center"/>
      </w:pPr>
      <w:r>
        <w:rPr>
          <w:i/>
          <w:color w:val="59616B"/>
          <w:sz w:val="18"/>
        </w:rPr>
        <w:t>Table 4. Summary of selected media-based cultural characteristics.</w:t>
      </w:r>
    </w:p>
    <w:p w:rsidR="00431347" w:rsidRDefault="00000000">
      <w:pPr>
        <w:pStyle w:val="Heading2"/>
      </w:pPr>
      <w:r>
        <w:rPr>
          <w:rFonts w:ascii="Arial" w:hAnsi="Arial"/>
          <w:color w:val="222831"/>
        </w:rPr>
        <w:t>Biochemical Characteristics</w:t>
      </w:r>
    </w:p>
    <w:p w:rsidR="00431347" w:rsidRDefault="00000000">
      <w:pPr>
        <w:spacing w:after="120"/>
      </w:pPr>
      <w:r>
        <w:rPr>
          <w:color w:val="222831"/>
        </w:rPr>
        <w:t>The biochemical results show a high frequency of motility-positive observations, with 13 of 15 recorded samples encoded as motile. H2S production was not observed in the encoded records. MR-positive or weak-positive reactions were present in several samples, while VP positivity was absent. Catalase, coagulase, and oxidase results varied by site and sample, supporting the conclusion that the poso spouts did not show a single uniform bacterial profile.</w:t>
      </w:r>
    </w:p>
    <w:p w:rsidR="00431347" w:rsidRDefault="00000000">
      <w:r>
        <w:rPr>
          <w:noProof/>
        </w:rPr>
        <w:drawing>
          <wp:inline distT="0" distB="0" distL="0" distR="0">
            <wp:extent cx="6217920" cy="3775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selected_biochemical_positive_rates.png"/>
                    <pic:cNvPicPr/>
                  </pic:nvPicPr>
                  <pic:blipFill>
                    <a:blip r:embed="rId10"/>
                    <a:stretch>
                      <a:fillRect/>
                    </a:stretch>
                  </pic:blipFill>
                  <pic:spPr>
                    <a:xfrm>
                      <a:off x="0" y="0"/>
                      <a:ext cx="6217920" cy="3775166"/>
                    </a:xfrm>
                    <a:prstGeom prst="rect">
                      <a:avLst/>
                    </a:prstGeom>
                  </pic:spPr>
                </pic:pic>
              </a:graphicData>
            </a:graphic>
          </wp:inline>
        </w:drawing>
      </w:r>
    </w:p>
    <w:p w:rsidR="00431347" w:rsidRDefault="00000000">
      <w:pPr>
        <w:jc w:val="center"/>
      </w:pPr>
      <w:r>
        <w:rPr>
          <w:i/>
          <w:color w:val="59616B"/>
          <w:sz w:val="18"/>
        </w:rPr>
        <w:t>Figure 3. Selected positive biochemical findings among recorded samples.</w:t>
      </w:r>
    </w:p>
    <w:tbl>
      <w:tblPr>
        <w:tblStyle w:val="TableGrid"/>
        <w:tblW w:w="9936" w:type="dxa"/>
        <w:tblLayout w:type="fixed"/>
        <w:tblLook w:val="04A0" w:firstRow="1" w:lastRow="0" w:firstColumn="1" w:lastColumn="0" w:noHBand="0" w:noVBand="1"/>
      </w:tblPr>
      <w:tblGrid>
        <w:gridCol w:w="2615"/>
        <w:gridCol w:w="3835"/>
        <w:gridCol w:w="1743"/>
        <w:gridCol w:w="1743"/>
      </w:tblGrid>
      <w:tr w:rsidR="00431347">
        <w:tc>
          <w:tcPr>
            <w:tcW w:w="2615" w:type="dxa"/>
            <w:shd w:val="clear" w:color="auto" w:fill="EEF4F5"/>
            <w:tcMar>
              <w:top w:w="80" w:type="dxa"/>
              <w:left w:w="120" w:type="dxa"/>
              <w:bottom w:w="80" w:type="dxa"/>
              <w:right w:w="120" w:type="dxa"/>
            </w:tcMar>
            <w:vAlign w:val="center"/>
          </w:tcPr>
          <w:p w:rsidR="00431347" w:rsidRDefault="00000000">
            <w:r>
              <w:rPr>
                <w:b/>
                <w:color w:val="222831"/>
                <w:sz w:val="18"/>
              </w:rPr>
              <w:t>Test</w:t>
            </w:r>
          </w:p>
        </w:tc>
        <w:tc>
          <w:tcPr>
            <w:tcW w:w="3835" w:type="dxa"/>
            <w:shd w:val="clear" w:color="auto" w:fill="EEF4F5"/>
            <w:tcMar>
              <w:top w:w="80" w:type="dxa"/>
              <w:left w:w="120" w:type="dxa"/>
              <w:bottom w:w="80" w:type="dxa"/>
              <w:right w:w="120" w:type="dxa"/>
            </w:tcMar>
            <w:vAlign w:val="center"/>
          </w:tcPr>
          <w:p w:rsidR="00431347" w:rsidRDefault="00000000">
            <w:r>
              <w:rPr>
                <w:b/>
                <w:color w:val="222831"/>
                <w:sz w:val="18"/>
              </w:rPr>
              <w:t>Result</w:t>
            </w:r>
          </w:p>
        </w:tc>
        <w:tc>
          <w:tcPr>
            <w:tcW w:w="1743" w:type="dxa"/>
            <w:shd w:val="clear" w:color="auto" w:fill="EEF4F5"/>
            <w:tcMar>
              <w:top w:w="80" w:type="dxa"/>
              <w:left w:w="120" w:type="dxa"/>
              <w:bottom w:w="80" w:type="dxa"/>
              <w:right w:w="120" w:type="dxa"/>
            </w:tcMar>
            <w:vAlign w:val="center"/>
          </w:tcPr>
          <w:p w:rsidR="00431347" w:rsidRDefault="00000000">
            <w:r>
              <w:rPr>
                <w:b/>
                <w:color w:val="222831"/>
                <w:sz w:val="18"/>
              </w:rPr>
              <w:t>Count</w:t>
            </w:r>
          </w:p>
        </w:tc>
        <w:tc>
          <w:tcPr>
            <w:tcW w:w="1743" w:type="dxa"/>
            <w:shd w:val="clear" w:color="auto" w:fill="EEF4F5"/>
            <w:tcMar>
              <w:top w:w="80" w:type="dxa"/>
              <w:left w:w="120" w:type="dxa"/>
              <w:bottom w:w="80" w:type="dxa"/>
              <w:right w:w="120" w:type="dxa"/>
            </w:tcMar>
            <w:vAlign w:val="center"/>
          </w:tcPr>
          <w:p w:rsidR="00431347" w:rsidRDefault="00000000">
            <w:r>
              <w:rPr>
                <w:b/>
                <w:color w:val="222831"/>
                <w:sz w:val="18"/>
              </w:rPr>
              <w:t>Percent</w:t>
            </w:r>
          </w:p>
        </w:tc>
      </w:tr>
      <w:tr w:rsidR="00431347">
        <w:tc>
          <w:tcPr>
            <w:tcW w:w="2615" w:type="dxa"/>
            <w:tcMar>
              <w:top w:w="80" w:type="dxa"/>
              <w:left w:w="120" w:type="dxa"/>
              <w:bottom w:w="80" w:type="dxa"/>
              <w:right w:w="120" w:type="dxa"/>
            </w:tcMar>
            <w:vAlign w:val="center"/>
          </w:tcPr>
          <w:p w:rsidR="00431347" w:rsidRDefault="00000000">
            <w:r>
              <w:rPr>
                <w:color w:val="222831"/>
                <w:sz w:val="18"/>
              </w:rPr>
              <w:t>tsi</w:t>
            </w:r>
          </w:p>
        </w:tc>
        <w:tc>
          <w:tcPr>
            <w:tcW w:w="3835" w:type="dxa"/>
            <w:tcMar>
              <w:top w:w="80" w:type="dxa"/>
              <w:left w:w="120" w:type="dxa"/>
              <w:bottom w:w="80" w:type="dxa"/>
              <w:right w:w="120" w:type="dxa"/>
            </w:tcMar>
            <w:vAlign w:val="center"/>
          </w:tcPr>
          <w:p w:rsidR="00431347" w:rsidRDefault="00000000">
            <w:r>
              <w:rPr>
                <w:color w:val="222831"/>
                <w:sz w:val="18"/>
              </w:rPr>
              <w:t>Not recorded</w:t>
            </w:r>
          </w:p>
        </w:tc>
        <w:tc>
          <w:tcPr>
            <w:tcW w:w="1743" w:type="dxa"/>
            <w:tcMar>
              <w:top w:w="80" w:type="dxa"/>
              <w:left w:w="120" w:type="dxa"/>
              <w:bottom w:w="80" w:type="dxa"/>
              <w:right w:w="120" w:type="dxa"/>
            </w:tcMar>
            <w:vAlign w:val="center"/>
          </w:tcPr>
          <w:p w:rsidR="00431347" w:rsidRDefault="00000000">
            <w:r>
              <w:rPr>
                <w:color w:val="222831"/>
                <w:sz w:val="18"/>
              </w:rPr>
              <w:t>5</w:t>
            </w:r>
          </w:p>
        </w:tc>
        <w:tc>
          <w:tcPr>
            <w:tcW w:w="1743" w:type="dxa"/>
            <w:tcMar>
              <w:top w:w="80" w:type="dxa"/>
              <w:left w:w="120" w:type="dxa"/>
              <w:bottom w:w="80" w:type="dxa"/>
              <w:right w:w="120" w:type="dxa"/>
            </w:tcMar>
            <w:vAlign w:val="center"/>
          </w:tcPr>
          <w:p w:rsidR="00431347" w:rsidRDefault="00000000">
            <w:r>
              <w:rPr>
                <w:color w:val="222831"/>
                <w:sz w:val="18"/>
              </w:rPr>
              <w:t>33.33</w:t>
            </w:r>
          </w:p>
        </w:tc>
      </w:tr>
      <w:tr w:rsidR="00431347">
        <w:tc>
          <w:tcPr>
            <w:tcW w:w="2615" w:type="dxa"/>
            <w:tcMar>
              <w:top w:w="80" w:type="dxa"/>
              <w:left w:w="120" w:type="dxa"/>
              <w:bottom w:w="80" w:type="dxa"/>
              <w:right w:w="120" w:type="dxa"/>
            </w:tcMar>
            <w:vAlign w:val="center"/>
          </w:tcPr>
          <w:p w:rsidR="00431347" w:rsidRDefault="00000000">
            <w:r>
              <w:rPr>
                <w:color w:val="222831"/>
                <w:sz w:val="18"/>
              </w:rPr>
              <w:lastRenderedPageBreak/>
              <w:t>tsi</w:t>
            </w:r>
          </w:p>
        </w:tc>
        <w:tc>
          <w:tcPr>
            <w:tcW w:w="3835" w:type="dxa"/>
            <w:tcMar>
              <w:top w:w="80" w:type="dxa"/>
              <w:left w:w="120" w:type="dxa"/>
              <w:bottom w:w="80" w:type="dxa"/>
              <w:right w:w="120" w:type="dxa"/>
            </w:tcMar>
            <w:vAlign w:val="center"/>
          </w:tcPr>
          <w:p w:rsidR="00431347" w:rsidRDefault="00000000">
            <w:r>
              <w:rPr>
                <w:color w:val="222831"/>
                <w:sz w:val="18"/>
              </w:rPr>
              <w:t>Not tested</w:t>
            </w:r>
          </w:p>
        </w:tc>
        <w:tc>
          <w:tcPr>
            <w:tcW w:w="1743" w:type="dxa"/>
            <w:tcMar>
              <w:top w:w="80" w:type="dxa"/>
              <w:left w:w="120" w:type="dxa"/>
              <w:bottom w:w="80" w:type="dxa"/>
              <w:right w:w="120" w:type="dxa"/>
            </w:tcMar>
            <w:vAlign w:val="center"/>
          </w:tcPr>
          <w:p w:rsidR="00431347" w:rsidRDefault="00000000">
            <w:r>
              <w:rPr>
                <w:color w:val="222831"/>
                <w:sz w:val="18"/>
              </w:rPr>
              <w:t>4</w:t>
            </w:r>
          </w:p>
        </w:tc>
        <w:tc>
          <w:tcPr>
            <w:tcW w:w="1743" w:type="dxa"/>
            <w:tcMar>
              <w:top w:w="80" w:type="dxa"/>
              <w:left w:w="120" w:type="dxa"/>
              <w:bottom w:w="80" w:type="dxa"/>
              <w:right w:w="120" w:type="dxa"/>
            </w:tcMar>
            <w:vAlign w:val="center"/>
          </w:tcPr>
          <w:p w:rsidR="00431347" w:rsidRDefault="00000000">
            <w:r>
              <w:rPr>
                <w:color w:val="222831"/>
                <w:sz w:val="18"/>
              </w:rPr>
              <w:t>26.67</w:t>
            </w:r>
          </w:p>
        </w:tc>
      </w:tr>
      <w:tr w:rsidR="00431347">
        <w:tc>
          <w:tcPr>
            <w:tcW w:w="2615" w:type="dxa"/>
            <w:tcMar>
              <w:top w:w="80" w:type="dxa"/>
              <w:left w:w="120" w:type="dxa"/>
              <w:bottom w:w="80" w:type="dxa"/>
              <w:right w:w="120" w:type="dxa"/>
            </w:tcMar>
            <w:vAlign w:val="center"/>
          </w:tcPr>
          <w:p w:rsidR="00431347" w:rsidRDefault="00000000">
            <w:r>
              <w:rPr>
                <w:color w:val="222831"/>
                <w:sz w:val="18"/>
              </w:rPr>
              <w:t>tsi</w:t>
            </w:r>
          </w:p>
        </w:tc>
        <w:tc>
          <w:tcPr>
            <w:tcW w:w="3835" w:type="dxa"/>
            <w:tcMar>
              <w:top w:w="80" w:type="dxa"/>
              <w:left w:w="120" w:type="dxa"/>
              <w:bottom w:w="80" w:type="dxa"/>
              <w:right w:w="120" w:type="dxa"/>
            </w:tcMar>
            <w:vAlign w:val="center"/>
          </w:tcPr>
          <w:p w:rsidR="00431347" w:rsidRDefault="00000000">
            <w:r>
              <w:rPr>
                <w:color w:val="222831"/>
                <w:sz w:val="18"/>
              </w:rPr>
              <w:t>K/K</w:t>
            </w:r>
          </w:p>
        </w:tc>
        <w:tc>
          <w:tcPr>
            <w:tcW w:w="1743" w:type="dxa"/>
            <w:tcMar>
              <w:top w:w="80" w:type="dxa"/>
              <w:left w:w="120" w:type="dxa"/>
              <w:bottom w:w="80" w:type="dxa"/>
              <w:right w:w="120" w:type="dxa"/>
            </w:tcMar>
            <w:vAlign w:val="center"/>
          </w:tcPr>
          <w:p w:rsidR="00431347" w:rsidRDefault="00000000">
            <w:r>
              <w:rPr>
                <w:color w:val="222831"/>
                <w:sz w:val="18"/>
              </w:rPr>
              <w:t>4</w:t>
            </w:r>
          </w:p>
        </w:tc>
        <w:tc>
          <w:tcPr>
            <w:tcW w:w="1743" w:type="dxa"/>
            <w:tcMar>
              <w:top w:w="80" w:type="dxa"/>
              <w:left w:w="120" w:type="dxa"/>
              <w:bottom w:w="80" w:type="dxa"/>
              <w:right w:w="120" w:type="dxa"/>
            </w:tcMar>
            <w:vAlign w:val="center"/>
          </w:tcPr>
          <w:p w:rsidR="00431347" w:rsidRDefault="00000000">
            <w:r>
              <w:rPr>
                <w:color w:val="222831"/>
                <w:sz w:val="18"/>
              </w:rPr>
              <w:t>26.67</w:t>
            </w:r>
          </w:p>
        </w:tc>
      </w:tr>
      <w:tr w:rsidR="00431347">
        <w:tc>
          <w:tcPr>
            <w:tcW w:w="2615" w:type="dxa"/>
            <w:tcMar>
              <w:top w:w="80" w:type="dxa"/>
              <w:left w:w="120" w:type="dxa"/>
              <w:bottom w:w="80" w:type="dxa"/>
              <w:right w:w="120" w:type="dxa"/>
            </w:tcMar>
            <w:vAlign w:val="center"/>
          </w:tcPr>
          <w:p w:rsidR="00431347" w:rsidRDefault="00000000">
            <w:r>
              <w:rPr>
                <w:color w:val="222831"/>
                <w:sz w:val="18"/>
              </w:rPr>
              <w:t>tsi</w:t>
            </w:r>
          </w:p>
        </w:tc>
        <w:tc>
          <w:tcPr>
            <w:tcW w:w="3835" w:type="dxa"/>
            <w:tcMar>
              <w:top w:w="80" w:type="dxa"/>
              <w:left w:w="120" w:type="dxa"/>
              <w:bottom w:w="80" w:type="dxa"/>
              <w:right w:w="120" w:type="dxa"/>
            </w:tcMar>
            <w:vAlign w:val="center"/>
          </w:tcPr>
          <w:p w:rsidR="00431347" w:rsidRDefault="00000000">
            <w:r>
              <w:rPr>
                <w:color w:val="222831"/>
                <w:sz w:val="18"/>
              </w:rPr>
              <w:t>A/A</w:t>
            </w:r>
          </w:p>
        </w:tc>
        <w:tc>
          <w:tcPr>
            <w:tcW w:w="1743" w:type="dxa"/>
            <w:tcMar>
              <w:top w:w="80" w:type="dxa"/>
              <w:left w:w="120" w:type="dxa"/>
              <w:bottom w:w="80" w:type="dxa"/>
              <w:right w:w="120" w:type="dxa"/>
            </w:tcMar>
            <w:vAlign w:val="center"/>
          </w:tcPr>
          <w:p w:rsidR="00431347" w:rsidRDefault="00000000">
            <w:r>
              <w:rPr>
                <w:color w:val="222831"/>
                <w:sz w:val="18"/>
              </w:rPr>
              <w:t>2</w:t>
            </w:r>
          </w:p>
        </w:tc>
        <w:tc>
          <w:tcPr>
            <w:tcW w:w="1743" w:type="dxa"/>
            <w:tcMar>
              <w:top w:w="80" w:type="dxa"/>
              <w:left w:w="120" w:type="dxa"/>
              <w:bottom w:w="80" w:type="dxa"/>
              <w:right w:w="120" w:type="dxa"/>
            </w:tcMar>
            <w:vAlign w:val="center"/>
          </w:tcPr>
          <w:p w:rsidR="00431347" w:rsidRDefault="00000000">
            <w:r>
              <w:rPr>
                <w:color w:val="222831"/>
                <w:sz w:val="18"/>
              </w:rPr>
              <w:t>13.33</w:t>
            </w:r>
          </w:p>
        </w:tc>
      </w:tr>
      <w:tr w:rsidR="00431347">
        <w:tc>
          <w:tcPr>
            <w:tcW w:w="2615" w:type="dxa"/>
            <w:tcMar>
              <w:top w:w="80" w:type="dxa"/>
              <w:left w:w="120" w:type="dxa"/>
              <w:bottom w:w="80" w:type="dxa"/>
              <w:right w:w="120" w:type="dxa"/>
            </w:tcMar>
            <w:vAlign w:val="center"/>
          </w:tcPr>
          <w:p w:rsidR="00431347" w:rsidRDefault="00000000">
            <w:r>
              <w:rPr>
                <w:color w:val="222831"/>
                <w:sz w:val="18"/>
              </w:rPr>
              <w:t>sca</w:t>
            </w:r>
          </w:p>
        </w:tc>
        <w:tc>
          <w:tcPr>
            <w:tcW w:w="3835" w:type="dxa"/>
            <w:tcMar>
              <w:top w:w="80" w:type="dxa"/>
              <w:left w:w="120" w:type="dxa"/>
              <w:bottom w:w="80" w:type="dxa"/>
              <w:right w:w="120" w:type="dxa"/>
            </w:tcMar>
            <w:vAlign w:val="center"/>
          </w:tcPr>
          <w:p w:rsidR="00431347" w:rsidRDefault="00000000">
            <w:r>
              <w:rPr>
                <w:color w:val="222831"/>
                <w:sz w:val="18"/>
              </w:rPr>
              <w:t>Not tested</w:t>
            </w:r>
          </w:p>
        </w:tc>
        <w:tc>
          <w:tcPr>
            <w:tcW w:w="1743" w:type="dxa"/>
            <w:tcMar>
              <w:top w:w="80" w:type="dxa"/>
              <w:left w:w="120" w:type="dxa"/>
              <w:bottom w:w="80" w:type="dxa"/>
              <w:right w:w="120" w:type="dxa"/>
            </w:tcMar>
            <w:vAlign w:val="center"/>
          </w:tcPr>
          <w:p w:rsidR="00431347" w:rsidRDefault="00000000">
            <w:r>
              <w:rPr>
                <w:color w:val="222831"/>
                <w:sz w:val="18"/>
              </w:rPr>
              <w:t>4</w:t>
            </w:r>
          </w:p>
        </w:tc>
        <w:tc>
          <w:tcPr>
            <w:tcW w:w="1743" w:type="dxa"/>
            <w:tcMar>
              <w:top w:w="80" w:type="dxa"/>
              <w:left w:w="120" w:type="dxa"/>
              <w:bottom w:w="80" w:type="dxa"/>
              <w:right w:w="120" w:type="dxa"/>
            </w:tcMar>
            <w:vAlign w:val="center"/>
          </w:tcPr>
          <w:p w:rsidR="00431347" w:rsidRDefault="00000000">
            <w:r>
              <w:rPr>
                <w:color w:val="222831"/>
                <w:sz w:val="18"/>
              </w:rPr>
              <w:t>26.67</w:t>
            </w:r>
          </w:p>
        </w:tc>
      </w:tr>
      <w:tr w:rsidR="00431347">
        <w:tc>
          <w:tcPr>
            <w:tcW w:w="2615" w:type="dxa"/>
            <w:tcMar>
              <w:top w:w="80" w:type="dxa"/>
              <w:left w:w="120" w:type="dxa"/>
              <w:bottom w:w="80" w:type="dxa"/>
              <w:right w:w="120" w:type="dxa"/>
            </w:tcMar>
            <w:vAlign w:val="center"/>
          </w:tcPr>
          <w:p w:rsidR="00431347" w:rsidRDefault="00000000">
            <w:r>
              <w:rPr>
                <w:color w:val="222831"/>
                <w:sz w:val="18"/>
              </w:rPr>
              <w:t>sca</w:t>
            </w:r>
          </w:p>
        </w:tc>
        <w:tc>
          <w:tcPr>
            <w:tcW w:w="3835" w:type="dxa"/>
            <w:tcMar>
              <w:top w:w="80" w:type="dxa"/>
              <w:left w:w="120" w:type="dxa"/>
              <w:bottom w:w="80" w:type="dxa"/>
              <w:right w:w="120" w:type="dxa"/>
            </w:tcMar>
            <w:vAlign w:val="center"/>
          </w:tcPr>
          <w:p w:rsidR="00431347" w:rsidRDefault="00000000">
            <w:r>
              <w:rPr>
                <w:color w:val="222831"/>
                <w:sz w:val="18"/>
              </w:rPr>
              <w:t>Positive</w:t>
            </w:r>
          </w:p>
        </w:tc>
        <w:tc>
          <w:tcPr>
            <w:tcW w:w="1743" w:type="dxa"/>
            <w:tcMar>
              <w:top w:w="80" w:type="dxa"/>
              <w:left w:w="120" w:type="dxa"/>
              <w:bottom w:w="80" w:type="dxa"/>
              <w:right w:w="120" w:type="dxa"/>
            </w:tcMar>
            <w:vAlign w:val="center"/>
          </w:tcPr>
          <w:p w:rsidR="00431347" w:rsidRDefault="00000000">
            <w:r>
              <w:rPr>
                <w:color w:val="222831"/>
                <w:sz w:val="18"/>
              </w:rPr>
              <w:t>4</w:t>
            </w:r>
          </w:p>
        </w:tc>
        <w:tc>
          <w:tcPr>
            <w:tcW w:w="1743" w:type="dxa"/>
            <w:tcMar>
              <w:top w:w="80" w:type="dxa"/>
              <w:left w:w="120" w:type="dxa"/>
              <w:bottom w:w="80" w:type="dxa"/>
              <w:right w:w="120" w:type="dxa"/>
            </w:tcMar>
            <w:vAlign w:val="center"/>
          </w:tcPr>
          <w:p w:rsidR="00431347" w:rsidRDefault="00000000">
            <w:r>
              <w:rPr>
                <w:color w:val="222831"/>
                <w:sz w:val="18"/>
              </w:rPr>
              <w:t>26.67</w:t>
            </w:r>
          </w:p>
        </w:tc>
      </w:tr>
      <w:tr w:rsidR="00431347">
        <w:tc>
          <w:tcPr>
            <w:tcW w:w="2615" w:type="dxa"/>
            <w:tcMar>
              <w:top w:w="80" w:type="dxa"/>
              <w:left w:w="120" w:type="dxa"/>
              <w:bottom w:w="80" w:type="dxa"/>
              <w:right w:w="120" w:type="dxa"/>
            </w:tcMar>
            <w:vAlign w:val="center"/>
          </w:tcPr>
          <w:p w:rsidR="00431347" w:rsidRDefault="00000000">
            <w:r>
              <w:rPr>
                <w:color w:val="222831"/>
                <w:sz w:val="18"/>
              </w:rPr>
              <w:t>sca</w:t>
            </w:r>
          </w:p>
        </w:tc>
        <w:tc>
          <w:tcPr>
            <w:tcW w:w="3835" w:type="dxa"/>
            <w:tcMar>
              <w:top w:w="80" w:type="dxa"/>
              <w:left w:w="120" w:type="dxa"/>
              <w:bottom w:w="80" w:type="dxa"/>
              <w:right w:w="120" w:type="dxa"/>
            </w:tcMar>
            <w:vAlign w:val="center"/>
          </w:tcPr>
          <w:p w:rsidR="00431347" w:rsidRDefault="00000000">
            <w:r>
              <w:rPr>
                <w:color w:val="222831"/>
                <w:sz w:val="18"/>
              </w:rPr>
              <w:t>Negative</w:t>
            </w:r>
          </w:p>
        </w:tc>
        <w:tc>
          <w:tcPr>
            <w:tcW w:w="1743" w:type="dxa"/>
            <w:tcMar>
              <w:top w:w="80" w:type="dxa"/>
              <w:left w:w="120" w:type="dxa"/>
              <w:bottom w:w="80" w:type="dxa"/>
              <w:right w:w="120" w:type="dxa"/>
            </w:tcMar>
            <w:vAlign w:val="center"/>
          </w:tcPr>
          <w:p w:rsidR="00431347" w:rsidRDefault="00000000">
            <w:r>
              <w:rPr>
                <w:color w:val="222831"/>
                <w:sz w:val="18"/>
              </w:rPr>
              <w:t>4</w:t>
            </w:r>
          </w:p>
        </w:tc>
        <w:tc>
          <w:tcPr>
            <w:tcW w:w="1743" w:type="dxa"/>
            <w:tcMar>
              <w:top w:w="80" w:type="dxa"/>
              <w:left w:w="120" w:type="dxa"/>
              <w:bottom w:w="80" w:type="dxa"/>
              <w:right w:w="120" w:type="dxa"/>
            </w:tcMar>
            <w:vAlign w:val="center"/>
          </w:tcPr>
          <w:p w:rsidR="00431347" w:rsidRDefault="00000000">
            <w:r>
              <w:rPr>
                <w:color w:val="222831"/>
                <w:sz w:val="18"/>
              </w:rPr>
              <w:t>26.67</w:t>
            </w:r>
          </w:p>
        </w:tc>
      </w:tr>
      <w:tr w:rsidR="00431347">
        <w:tc>
          <w:tcPr>
            <w:tcW w:w="2615" w:type="dxa"/>
            <w:tcMar>
              <w:top w:w="80" w:type="dxa"/>
              <w:left w:w="120" w:type="dxa"/>
              <w:bottom w:w="80" w:type="dxa"/>
              <w:right w:w="120" w:type="dxa"/>
            </w:tcMar>
            <w:vAlign w:val="center"/>
          </w:tcPr>
          <w:p w:rsidR="00431347" w:rsidRDefault="00000000">
            <w:r>
              <w:rPr>
                <w:color w:val="222831"/>
                <w:sz w:val="18"/>
              </w:rPr>
              <w:t>sca</w:t>
            </w:r>
          </w:p>
        </w:tc>
        <w:tc>
          <w:tcPr>
            <w:tcW w:w="3835" w:type="dxa"/>
            <w:tcMar>
              <w:top w:w="80" w:type="dxa"/>
              <w:left w:w="120" w:type="dxa"/>
              <w:bottom w:w="80" w:type="dxa"/>
              <w:right w:w="120" w:type="dxa"/>
            </w:tcMar>
            <w:vAlign w:val="center"/>
          </w:tcPr>
          <w:p w:rsidR="00431347" w:rsidRDefault="00000000">
            <w:r>
              <w:rPr>
                <w:color w:val="222831"/>
                <w:sz w:val="18"/>
              </w:rPr>
              <w:t>Not recorded</w:t>
            </w:r>
          </w:p>
        </w:tc>
        <w:tc>
          <w:tcPr>
            <w:tcW w:w="1743" w:type="dxa"/>
            <w:tcMar>
              <w:top w:w="80" w:type="dxa"/>
              <w:left w:w="120" w:type="dxa"/>
              <w:bottom w:w="80" w:type="dxa"/>
              <w:right w:w="120" w:type="dxa"/>
            </w:tcMar>
            <w:vAlign w:val="center"/>
          </w:tcPr>
          <w:p w:rsidR="00431347" w:rsidRDefault="00000000">
            <w:r>
              <w:rPr>
                <w:color w:val="222831"/>
                <w:sz w:val="18"/>
              </w:rPr>
              <w:t>3</w:t>
            </w:r>
          </w:p>
        </w:tc>
        <w:tc>
          <w:tcPr>
            <w:tcW w:w="1743" w:type="dxa"/>
            <w:tcMar>
              <w:top w:w="80" w:type="dxa"/>
              <w:left w:w="120" w:type="dxa"/>
              <w:bottom w:w="80" w:type="dxa"/>
              <w:right w:w="120" w:type="dxa"/>
            </w:tcMar>
            <w:vAlign w:val="center"/>
          </w:tcPr>
          <w:p w:rsidR="00431347" w:rsidRDefault="00000000">
            <w:r>
              <w:rPr>
                <w:color w:val="222831"/>
                <w:sz w:val="18"/>
              </w:rPr>
              <w:t>20.0</w:t>
            </w:r>
          </w:p>
        </w:tc>
      </w:tr>
      <w:tr w:rsidR="00431347">
        <w:tc>
          <w:tcPr>
            <w:tcW w:w="2615" w:type="dxa"/>
            <w:tcMar>
              <w:top w:w="80" w:type="dxa"/>
              <w:left w:w="120" w:type="dxa"/>
              <w:bottom w:w="80" w:type="dxa"/>
              <w:right w:w="120" w:type="dxa"/>
            </w:tcMar>
            <w:vAlign w:val="center"/>
          </w:tcPr>
          <w:p w:rsidR="00431347" w:rsidRDefault="00000000">
            <w:r>
              <w:rPr>
                <w:color w:val="222831"/>
                <w:sz w:val="18"/>
              </w:rPr>
              <w:t>sim_motility</w:t>
            </w:r>
          </w:p>
        </w:tc>
        <w:tc>
          <w:tcPr>
            <w:tcW w:w="3835" w:type="dxa"/>
            <w:tcMar>
              <w:top w:w="80" w:type="dxa"/>
              <w:left w:w="120" w:type="dxa"/>
              <w:bottom w:w="80" w:type="dxa"/>
              <w:right w:w="120" w:type="dxa"/>
            </w:tcMar>
            <w:vAlign w:val="center"/>
          </w:tcPr>
          <w:p w:rsidR="00431347" w:rsidRDefault="00000000">
            <w:r>
              <w:rPr>
                <w:color w:val="222831"/>
                <w:sz w:val="18"/>
              </w:rPr>
              <w:t>Positive</w:t>
            </w:r>
          </w:p>
        </w:tc>
        <w:tc>
          <w:tcPr>
            <w:tcW w:w="1743" w:type="dxa"/>
            <w:tcMar>
              <w:top w:w="80" w:type="dxa"/>
              <w:left w:w="120" w:type="dxa"/>
              <w:bottom w:w="80" w:type="dxa"/>
              <w:right w:w="120" w:type="dxa"/>
            </w:tcMar>
            <w:vAlign w:val="center"/>
          </w:tcPr>
          <w:p w:rsidR="00431347" w:rsidRDefault="00000000">
            <w:r>
              <w:rPr>
                <w:color w:val="222831"/>
                <w:sz w:val="18"/>
              </w:rPr>
              <w:t>13</w:t>
            </w:r>
          </w:p>
        </w:tc>
        <w:tc>
          <w:tcPr>
            <w:tcW w:w="1743" w:type="dxa"/>
            <w:tcMar>
              <w:top w:w="80" w:type="dxa"/>
              <w:left w:w="120" w:type="dxa"/>
              <w:bottom w:w="80" w:type="dxa"/>
              <w:right w:w="120" w:type="dxa"/>
            </w:tcMar>
            <w:vAlign w:val="center"/>
          </w:tcPr>
          <w:p w:rsidR="00431347" w:rsidRDefault="00000000">
            <w:r>
              <w:rPr>
                <w:color w:val="222831"/>
                <w:sz w:val="18"/>
              </w:rPr>
              <w:t>86.67</w:t>
            </w:r>
          </w:p>
        </w:tc>
      </w:tr>
      <w:tr w:rsidR="00431347">
        <w:tc>
          <w:tcPr>
            <w:tcW w:w="2615" w:type="dxa"/>
            <w:tcMar>
              <w:top w:w="80" w:type="dxa"/>
              <w:left w:w="120" w:type="dxa"/>
              <w:bottom w:w="80" w:type="dxa"/>
              <w:right w:w="120" w:type="dxa"/>
            </w:tcMar>
            <w:vAlign w:val="center"/>
          </w:tcPr>
          <w:p w:rsidR="00431347" w:rsidRDefault="00000000">
            <w:r>
              <w:rPr>
                <w:color w:val="222831"/>
                <w:sz w:val="18"/>
              </w:rPr>
              <w:t>sim_motility</w:t>
            </w:r>
          </w:p>
        </w:tc>
        <w:tc>
          <w:tcPr>
            <w:tcW w:w="3835" w:type="dxa"/>
            <w:tcMar>
              <w:top w:w="80" w:type="dxa"/>
              <w:left w:w="120" w:type="dxa"/>
              <w:bottom w:w="80" w:type="dxa"/>
              <w:right w:w="120" w:type="dxa"/>
            </w:tcMar>
            <w:vAlign w:val="center"/>
          </w:tcPr>
          <w:p w:rsidR="00431347" w:rsidRDefault="00000000">
            <w:r>
              <w:rPr>
                <w:color w:val="222831"/>
                <w:sz w:val="18"/>
              </w:rPr>
              <w:t>Not tested</w:t>
            </w:r>
          </w:p>
        </w:tc>
        <w:tc>
          <w:tcPr>
            <w:tcW w:w="1743" w:type="dxa"/>
            <w:tcMar>
              <w:top w:w="80" w:type="dxa"/>
              <w:left w:w="120" w:type="dxa"/>
              <w:bottom w:w="80" w:type="dxa"/>
              <w:right w:w="120" w:type="dxa"/>
            </w:tcMar>
            <w:vAlign w:val="center"/>
          </w:tcPr>
          <w:p w:rsidR="00431347" w:rsidRDefault="00000000">
            <w:r>
              <w:rPr>
                <w:color w:val="222831"/>
                <w:sz w:val="18"/>
              </w:rPr>
              <w:t>1</w:t>
            </w:r>
          </w:p>
        </w:tc>
        <w:tc>
          <w:tcPr>
            <w:tcW w:w="1743" w:type="dxa"/>
            <w:tcMar>
              <w:top w:w="80" w:type="dxa"/>
              <w:left w:w="120" w:type="dxa"/>
              <w:bottom w:w="80" w:type="dxa"/>
              <w:right w:w="120" w:type="dxa"/>
            </w:tcMar>
            <w:vAlign w:val="center"/>
          </w:tcPr>
          <w:p w:rsidR="00431347" w:rsidRDefault="00000000">
            <w:r>
              <w:rPr>
                <w:color w:val="222831"/>
                <w:sz w:val="18"/>
              </w:rPr>
              <w:t>6.67</w:t>
            </w:r>
          </w:p>
        </w:tc>
      </w:tr>
      <w:tr w:rsidR="00431347">
        <w:tc>
          <w:tcPr>
            <w:tcW w:w="2615" w:type="dxa"/>
            <w:tcMar>
              <w:top w:w="80" w:type="dxa"/>
              <w:left w:w="120" w:type="dxa"/>
              <w:bottom w:w="80" w:type="dxa"/>
              <w:right w:w="120" w:type="dxa"/>
            </w:tcMar>
            <w:vAlign w:val="center"/>
          </w:tcPr>
          <w:p w:rsidR="00431347" w:rsidRDefault="00000000">
            <w:r>
              <w:rPr>
                <w:color w:val="222831"/>
                <w:sz w:val="18"/>
              </w:rPr>
              <w:t>sim_motility</w:t>
            </w:r>
          </w:p>
        </w:tc>
        <w:tc>
          <w:tcPr>
            <w:tcW w:w="3835" w:type="dxa"/>
            <w:tcMar>
              <w:top w:w="80" w:type="dxa"/>
              <w:left w:w="120" w:type="dxa"/>
              <w:bottom w:w="80" w:type="dxa"/>
              <w:right w:w="120" w:type="dxa"/>
            </w:tcMar>
            <w:vAlign w:val="center"/>
          </w:tcPr>
          <w:p w:rsidR="00431347" w:rsidRDefault="00000000">
            <w:r>
              <w:rPr>
                <w:color w:val="222831"/>
                <w:sz w:val="18"/>
              </w:rPr>
              <w:t>Negative</w:t>
            </w:r>
          </w:p>
        </w:tc>
        <w:tc>
          <w:tcPr>
            <w:tcW w:w="1743" w:type="dxa"/>
            <w:tcMar>
              <w:top w:w="80" w:type="dxa"/>
              <w:left w:w="120" w:type="dxa"/>
              <w:bottom w:w="80" w:type="dxa"/>
              <w:right w:w="120" w:type="dxa"/>
            </w:tcMar>
            <w:vAlign w:val="center"/>
          </w:tcPr>
          <w:p w:rsidR="00431347" w:rsidRDefault="00000000">
            <w:r>
              <w:rPr>
                <w:color w:val="222831"/>
                <w:sz w:val="18"/>
              </w:rPr>
              <w:t>1</w:t>
            </w:r>
          </w:p>
        </w:tc>
        <w:tc>
          <w:tcPr>
            <w:tcW w:w="1743" w:type="dxa"/>
            <w:tcMar>
              <w:top w:w="80" w:type="dxa"/>
              <w:left w:w="120" w:type="dxa"/>
              <w:bottom w:w="80" w:type="dxa"/>
              <w:right w:w="120" w:type="dxa"/>
            </w:tcMar>
            <w:vAlign w:val="center"/>
          </w:tcPr>
          <w:p w:rsidR="00431347" w:rsidRDefault="00000000">
            <w:r>
              <w:rPr>
                <w:color w:val="222831"/>
                <w:sz w:val="18"/>
              </w:rPr>
              <w:t>6.67</w:t>
            </w:r>
          </w:p>
        </w:tc>
      </w:tr>
      <w:tr w:rsidR="00431347">
        <w:tc>
          <w:tcPr>
            <w:tcW w:w="2615" w:type="dxa"/>
            <w:tcMar>
              <w:top w:w="80" w:type="dxa"/>
              <w:left w:w="120" w:type="dxa"/>
              <w:bottom w:w="80" w:type="dxa"/>
              <w:right w:w="120" w:type="dxa"/>
            </w:tcMar>
            <w:vAlign w:val="center"/>
          </w:tcPr>
          <w:p w:rsidR="00431347" w:rsidRDefault="00000000">
            <w:r>
              <w:rPr>
                <w:color w:val="222831"/>
                <w:sz w:val="18"/>
              </w:rPr>
              <w:t>mr</w:t>
            </w:r>
          </w:p>
        </w:tc>
        <w:tc>
          <w:tcPr>
            <w:tcW w:w="3835" w:type="dxa"/>
            <w:tcMar>
              <w:top w:w="80" w:type="dxa"/>
              <w:left w:w="120" w:type="dxa"/>
              <w:bottom w:w="80" w:type="dxa"/>
              <w:right w:w="120" w:type="dxa"/>
            </w:tcMar>
            <w:vAlign w:val="center"/>
          </w:tcPr>
          <w:p w:rsidR="00431347" w:rsidRDefault="00000000">
            <w:r>
              <w:rPr>
                <w:color w:val="222831"/>
                <w:sz w:val="18"/>
              </w:rPr>
              <w:t>Negative</w:t>
            </w:r>
          </w:p>
        </w:tc>
        <w:tc>
          <w:tcPr>
            <w:tcW w:w="1743" w:type="dxa"/>
            <w:tcMar>
              <w:top w:w="80" w:type="dxa"/>
              <w:left w:w="120" w:type="dxa"/>
              <w:bottom w:w="80" w:type="dxa"/>
              <w:right w:w="120" w:type="dxa"/>
            </w:tcMar>
            <w:vAlign w:val="center"/>
          </w:tcPr>
          <w:p w:rsidR="00431347" w:rsidRDefault="00000000">
            <w:r>
              <w:rPr>
                <w:color w:val="222831"/>
                <w:sz w:val="18"/>
              </w:rPr>
              <w:t>7</w:t>
            </w:r>
          </w:p>
        </w:tc>
        <w:tc>
          <w:tcPr>
            <w:tcW w:w="1743" w:type="dxa"/>
            <w:tcMar>
              <w:top w:w="80" w:type="dxa"/>
              <w:left w:w="120" w:type="dxa"/>
              <w:bottom w:w="80" w:type="dxa"/>
              <w:right w:w="120" w:type="dxa"/>
            </w:tcMar>
            <w:vAlign w:val="center"/>
          </w:tcPr>
          <w:p w:rsidR="00431347" w:rsidRDefault="00000000">
            <w:r>
              <w:rPr>
                <w:color w:val="222831"/>
                <w:sz w:val="18"/>
              </w:rPr>
              <w:t>46.67</w:t>
            </w:r>
          </w:p>
        </w:tc>
      </w:tr>
      <w:tr w:rsidR="00431347">
        <w:tc>
          <w:tcPr>
            <w:tcW w:w="2615" w:type="dxa"/>
            <w:tcMar>
              <w:top w:w="80" w:type="dxa"/>
              <w:left w:w="120" w:type="dxa"/>
              <w:bottom w:w="80" w:type="dxa"/>
              <w:right w:w="120" w:type="dxa"/>
            </w:tcMar>
            <w:vAlign w:val="center"/>
          </w:tcPr>
          <w:p w:rsidR="00431347" w:rsidRDefault="00000000">
            <w:r>
              <w:rPr>
                <w:color w:val="222831"/>
                <w:sz w:val="18"/>
              </w:rPr>
              <w:t>mr</w:t>
            </w:r>
          </w:p>
        </w:tc>
        <w:tc>
          <w:tcPr>
            <w:tcW w:w="3835" w:type="dxa"/>
            <w:tcMar>
              <w:top w:w="80" w:type="dxa"/>
              <w:left w:w="120" w:type="dxa"/>
              <w:bottom w:w="80" w:type="dxa"/>
              <w:right w:w="120" w:type="dxa"/>
            </w:tcMar>
            <w:vAlign w:val="center"/>
          </w:tcPr>
          <w:p w:rsidR="00431347" w:rsidRDefault="00000000">
            <w:r>
              <w:rPr>
                <w:color w:val="222831"/>
                <w:sz w:val="18"/>
              </w:rPr>
              <w:t>Positive</w:t>
            </w:r>
          </w:p>
        </w:tc>
        <w:tc>
          <w:tcPr>
            <w:tcW w:w="1743" w:type="dxa"/>
            <w:tcMar>
              <w:top w:w="80" w:type="dxa"/>
              <w:left w:w="120" w:type="dxa"/>
              <w:bottom w:w="80" w:type="dxa"/>
              <w:right w:w="120" w:type="dxa"/>
            </w:tcMar>
            <w:vAlign w:val="center"/>
          </w:tcPr>
          <w:p w:rsidR="00431347" w:rsidRDefault="00000000">
            <w:r>
              <w:rPr>
                <w:color w:val="222831"/>
                <w:sz w:val="18"/>
              </w:rPr>
              <w:t>6</w:t>
            </w:r>
          </w:p>
        </w:tc>
        <w:tc>
          <w:tcPr>
            <w:tcW w:w="1743" w:type="dxa"/>
            <w:tcMar>
              <w:top w:w="80" w:type="dxa"/>
              <w:left w:w="120" w:type="dxa"/>
              <w:bottom w:w="80" w:type="dxa"/>
              <w:right w:w="120" w:type="dxa"/>
            </w:tcMar>
            <w:vAlign w:val="center"/>
          </w:tcPr>
          <w:p w:rsidR="00431347" w:rsidRDefault="00000000">
            <w:r>
              <w:rPr>
                <w:color w:val="222831"/>
                <w:sz w:val="18"/>
              </w:rPr>
              <w:t>40.0</w:t>
            </w:r>
          </w:p>
        </w:tc>
      </w:tr>
      <w:tr w:rsidR="00431347">
        <w:tc>
          <w:tcPr>
            <w:tcW w:w="2615" w:type="dxa"/>
            <w:tcMar>
              <w:top w:w="80" w:type="dxa"/>
              <w:left w:w="120" w:type="dxa"/>
              <w:bottom w:w="80" w:type="dxa"/>
              <w:right w:w="120" w:type="dxa"/>
            </w:tcMar>
            <w:vAlign w:val="center"/>
          </w:tcPr>
          <w:p w:rsidR="00431347" w:rsidRDefault="00000000">
            <w:r>
              <w:rPr>
                <w:color w:val="222831"/>
                <w:sz w:val="18"/>
              </w:rPr>
              <w:t>mr</w:t>
            </w:r>
          </w:p>
        </w:tc>
        <w:tc>
          <w:tcPr>
            <w:tcW w:w="3835" w:type="dxa"/>
            <w:tcMar>
              <w:top w:w="80" w:type="dxa"/>
              <w:left w:w="120" w:type="dxa"/>
              <w:bottom w:w="80" w:type="dxa"/>
              <w:right w:w="120" w:type="dxa"/>
            </w:tcMar>
            <w:vAlign w:val="center"/>
          </w:tcPr>
          <w:p w:rsidR="00431347" w:rsidRDefault="00000000">
            <w:r>
              <w:rPr>
                <w:color w:val="222831"/>
                <w:sz w:val="18"/>
              </w:rPr>
              <w:t>Weak positive</w:t>
            </w:r>
          </w:p>
        </w:tc>
        <w:tc>
          <w:tcPr>
            <w:tcW w:w="1743" w:type="dxa"/>
            <w:tcMar>
              <w:top w:w="80" w:type="dxa"/>
              <w:left w:w="120" w:type="dxa"/>
              <w:bottom w:w="80" w:type="dxa"/>
              <w:right w:w="120" w:type="dxa"/>
            </w:tcMar>
            <w:vAlign w:val="center"/>
          </w:tcPr>
          <w:p w:rsidR="00431347" w:rsidRDefault="00000000">
            <w:r>
              <w:rPr>
                <w:color w:val="222831"/>
                <w:sz w:val="18"/>
              </w:rPr>
              <w:t>1</w:t>
            </w:r>
          </w:p>
        </w:tc>
        <w:tc>
          <w:tcPr>
            <w:tcW w:w="1743" w:type="dxa"/>
            <w:tcMar>
              <w:top w:w="80" w:type="dxa"/>
              <w:left w:w="120" w:type="dxa"/>
              <w:bottom w:w="80" w:type="dxa"/>
              <w:right w:w="120" w:type="dxa"/>
            </w:tcMar>
            <w:vAlign w:val="center"/>
          </w:tcPr>
          <w:p w:rsidR="00431347" w:rsidRDefault="00000000">
            <w:r>
              <w:rPr>
                <w:color w:val="222831"/>
                <w:sz w:val="18"/>
              </w:rPr>
              <w:t>6.67</w:t>
            </w:r>
          </w:p>
        </w:tc>
      </w:tr>
      <w:tr w:rsidR="00431347">
        <w:tc>
          <w:tcPr>
            <w:tcW w:w="2615" w:type="dxa"/>
            <w:tcMar>
              <w:top w:w="80" w:type="dxa"/>
              <w:left w:w="120" w:type="dxa"/>
              <w:bottom w:w="80" w:type="dxa"/>
              <w:right w:w="120" w:type="dxa"/>
            </w:tcMar>
            <w:vAlign w:val="center"/>
          </w:tcPr>
          <w:p w:rsidR="00431347" w:rsidRDefault="00000000">
            <w:r>
              <w:rPr>
                <w:color w:val="222831"/>
                <w:sz w:val="18"/>
              </w:rPr>
              <w:t>mr</w:t>
            </w:r>
          </w:p>
        </w:tc>
        <w:tc>
          <w:tcPr>
            <w:tcW w:w="3835" w:type="dxa"/>
            <w:tcMar>
              <w:top w:w="80" w:type="dxa"/>
              <w:left w:w="120" w:type="dxa"/>
              <w:bottom w:w="80" w:type="dxa"/>
              <w:right w:w="120" w:type="dxa"/>
            </w:tcMar>
            <w:vAlign w:val="center"/>
          </w:tcPr>
          <w:p w:rsidR="00431347" w:rsidRDefault="00000000">
            <w:r>
              <w:rPr>
                <w:color w:val="222831"/>
                <w:sz w:val="18"/>
              </w:rPr>
              <w:t>Not tested</w:t>
            </w:r>
          </w:p>
        </w:tc>
        <w:tc>
          <w:tcPr>
            <w:tcW w:w="1743" w:type="dxa"/>
            <w:tcMar>
              <w:top w:w="80" w:type="dxa"/>
              <w:left w:w="120" w:type="dxa"/>
              <w:bottom w:w="80" w:type="dxa"/>
              <w:right w:w="120" w:type="dxa"/>
            </w:tcMar>
            <w:vAlign w:val="center"/>
          </w:tcPr>
          <w:p w:rsidR="00431347" w:rsidRDefault="00000000">
            <w:r>
              <w:rPr>
                <w:color w:val="222831"/>
                <w:sz w:val="18"/>
              </w:rPr>
              <w:t>1</w:t>
            </w:r>
          </w:p>
        </w:tc>
        <w:tc>
          <w:tcPr>
            <w:tcW w:w="1743" w:type="dxa"/>
            <w:tcMar>
              <w:top w:w="80" w:type="dxa"/>
              <w:left w:w="120" w:type="dxa"/>
              <w:bottom w:w="80" w:type="dxa"/>
              <w:right w:w="120" w:type="dxa"/>
            </w:tcMar>
            <w:vAlign w:val="center"/>
          </w:tcPr>
          <w:p w:rsidR="00431347" w:rsidRDefault="00000000">
            <w:r>
              <w:rPr>
                <w:color w:val="222831"/>
                <w:sz w:val="18"/>
              </w:rPr>
              <w:t>6.67</w:t>
            </w:r>
          </w:p>
        </w:tc>
      </w:tr>
      <w:tr w:rsidR="00431347">
        <w:tc>
          <w:tcPr>
            <w:tcW w:w="2615" w:type="dxa"/>
            <w:tcMar>
              <w:top w:w="80" w:type="dxa"/>
              <w:left w:w="120" w:type="dxa"/>
              <w:bottom w:w="80" w:type="dxa"/>
              <w:right w:w="120" w:type="dxa"/>
            </w:tcMar>
            <w:vAlign w:val="center"/>
          </w:tcPr>
          <w:p w:rsidR="00431347" w:rsidRDefault="00000000">
            <w:r>
              <w:rPr>
                <w:color w:val="222831"/>
                <w:sz w:val="18"/>
              </w:rPr>
              <w:t>vp</w:t>
            </w:r>
          </w:p>
        </w:tc>
        <w:tc>
          <w:tcPr>
            <w:tcW w:w="3835" w:type="dxa"/>
            <w:tcMar>
              <w:top w:w="80" w:type="dxa"/>
              <w:left w:w="120" w:type="dxa"/>
              <w:bottom w:w="80" w:type="dxa"/>
              <w:right w:w="120" w:type="dxa"/>
            </w:tcMar>
            <w:vAlign w:val="center"/>
          </w:tcPr>
          <w:p w:rsidR="00431347" w:rsidRDefault="00000000">
            <w:r>
              <w:rPr>
                <w:color w:val="222831"/>
                <w:sz w:val="18"/>
              </w:rPr>
              <w:t>Negative</w:t>
            </w:r>
          </w:p>
        </w:tc>
        <w:tc>
          <w:tcPr>
            <w:tcW w:w="1743" w:type="dxa"/>
            <w:tcMar>
              <w:top w:w="80" w:type="dxa"/>
              <w:left w:w="120" w:type="dxa"/>
              <w:bottom w:w="80" w:type="dxa"/>
              <w:right w:w="120" w:type="dxa"/>
            </w:tcMar>
            <w:vAlign w:val="center"/>
          </w:tcPr>
          <w:p w:rsidR="00431347" w:rsidRDefault="00000000">
            <w:r>
              <w:rPr>
                <w:color w:val="222831"/>
                <w:sz w:val="18"/>
              </w:rPr>
              <w:t>14</w:t>
            </w:r>
          </w:p>
        </w:tc>
        <w:tc>
          <w:tcPr>
            <w:tcW w:w="1743" w:type="dxa"/>
            <w:tcMar>
              <w:top w:w="80" w:type="dxa"/>
              <w:left w:w="120" w:type="dxa"/>
              <w:bottom w:w="80" w:type="dxa"/>
              <w:right w:w="120" w:type="dxa"/>
            </w:tcMar>
            <w:vAlign w:val="center"/>
          </w:tcPr>
          <w:p w:rsidR="00431347" w:rsidRDefault="00000000">
            <w:r>
              <w:rPr>
                <w:color w:val="222831"/>
                <w:sz w:val="18"/>
              </w:rPr>
              <w:t>93.33</w:t>
            </w:r>
          </w:p>
        </w:tc>
      </w:tr>
      <w:tr w:rsidR="00431347">
        <w:tc>
          <w:tcPr>
            <w:tcW w:w="2615" w:type="dxa"/>
            <w:tcMar>
              <w:top w:w="80" w:type="dxa"/>
              <w:left w:w="120" w:type="dxa"/>
              <w:bottom w:w="80" w:type="dxa"/>
              <w:right w:w="120" w:type="dxa"/>
            </w:tcMar>
            <w:vAlign w:val="center"/>
          </w:tcPr>
          <w:p w:rsidR="00431347" w:rsidRDefault="00000000">
            <w:r>
              <w:rPr>
                <w:color w:val="222831"/>
                <w:sz w:val="18"/>
              </w:rPr>
              <w:t>vp</w:t>
            </w:r>
          </w:p>
        </w:tc>
        <w:tc>
          <w:tcPr>
            <w:tcW w:w="3835" w:type="dxa"/>
            <w:tcMar>
              <w:top w:w="80" w:type="dxa"/>
              <w:left w:w="120" w:type="dxa"/>
              <w:bottom w:w="80" w:type="dxa"/>
              <w:right w:w="120" w:type="dxa"/>
            </w:tcMar>
            <w:vAlign w:val="center"/>
          </w:tcPr>
          <w:p w:rsidR="00431347" w:rsidRDefault="00000000">
            <w:r>
              <w:rPr>
                <w:color w:val="222831"/>
                <w:sz w:val="18"/>
              </w:rPr>
              <w:t>Not tested</w:t>
            </w:r>
          </w:p>
        </w:tc>
        <w:tc>
          <w:tcPr>
            <w:tcW w:w="1743" w:type="dxa"/>
            <w:tcMar>
              <w:top w:w="80" w:type="dxa"/>
              <w:left w:w="120" w:type="dxa"/>
              <w:bottom w:w="80" w:type="dxa"/>
              <w:right w:w="120" w:type="dxa"/>
            </w:tcMar>
            <w:vAlign w:val="center"/>
          </w:tcPr>
          <w:p w:rsidR="00431347" w:rsidRDefault="00000000">
            <w:r>
              <w:rPr>
                <w:color w:val="222831"/>
                <w:sz w:val="18"/>
              </w:rPr>
              <w:t>1</w:t>
            </w:r>
          </w:p>
        </w:tc>
        <w:tc>
          <w:tcPr>
            <w:tcW w:w="1743" w:type="dxa"/>
            <w:tcMar>
              <w:top w:w="80" w:type="dxa"/>
              <w:left w:w="120" w:type="dxa"/>
              <w:bottom w:w="80" w:type="dxa"/>
              <w:right w:w="120" w:type="dxa"/>
            </w:tcMar>
            <w:vAlign w:val="center"/>
          </w:tcPr>
          <w:p w:rsidR="00431347" w:rsidRDefault="00000000">
            <w:r>
              <w:rPr>
                <w:color w:val="222831"/>
                <w:sz w:val="18"/>
              </w:rPr>
              <w:t>6.67</w:t>
            </w:r>
          </w:p>
        </w:tc>
      </w:tr>
      <w:tr w:rsidR="00431347">
        <w:tc>
          <w:tcPr>
            <w:tcW w:w="2615" w:type="dxa"/>
            <w:tcMar>
              <w:top w:w="80" w:type="dxa"/>
              <w:left w:w="120" w:type="dxa"/>
              <w:bottom w:w="80" w:type="dxa"/>
              <w:right w:w="120" w:type="dxa"/>
            </w:tcMar>
            <w:vAlign w:val="center"/>
          </w:tcPr>
          <w:p w:rsidR="00431347" w:rsidRDefault="00000000">
            <w:r>
              <w:rPr>
                <w:color w:val="222831"/>
                <w:sz w:val="18"/>
              </w:rPr>
              <w:t>catalase</w:t>
            </w:r>
          </w:p>
        </w:tc>
        <w:tc>
          <w:tcPr>
            <w:tcW w:w="3835" w:type="dxa"/>
            <w:tcMar>
              <w:top w:w="80" w:type="dxa"/>
              <w:left w:w="120" w:type="dxa"/>
              <w:bottom w:w="80" w:type="dxa"/>
              <w:right w:w="120" w:type="dxa"/>
            </w:tcMar>
            <w:vAlign w:val="center"/>
          </w:tcPr>
          <w:p w:rsidR="00431347" w:rsidRDefault="00000000">
            <w:r>
              <w:rPr>
                <w:color w:val="222831"/>
                <w:sz w:val="18"/>
              </w:rPr>
              <w:t>Positive</w:t>
            </w:r>
          </w:p>
        </w:tc>
        <w:tc>
          <w:tcPr>
            <w:tcW w:w="1743" w:type="dxa"/>
            <w:tcMar>
              <w:top w:w="80" w:type="dxa"/>
              <w:left w:w="120" w:type="dxa"/>
              <w:bottom w:w="80" w:type="dxa"/>
              <w:right w:w="120" w:type="dxa"/>
            </w:tcMar>
            <w:vAlign w:val="center"/>
          </w:tcPr>
          <w:p w:rsidR="00431347" w:rsidRDefault="00000000">
            <w:r>
              <w:rPr>
                <w:color w:val="222831"/>
                <w:sz w:val="18"/>
              </w:rPr>
              <w:t>9</w:t>
            </w:r>
          </w:p>
        </w:tc>
        <w:tc>
          <w:tcPr>
            <w:tcW w:w="1743" w:type="dxa"/>
            <w:tcMar>
              <w:top w:w="80" w:type="dxa"/>
              <w:left w:w="120" w:type="dxa"/>
              <w:bottom w:w="80" w:type="dxa"/>
              <w:right w:w="120" w:type="dxa"/>
            </w:tcMar>
            <w:vAlign w:val="center"/>
          </w:tcPr>
          <w:p w:rsidR="00431347" w:rsidRDefault="00000000">
            <w:r>
              <w:rPr>
                <w:color w:val="222831"/>
                <w:sz w:val="18"/>
              </w:rPr>
              <w:t>60.0</w:t>
            </w:r>
          </w:p>
        </w:tc>
      </w:tr>
      <w:tr w:rsidR="00431347">
        <w:tc>
          <w:tcPr>
            <w:tcW w:w="2615" w:type="dxa"/>
            <w:tcMar>
              <w:top w:w="80" w:type="dxa"/>
              <w:left w:w="120" w:type="dxa"/>
              <w:bottom w:w="80" w:type="dxa"/>
              <w:right w:w="120" w:type="dxa"/>
            </w:tcMar>
            <w:vAlign w:val="center"/>
          </w:tcPr>
          <w:p w:rsidR="00431347" w:rsidRDefault="00000000">
            <w:r>
              <w:rPr>
                <w:color w:val="222831"/>
                <w:sz w:val="18"/>
              </w:rPr>
              <w:t>catalase</w:t>
            </w:r>
          </w:p>
        </w:tc>
        <w:tc>
          <w:tcPr>
            <w:tcW w:w="3835" w:type="dxa"/>
            <w:tcMar>
              <w:top w:w="80" w:type="dxa"/>
              <w:left w:w="120" w:type="dxa"/>
              <w:bottom w:w="80" w:type="dxa"/>
              <w:right w:w="120" w:type="dxa"/>
            </w:tcMar>
            <w:vAlign w:val="center"/>
          </w:tcPr>
          <w:p w:rsidR="00431347" w:rsidRDefault="00000000">
            <w:r>
              <w:rPr>
                <w:color w:val="222831"/>
                <w:sz w:val="18"/>
              </w:rPr>
              <w:t>Negative</w:t>
            </w:r>
          </w:p>
        </w:tc>
        <w:tc>
          <w:tcPr>
            <w:tcW w:w="1743" w:type="dxa"/>
            <w:tcMar>
              <w:top w:w="80" w:type="dxa"/>
              <w:left w:w="120" w:type="dxa"/>
              <w:bottom w:w="80" w:type="dxa"/>
              <w:right w:w="120" w:type="dxa"/>
            </w:tcMar>
            <w:vAlign w:val="center"/>
          </w:tcPr>
          <w:p w:rsidR="00431347" w:rsidRDefault="00000000">
            <w:r>
              <w:rPr>
                <w:color w:val="222831"/>
                <w:sz w:val="18"/>
              </w:rPr>
              <w:t>5</w:t>
            </w:r>
          </w:p>
        </w:tc>
        <w:tc>
          <w:tcPr>
            <w:tcW w:w="1743" w:type="dxa"/>
            <w:tcMar>
              <w:top w:w="80" w:type="dxa"/>
              <w:left w:w="120" w:type="dxa"/>
              <w:bottom w:w="80" w:type="dxa"/>
              <w:right w:w="120" w:type="dxa"/>
            </w:tcMar>
            <w:vAlign w:val="center"/>
          </w:tcPr>
          <w:p w:rsidR="00431347" w:rsidRDefault="00000000">
            <w:r>
              <w:rPr>
                <w:color w:val="222831"/>
                <w:sz w:val="18"/>
              </w:rPr>
              <w:t>33.33</w:t>
            </w:r>
          </w:p>
        </w:tc>
      </w:tr>
      <w:tr w:rsidR="00431347">
        <w:tc>
          <w:tcPr>
            <w:tcW w:w="2615" w:type="dxa"/>
            <w:tcMar>
              <w:top w:w="80" w:type="dxa"/>
              <w:left w:w="120" w:type="dxa"/>
              <w:bottom w:w="80" w:type="dxa"/>
              <w:right w:w="120" w:type="dxa"/>
            </w:tcMar>
            <w:vAlign w:val="center"/>
          </w:tcPr>
          <w:p w:rsidR="00431347" w:rsidRDefault="00000000">
            <w:r>
              <w:rPr>
                <w:color w:val="222831"/>
                <w:sz w:val="18"/>
              </w:rPr>
              <w:t>catalase</w:t>
            </w:r>
          </w:p>
        </w:tc>
        <w:tc>
          <w:tcPr>
            <w:tcW w:w="3835" w:type="dxa"/>
            <w:tcMar>
              <w:top w:w="80" w:type="dxa"/>
              <w:left w:w="120" w:type="dxa"/>
              <w:bottom w:w="80" w:type="dxa"/>
              <w:right w:w="120" w:type="dxa"/>
            </w:tcMar>
            <w:vAlign w:val="center"/>
          </w:tcPr>
          <w:p w:rsidR="00431347" w:rsidRDefault="00000000">
            <w:r>
              <w:rPr>
                <w:color w:val="222831"/>
                <w:sz w:val="18"/>
              </w:rPr>
              <w:t>Not recorded</w:t>
            </w:r>
          </w:p>
        </w:tc>
        <w:tc>
          <w:tcPr>
            <w:tcW w:w="1743" w:type="dxa"/>
            <w:tcMar>
              <w:top w:w="80" w:type="dxa"/>
              <w:left w:w="120" w:type="dxa"/>
              <w:bottom w:w="80" w:type="dxa"/>
              <w:right w:w="120" w:type="dxa"/>
            </w:tcMar>
            <w:vAlign w:val="center"/>
          </w:tcPr>
          <w:p w:rsidR="00431347" w:rsidRDefault="00000000">
            <w:r>
              <w:rPr>
                <w:color w:val="222831"/>
                <w:sz w:val="18"/>
              </w:rPr>
              <w:t>1</w:t>
            </w:r>
          </w:p>
        </w:tc>
        <w:tc>
          <w:tcPr>
            <w:tcW w:w="1743" w:type="dxa"/>
            <w:tcMar>
              <w:top w:w="80" w:type="dxa"/>
              <w:left w:w="120" w:type="dxa"/>
              <w:bottom w:w="80" w:type="dxa"/>
              <w:right w:w="120" w:type="dxa"/>
            </w:tcMar>
            <w:vAlign w:val="center"/>
          </w:tcPr>
          <w:p w:rsidR="00431347" w:rsidRDefault="00000000">
            <w:r>
              <w:rPr>
                <w:color w:val="222831"/>
                <w:sz w:val="18"/>
              </w:rPr>
              <w:t>6.67</w:t>
            </w:r>
          </w:p>
        </w:tc>
      </w:tr>
      <w:tr w:rsidR="00431347">
        <w:tc>
          <w:tcPr>
            <w:tcW w:w="2615" w:type="dxa"/>
            <w:tcMar>
              <w:top w:w="80" w:type="dxa"/>
              <w:left w:w="120" w:type="dxa"/>
              <w:bottom w:w="80" w:type="dxa"/>
              <w:right w:w="120" w:type="dxa"/>
            </w:tcMar>
            <w:vAlign w:val="center"/>
          </w:tcPr>
          <w:p w:rsidR="00431347" w:rsidRDefault="00000000">
            <w:r>
              <w:rPr>
                <w:color w:val="222831"/>
                <w:sz w:val="18"/>
              </w:rPr>
              <w:t>coagulase</w:t>
            </w:r>
          </w:p>
        </w:tc>
        <w:tc>
          <w:tcPr>
            <w:tcW w:w="3835" w:type="dxa"/>
            <w:tcMar>
              <w:top w:w="80" w:type="dxa"/>
              <w:left w:w="120" w:type="dxa"/>
              <w:bottom w:w="80" w:type="dxa"/>
              <w:right w:w="120" w:type="dxa"/>
            </w:tcMar>
            <w:vAlign w:val="center"/>
          </w:tcPr>
          <w:p w:rsidR="00431347" w:rsidRDefault="00000000">
            <w:r>
              <w:rPr>
                <w:color w:val="222831"/>
                <w:sz w:val="18"/>
              </w:rPr>
              <w:t>Negative</w:t>
            </w:r>
          </w:p>
        </w:tc>
        <w:tc>
          <w:tcPr>
            <w:tcW w:w="1743" w:type="dxa"/>
            <w:tcMar>
              <w:top w:w="80" w:type="dxa"/>
              <w:left w:w="120" w:type="dxa"/>
              <w:bottom w:w="80" w:type="dxa"/>
              <w:right w:w="120" w:type="dxa"/>
            </w:tcMar>
            <w:vAlign w:val="center"/>
          </w:tcPr>
          <w:p w:rsidR="00431347" w:rsidRDefault="00000000">
            <w:r>
              <w:rPr>
                <w:color w:val="222831"/>
                <w:sz w:val="18"/>
              </w:rPr>
              <w:t>8</w:t>
            </w:r>
          </w:p>
        </w:tc>
        <w:tc>
          <w:tcPr>
            <w:tcW w:w="1743" w:type="dxa"/>
            <w:tcMar>
              <w:top w:w="80" w:type="dxa"/>
              <w:left w:w="120" w:type="dxa"/>
              <w:bottom w:w="80" w:type="dxa"/>
              <w:right w:w="120" w:type="dxa"/>
            </w:tcMar>
            <w:vAlign w:val="center"/>
          </w:tcPr>
          <w:p w:rsidR="00431347" w:rsidRDefault="00000000">
            <w:r>
              <w:rPr>
                <w:color w:val="222831"/>
                <w:sz w:val="18"/>
              </w:rPr>
              <w:t>53.33</w:t>
            </w:r>
          </w:p>
        </w:tc>
      </w:tr>
      <w:tr w:rsidR="00431347">
        <w:tc>
          <w:tcPr>
            <w:tcW w:w="2615" w:type="dxa"/>
            <w:tcMar>
              <w:top w:w="80" w:type="dxa"/>
              <w:left w:w="120" w:type="dxa"/>
              <w:bottom w:w="80" w:type="dxa"/>
              <w:right w:w="120" w:type="dxa"/>
            </w:tcMar>
            <w:vAlign w:val="center"/>
          </w:tcPr>
          <w:p w:rsidR="00431347" w:rsidRDefault="00000000">
            <w:r>
              <w:rPr>
                <w:color w:val="222831"/>
                <w:sz w:val="18"/>
              </w:rPr>
              <w:t>coagulase</w:t>
            </w:r>
          </w:p>
        </w:tc>
        <w:tc>
          <w:tcPr>
            <w:tcW w:w="3835" w:type="dxa"/>
            <w:tcMar>
              <w:top w:w="80" w:type="dxa"/>
              <w:left w:w="120" w:type="dxa"/>
              <w:bottom w:w="80" w:type="dxa"/>
              <w:right w:w="120" w:type="dxa"/>
            </w:tcMar>
            <w:vAlign w:val="center"/>
          </w:tcPr>
          <w:p w:rsidR="00431347" w:rsidRDefault="00000000">
            <w:r>
              <w:rPr>
                <w:color w:val="222831"/>
                <w:sz w:val="18"/>
              </w:rPr>
              <w:t>Positive</w:t>
            </w:r>
          </w:p>
        </w:tc>
        <w:tc>
          <w:tcPr>
            <w:tcW w:w="1743" w:type="dxa"/>
            <w:tcMar>
              <w:top w:w="80" w:type="dxa"/>
              <w:left w:w="120" w:type="dxa"/>
              <w:bottom w:w="80" w:type="dxa"/>
              <w:right w:w="120" w:type="dxa"/>
            </w:tcMar>
            <w:vAlign w:val="center"/>
          </w:tcPr>
          <w:p w:rsidR="00431347" w:rsidRDefault="00000000">
            <w:r>
              <w:rPr>
                <w:color w:val="222831"/>
                <w:sz w:val="18"/>
              </w:rPr>
              <w:t>4</w:t>
            </w:r>
          </w:p>
        </w:tc>
        <w:tc>
          <w:tcPr>
            <w:tcW w:w="1743" w:type="dxa"/>
            <w:tcMar>
              <w:top w:w="80" w:type="dxa"/>
              <w:left w:w="120" w:type="dxa"/>
              <w:bottom w:w="80" w:type="dxa"/>
              <w:right w:w="120" w:type="dxa"/>
            </w:tcMar>
            <w:vAlign w:val="center"/>
          </w:tcPr>
          <w:p w:rsidR="00431347" w:rsidRDefault="00000000">
            <w:r>
              <w:rPr>
                <w:color w:val="222831"/>
                <w:sz w:val="18"/>
              </w:rPr>
              <w:t>26.67</w:t>
            </w:r>
          </w:p>
        </w:tc>
      </w:tr>
      <w:tr w:rsidR="00431347">
        <w:tc>
          <w:tcPr>
            <w:tcW w:w="2615" w:type="dxa"/>
            <w:tcMar>
              <w:top w:w="80" w:type="dxa"/>
              <w:left w:w="120" w:type="dxa"/>
              <w:bottom w:w="80" w:type="dxa"/>
              <w:right w:w="120" w:type="dxa"/>
            </w:tcMar>
            <w:vAlign w:val="center"/>
          </w:tcPr>
          <w:p w:rsidR="00431347" w:rsidRDefault="00000000">
            <w:r>
              <w:rPr>
                <w:color w:val="222831"/>
                <w:sz w:val="18"/>
              </w:rPr>
              <w:t>coagulase</w:t>
            </w:r>
          </w:p>
        </w:tc>
        <w:tc>
          <w:tcPr>
            <w:tcW w:w="3835" w:type="dxa"/>
            <w:tcMar>
              <w:top w:w="80" w:type="dxa"/>
              <w:left w:w="120" w:type="dxa"/>
              <w:bottom w:w="80" w:type="dxa"/>
              <w:right w:w="120" w:type="dxa"/>
            </w:tcMar>
            <w:vAlign w:val="center"/>
          </w:tcPr>
          <w:p w:rsidR="00431347" w:rsidRDefault="00000000">
            <w:r>
              <w:rPr>
                <w:color w:val="222831"/>
                <w:sz w:val="18"/>
              </w:rPr>
              <w:t>Not tested</w:t>
            </w:r>
          </w:p>
        </w:tc>
        <w:tc>
          <w:tcPr>
            <w:tcW w:w="1743" w:type="dxa"/>
            <w:tcMar>
              <w:top w:w="80" w:type="dxa"/>
              <w:left w:w="120" w:type="dxa"/>
              <w:bottom w:w="80" w:type="dxa"/>
              <w:right w:w="120" w:type="dxa"/>
            </w:tcMar>
            <w:vAlign w:val="center"/>
          </w:tcPr>
          <w:p w:rsidR="00431347" w:rsidRDefault="00000000">
            <w:r>
              <w:rPr>
                <w:color w:val="222831"/>
                <w:sz w:val="18"/>
              </w:rPr>
              <w:t>2</w:t>
            </w:r>
          </w:p>
        </w:tc>
        <w:tc>
          <w:tcPr>
            <w:tcW w:w="1743" w:type="dxa"/>
            <w:tcMar>
              <w:top w:w="80" w:type="dxa"/>
              <w:left w:w="120" w:type="dxa"/>
              <w:bottom w:w="80" w:type="dxa"/>
              <w:right w:w="120" w:type="dxa"/>
            </w:tcMar>
            <w:vAlign w:val="center"/>
          </w:tcPr>
          <w:p w:rsidR="00431347" w:rsidRDefault="00000000">
            <w:r>
              <w:rPr>
                <w:color w:val="222831"/>
                <w:sz w:val="18"/>
              </w:rPr>
              <w:t>13.33</w:t>
            </w:r>
          </w:p>
        </w:tc>
      </w:tr>
      <w:tr w:rsidR="00431347">
        <w:tc>
          <w:tcPr>
            <w:tcW w:w="2615" w:type="dxa"/>
            <w:tcMar>
              <w:top w:w="80" w:type="dxa"/>
              <w:left w:w="120" w:type="dxa"/>
              <w:bottom w:w="80" w:type="dxa"/>
              <w:right w:w="120" w:type="dxa"/>
            </w:tcMar>
            <w:vAlign w:val="center"/>
          </w:tcPr>
          <w:p w:rsidR="00431347" w:rsidRDefault="00000000">
            <w:r>
              <w:rPr>
                <w:color w:val="222831"/>
                <w:sz w:val="18"/>
              </w:rPr>
              <w:t>coagulase</w:t>
            </w:r>
          </w:p>
        </w:tc>
        <w:tc>
          <w:tcPr>
            <w:tcW w:w="3835" w:type="dxa"/>
            <w:tcMar>
              <w:top w:w="80" w:type="dxa"/>
              <w:left w:w="120" w:type="dxa"/>
              <w:bottom w:w="80" w:type="dxa"/>
              <w:right w:w="120" w:type="dxa"/>
            </w:tcMar>
            <w:vAlign w:val="center"/>
          </w:tcPr>
          <w:p w:rsidR="00431347" w:rsidRDefault="00000000">
            <w:r>
              <w:rPr>
                <w:color w:val="222831"/>
                <w:sz w:val="18"/>
              </w:rPr>
              <w:t>Not recorded</w:t>
            </w:r>
          </w:p>
        </w:tc>
        <w:tc>
          <w:tcPr>
            <w:tcW w:w="1743" w:type="dxa"/>
            <w:tcMar>
              <w:top w:w="80" w:type="dxa"/>
              <w:left w:w="120" w:type="dxa"/>
              <w:bottom w:w="80" w:type="dxa"/>
              <w:right w:w="120" w:type="dxa"/>
            </w:tcMar>
            <w:vAlign w:val="center"/>
          </w:tcPr>
          <w:p w:rsidR="00431347" w:rsidRDefault="00000000">
            <w:r>
              <w:rPr>
                <w:color w:val="222831"/>
                <w:sz w:val="18"/>
              </w:rPr>
              <w:t>1</w:t>
            </w:r>
          </w:p>
        </w:tc>
        <w:tc>
          <w:tcPr>
            <w:tcW w:w="1743" w:type="dxa"/>
            <w:tcMar>
              <w:top w:w="80" w:type="dxa"/>
              <w:left w:w="120" w:type="dxa"/>
              <w:bottom w:w="80" w:type="dxa"/>
              <w:right w:w="120" w:type="dxa"/>
            </w:tcMar>
            <w:vAlign w:val="center"/>
          </w:tcPr>
          <w:p w:rsidR="00431347" w:rsidRDefault="00000000">
            <w:r>
              <w:rPr>
                <w:color w:val="222831"/>
                <w:sz w:val="18"/>
              </w:rPr>
              <w:t>6.67</w:t>
            </w:r>
          </w:p>
        </w:tc>
      </w:tr>
      <w:tr w:rsidR="00431347">
        <w:tc>
          <w:tcPr>
            <w:tcW w:w="2615" w:type="dxa"/>
            <w:tcMar>
              <w:top w:w="80" w:type="dxa"/>
              <w:left w:w="120" w:type="dxa"/>
              <w:bottom w:w="80" w:type="dxa"/>
              <w:right w:w="120" w:type="dxa"/>
            </w:tcMar>
            <w:vAlign w:val="center"/>
          </w:tcPr>
          <w:p w:rsidR="00431347" w:rsidRDefault="00000000">
            <w:r>
              <w:rPr>
                <w:color w:val="222831"/>
                <w:sz w:val="18"/>
              </w:rPr>
              <w:t>oxidase</w:t>
            </w:r>
          </w:p>
        </w:tc>
        <w:tc>
          <w:tcPr>
            <w:tcW w:w="3835" w:type="dxa"/>
            <w:tcMar>
              <w:top w:w="80" w:type="dxa"/>
              <w:left w:w="120" w:type="dxa"/>
              <w:bottom w:w="80" w:type="dxa"/>
              <w:right w:w="120" w:type="dxa"/>
            </w:tcMar>
            <w:vAlign w:val="center"/>
          </w:tcPr>
          <w:p w:rsidR="00431347" w:rsidRDefault="00000000">
            <w:r>
              <w:rPr>
                <w:color w:val="222831"/>
                <w:sz w:val="18"/>
              </w:rPr>
              <w:t>Positive</w:t>
            </w:r>
          </w:p>
        </w:tc>
        <w:tc>
          <w:tcPr>
            <w:tcW w:w="1743" w:type="dxa"/>
            <w:tcMar>
              <w:top w:w="80" w:type="dxa"/>
              <w:left w:w="120" w:type="dxa"/>
              <w:bottom w:w="80" w:type="dxa"/>
              <w:right w:w="120" w:type="dxa"/>
            </w:tcMar>
            <w:vAlign w:val="center"/>
          </w:tcPr>
          <w:p w:rsidR="00431347" w:rsidRDefault="00000000">
            <w:r>
              <w:rPr>
                <w:color w:val="222831"/>
                <w:sz w:val="18"/>
              </w:rPr>
              <w:t>8</w:t>
            </w:r>
          </w:p>
        </w:tc>
        <w:tc>
          <w:tcPr>
            <w:tcW w:w="1743" w:type="dxa"/>
            <w:tcMar>
              <w:top w:w="80" w:type="dxa"/>
              <w:left w:w="120" w:type="dxa"/>
              <w:bottom w:w="80" w:type="dxa"/>
              <w:right w:w="120" w:type="dxa"/>
            </w:tcMar>
            <w:vAlign w:val="center"/>
          </w:tcPr>
          <w:p w:rsidR="00431347" w:rsidRDefault="00000000">
            <w:r>
              <w:rPr>
                <w:color w:val="222831"/>
                <w:sz w:val="18"/>
              </w:rPr>
              <w:t>53.33</w:t>
            </w:r>
          </w:p>
        </w:tc>
      </w:tr>
      <w:tr w:rsidR="00431347">
        <w:tc>
          <w:tcPr>
            <w:tcW w:w="2615" w:type="dxa"/>
            <w:tcMar>
              <w:top w:w="80" w:type="dxa"/>
              <w:left w:w="120" w:type="dxa"/>
              <w:bottom w:w="80" w:type="dxa"/>
              <w:right w:w="120" w:type="dxa"/>
            </w:tcMar>
            <w:vAlign w:val="center"/>
          </w:tcPr>
          <w:p w:rsidR="00431347" w:rsidRDefault="00000000">
            <w:r>
              <w:rPr>
                <w:color w:val="222831"/>
                <w:sz w:val="18"/>
              </w:rPr>
              <w:t>oxidase</w:t>
            </w:r>
          </w:p>
        </w:tc>
        <w:tc>
          <w:tcPr>
            <w:tcW w:w="3835" w:type="dxa"/>
            <w:tcMar>
              <w:top w:w="80" w:type="dxa"/>
              <w:left w:w="120" w:type="dxa"/>
              <w:bottom w:w="80" w:type="dxa"/>
              <w:right w:w="120" w:type="dxa"/>
            </w:tcMar>
            <w:vAlign w:val="center"/>
          </w:tcPr>
          <w:p w:rsidR="00431347" w:rsidRDefault="00000000">
            <w:r>
              <w:rPr>
                <w:color w:val="222831"/>
                <w:sz w:val="18"/>
              </w:rPr>
              <w:t>Negative</w:t>
            </w:r>
          </w:p>
        </w:tc>
        <w:tc>
          <w:tcPr>
            <w:tcW w:w="1743" w:type="dxa"/>
            <w:tcMar>
              <w:top w:w="80" w:type="dxa"/>
              <w:left w:w="120" w:type="dxa"/>
              <w:bottom w:w="80" w:type="dxa"/>
              <w:right w:w="120" w:type="dxa"/>
            </w:tcMar>
            <w:vAlign w:val="center"/>
          </w:tcPr>
          <w:p w:rsidR="00431347" w:rsidRDefault="00000000">
            <w:r>
              <w:rPr>
                <w:color w:val="222831"/>
                <w:sz w:val="18"/>
              </w:rPr>
              <w:t>4</w:t>
            </w:r>
          </w:p>
        </w:tc>
        <w:tc>
          <w:tcPr>
            <w:tcW w:w="1743" w:type="dxa"/>
            <w:tcMar>
              <w:top w:w="80" w:type="dxa"/>
              <w:left w:w="120" w:type="dxa"/>
              <w:bottom w:w="80" w:type="dxa"/>
              <w:right w:w="120" w:type="dxa"/>
            </w:tcMar>
            <w:vAlign w:val="center"/>
          </w:tcPr>
          <w:p w:rsidR="00431347" w:rsidRDefault="00000000">
            <w:r>
              <w:rPr>
                <w:color w:val="222831"/>
                <w:sz w:val="18"/>
              </w:rPr>
              <w:t>26.67</w:t>
            </w:r>
          </w:p>
        </w:tc>
      </w:tr>
      <w:tr w:rsidR="00431347">
        <w:tc>
          <w:tcPr>
            <w:tcW w:w="2615" w:type="dxa"/>
            <w:tcMar>
              <w:top w:w="80" w:type="dxa"/>
              <w:left w:w="120" w:type="dxa"/>
              <w:bottom w:w="80" w:type="dxa"/>
              <w:right w:w="120" w:type="dxa"/>
            </w:tcMar>
            <w:vAlign w:val="center"/>
          </w:tcPr>
          <w:p w:rsidR="00431347" w:rsidRDefault="00000000">
            <w:r>
              <w:rPr>
                <w:color w:val="222831"/>
                <w:sz w:val="18"/>
              </w:rPr>
              <w:t>oxidase</w:t>
            </w:r>
          </w:p>
        </w:tc>
        <w:tc>
          <w:tcPr>
            <w:tcW w:w="3835" w:type="dxa"/>
            <w:tcMar>
              <w:top w:w="80" w:type="dxa"/>
              <w:left w:w="120" w:type="dxa"/>
              <w:bottom w:w="80" w:type="dxa"/>
              <w:right w:w="120" w:type="dxa"/>
            </w:tcMar>
            <w:vAlign w:val="center"/>
          </w:tcPr>
          <w:p w:rsidR="00431347" w:rsidRDefault="00000000">
            <w:r>
              <w:rPr>
                <w:color w:val="222831"/>
                <w:sz w:val="18"/>
              </w:rPr>
              <w:t>Not tested</w:t>
            </w:r>
          </w:p>
        </w:tc>
        <w:tc>
          <w:tcPr>
            <w:tcW w:w="1743" w:type="dxa"/>
            <w:tcMar>
              <w:top w:w="80" w:type="dxa"/>
              <w:left w:w="120" w:type="dxa"/>
              <w:bottom w:w="80" w:type="dxa"/>
              <w:right w:w="120" w:type="dxa"/>
            </w:tcMar>
            <w:vAlign w:val="center"/>
          </w:tcPr>
          <w:p w:rsidR="00431347" w:rsidRDefault="00000000">
            <w:r>
              <w:rPr>
                <w:color w:val="222831"/>
                <w:sz w:val="18"/>
              </w:rPr>
              <w:t>2</w:t>
            </w:r>
          </w:p>
        </w:tc>
        <w:tc>
          <w:tcPr>
            <w:tcW w:w="1743" w:type="dxa"/>
            <w:tcMar>
              <w:top w:w="80" w:type="dxa"/>
              <w:left w:w="120" w:type="dxa"/>
              <w:bottom w:w="80" w:type="dxa"/>
              <w:right w:w="120" w:type="dxa"/>
            </w:tcMar>
            <w:vAlign w:val="center"/>
          </w:tcPr>
          <w:p w:rsidR="00431347" w:rsidRDefault="00000000">
            <w:r>
              <w:rPr>
                <w:color w:val="222831"/>
                <w:sz w:val="18"/>
              </w:rPr>
              <w:t>13.33</w:t>
            </w:r>
          </w:p>
        </w:tc>
      </w:tr>
      <w:tr w:rsidR="00431347">
        <w:tc>
          <w:tcPr>
            <w:tcW w:w="2615" w:type="dxa"/>
            <w:tcMar>
              <w:top w:w="80" w:type="dxa"/>
              <w:left w:w="120" w:type="dxa"/>
              <w:bottom w:w="80" w:type="dxa"/>
              <w:right w:w="120" w:type="dxa"/>
            </w:tcMar>
            <w:vAlign w:val="center"/>
          </w:tcPr>
          <w:p w:rsidR="00431347" w:rsidRDefault="00000000">
            <w:r>
              <w:rPr>
                <w:color w:val="222831"/>
                <w:sz w:val="18"/>
              </w:rPr>
              <w:t>oxidase</w:t>
            </w:r>
          </w:p>
        </w:tc>
        <w:tc>
          <w:tcPr>
            <w:tcW w:w="3835" w:type="dxa"/>
            <w:tcMar>
              <w:top w:w="80" w:type="dxa"/>
              <w:left w:w="120" w:type="dxa"/>
              <w:bottom w:w="80" w:type="dxa"/>
              <w:right w:w="120" w:type="dxa"/>
            </w:tcMar>
            <w:vAlign w:val="center"/>
          </w:tcPr>
          <w:p w:rsidR="00431347" w:rsidRDefault="00000000">
            <w:r>
              <w:rPr>
                <w:color w:val="222831"/>
                <w:sz w:val="18"/>
              </w:rPr>
              <w:t>Not recorded</w:t>
            </w:r>
          </w:p>
        </w:tc>
        <w:tc>
          <w:tcPr>
            <w:tcW w:w="1743" w:type="dxa"/>
            <w:tcMar>
              <w:top w:w="80" w:type="dxa"/>
              <w:left w:w="120" w:type="dxa"/>
              <w:bottom w:w="80" w:type="dxa"/>
              <w:right w:w="120" w:type="dxa"/>
            </w:tcMar>
            <w:vAlign w:val="center"/>
          </w:tcPr>
          <w:p w:rsidR="00431347" w:rsidRDefault="00000000">
            <w:r>
              <w:rPr>
                <w:color w:val="222831"/>
                <w:sz w:val="18"/>
              </w:rPr>
              <w:t>1</w:t>
            </w:r>
          </w:p>
        </w:tc>
        <w:tc>
          <w:tcPr>
            <w:tcW w:w="1743" w:type="dxa"/>
            <w:tcMar>
              <w:top w:w="80" w:type="dxa"/>
              <w:left w:w="120" w:type="dxa"/>
              <w:bottom w:w="80" w:type="dxa"/>
              <w:right w:w="120" w:type="dxa"/>
            </w:tcMar>
            <w:vAlign w:val="center"/>
          </w:tcPr>
          <w:p w:rsidR="00431347" w:rsidRDefault="00000000">
            <w:r>
              <w:rPr>
                <w:color w:val="222831"/>
                <w:sz w:val="18"/>
              </w:rPr>
              <w:t>6.67</w:t>
            </w:r>
          </w:p>
        </w:tc>
      </w:tr>
      <w:tr w:rsidR="00431347">
        <w:tc>
          <w:tcPr>
            <w:tcW w:w="2615" w:type="dxa"/>
            <w:tcMar>
              <w:top w:w="80" w:type="dxa"/>
              <w:left w:w="120" w:type="dxa"/>
              <w:bottom w:w="80" w:type="dxa"/>
              <w:right w:w="120" w:type="dxa"/>
            </w:tcMar>
            <w:vAlign w:val="center"/>
          </w:tcPr>
          <w:p w:rsidR="00431347" w:rsidRDefault="00000000">
            <w:r>
              <w:rPr>
                <w:color w:val="222831"/>
                <w:sz w:val="18"/>
              </w:rPr>
              <w:t>h2s</w:t>
            </w:r>
          </w:p>
        </w:tc>
        <w:tc>
          <w:tcPr>
            <w:tcW w:w="3835" w:type="dxa"/>
            <w:tcMar>
              <w:top w:w="80" w:type="dxa"/>
              <w:left w:w="120" w:type="dxa"/>
              <w:bottom w:w="80" w:type="dxa"/>
              <w:right w:w="120" w:type="dxa"/>
            </w:tcMar>
            <w:vAlign w:val="center"/>
          </w:tcPr>
          <w:p w:rsidR="00431347" w:rsidRDefault="00000000">
            <w:r>
              <w:rPr>
                <w:color w:val="222831"/>
                <w:sz w:val="18"/>
              </w:rPr>
              <w:t>Negative</w:t>
            </w:r>
          </w:p>
        </w:tc>
        <w:tc>
          <w:tcPr>
            <w:tcW w:w="1743" w:type="dxa"/>
            <w:tcMar>
              <w:top w:w="80" w:type="dxa"/>
              <w:left w:w="120" w:type="dxa"/>
              <w:bottom w:w="80" w:type="dxa"/>
              <w:right w:w="120" w:type="dxa"/>
            </w:tcMar>
            <w:vAlign w:val="center"/>
          </w:tcPr>
          <w:p w:rsidR="00431347" w:rsidRDefault="00000000">
            <w:r>
              <w:rPr>
                <w:color w:val="222831"/>
                <w:sz w:val="18"/>
              </w:rPr>
              <w:t>15</w:t>
            </w:r>
          </w:p>
        </w:tc>
        <w:tc>
          <w:tcPr>
            <w:tcW w:w="1743" w:type="dxa"/>
            <w:tcMar>
              <w:top w:w="80" w:type="dxa"/>
              <w:left w:w="120" w:type="dxa"/>
              <w:bottom w:w="80" w:type="dxa"/>
              <w:right w:w="120" w:type="dxa"/>
            </w:tcMar>
            <w:vAlign w:val="center"/>
          </w:tcPr>
          <w:p w:rsidR="00431347" w:rsidRDefault="00000000">
            <w:r>
              <w:rPr>
                <w:color w:val="222831"/>
                <w:sz w:val="18"/>
              </w:rPr>
              <w:t>100.0</w:t>
            </w:r>
          </w:p>
        </w:tc>
      </w:tr>
    </w:tbl>
    <w:p w:rsidR="00431347" w:rsidRDefault="00000000">
      <w:pPr>
        <w:jc w:val="center"/>
      </w:pPr>
      <w:r>
        <w:rPr>
          <w:i/>
          <w:color w:val="59616B"/>
          <w:sz w:val="18"/>
        </w:rPr>
        <w:t>Table 5. Descriptive summary of biochemical test outcomes.</w:t>
      </w:r>
    </w:p>
    <w:p w:rsidR="00431347" w:rsidRDefault="00000000">
      <w:pPr>
        <w:pStyle w:val="Heading2"/>
      </w:pPr>
      <w:r>
        <w:rPr>
          <w:rFonts w:ascii="Arial" w:hAnsi="Arial"/>
          <w:color w:val="222831"/>
        </w:rPr>
        <w:t>Between-Site Profile Comparison</w:t>
      </w:r>
    </w:p>
    <w:p w:rsidR="00431347" w:rsidRDefault="00000000">
      <w:pPr>
        <w:spacing w:after="120"/>
      </w:pPr>
      <w:r>
        <w:rPr>
          <w:color w:val="222831"/>
        </w:rPr>
        <w:t>Site-level comparison was performed using binary feature rates. Poso A and C were fully Gram-negative among recorded replicates, while Poso B and D showed mixed Gram-reaction patterns. Poso F showed a mixed profile because one replicate was Gram-variable and other replicates showed Gram-negative interpretations. Site E was excluded from substantive comparison because all three entries were blank. The feature-rate matrix indicates that motility was common across A, C, and F, while catalase positivity was prominent in B, D, and F. Oxidase positivity was strongest in C and F based on the encoded records.</w:t>
      </w:r>
    </w:p>
    <w:p w:rsidR="00431347" w:rsidRDefault="00000000">
      <w:r>
        <w:rPr>
          <w:noProof/>
        </w:rPr>
        <w:lastRenderedPageBreak/>
        <w:drawing>
          <wp:inline distT="0" distB="0" distL="0" distR="0">
            <wp:extent cx="6309360" cy="37856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site_feature_rates.png"/>
                    <pic:cNvPicPr/>
                  </pic:nvPicPr>
                  <pic:blipFill>
                    <a:blip r:embed="rId11"/>
                    <a:stretch>
                      <a:fillRect/>
                    </a:stretch>
                  </pic:blipFill>
                  <pic:spPr>
                    <a:xfrm>
                      <a:off x="0" y="0"/>
                      <a:ext cx="6309360" cy="3785616"/>
                    </a:xfrm>
                    <a:prstGeom prst="rect">
                      <a:avLst/>
                    </a:prstGeom>
                  </pic:spPr>
                </pic:pic>
              </a:graphicData>
            </a:graphic>
          </wp:inline>
        </w:drawing>
      </w:r>
    </w:p>
    <w:p w:rsidR="00431347" w:rsidRDefault="00000000">
      <w:pPr>
        <w:jc w:val="center"/>
      </w:pPr>
      <w:r>
        <w:rPr>
          <w:i/>
          <w:color w:val="59616B"/>
          <w:sz w:val="18"/>
        </w:rPr>
        <w:t>Figure 4. Selected bacterial profile features by site.</w:t>
      </w:r>
    </w:p>
    <w:tbl>
      <w:tblPr>
        <w:tblStyle w:val="TableGrid"/>
        <w:tblW w:w="9936" w:type="dxa"/>
        <w:tblLayout w:type="fixed"/>
        <w:tblLook w:val="04A0" w:firstRow="1" w:lastRow="0" w:firstColumn="1" w:lastColumn="0" w:noHBand="0" w:noVBand="1"/>
      </w:tblPr>
      <w:tblGrid>
        <w:gridCol w:w="687"/>
        <w:gridCol w:w="652"/>
        <w:gridCol w:w="781"/>
        <w:gridCol w:w="781"/>
        <w:gridCol w:w="781"/>
        <w:gridCol w:w="781"/>
        <w:gridCol w:w="781"/>
        <w:gridCol w:w="781"/>
        <w:gridCol w:w="1041"/>
        <w:gridCol w:w="521"/>
        <w:gridCol w:w="781"/>
        <w:gridCol w:w="781"/>
        <w:gridCol w:w="787"/>
      </w:tblGrid>
      <w:tr w:rsidR="00431347" w:rsidTr="00DD34CA">
        <w:tc>
          <w:tcPr>
            <w:tcW w:w="687" w:type="dxa"/>
            <w:shd w:val="clear" w:color="auto" w:fill="EEF4F5"/>
            <w:tcMar>
              <w:top w:w="80" w:type="dxa"/>
              <w:left w:w="120" w:type="dxa"/>
              <w:bottom w:w="80" w:type="dxa"/>
              <w:right w:w="120" w:type="dxa"/>
            </w:tcMar>
            <w:vAlign w:val="center"/>
          </w:tcPr>
          <w:p w:rsidR="00431347" w:rsidRDefault="00000000">
            <w:r>
              <w:rPr>
                <w:b/>
                <w:color w:val="222831"/>
                <w:sz w:val="18"/>
              </w:rPr>
              <w:t>Site</w:t>
            </w:r>
          </w:p>
        </w:tc>
        <w:tc>
          <w:tcPr>
            <w:tcW w:w="652" w:type="dxa"/>
            <w:shd w:val="clear" w:color="auto" w:fill="EEF4F5"/>
            <w:tcMar>
              <w:top w:w="80" w:type="dxa"/>
              <w:left w:w="120" w:type="dxa"/>
              <w:bottom w:w="80" w:type="dxa"/>
              <w:right w:w="120" w:type="dxa"/>
            </w:tcMar>
            <w:vAlign w:val="center"/>
          </w:tcPr>
          <w:p w:rsidR="00431347" w:rsidRDefault="00000000">
            <w:r>
              <w:rPr>
                <w:b/>
                <w:color w:val="222831"/>
                <w:sz w:val="18"/>
              </w:rPr>
              <w:t>Gram Negative</w:t>
            </w:r>
          </w:p>
        </w:tc>
        <w:tc>
          <w:tcPr>
            <w:tcW w:w="781" w:type="dxa"/>
            <w:shd w:val="clear" w:color="auto" w:fill="EEF4F5"/>
            <w:tcMar>
              <w:top w:w="80" w:type="dxa"/>
              <w:left w:w="120" w:type="dxa"/>
              <w:bottom w:w="80" w:type="dxa"/>
              <w:right w:w="120" w:type="dxa"/>
            </w:tcMar>
            <w:vAlign w:val="center"/>
          </w:tcPr>
          <w:p w:rsidR="00431347" w:rsidRDefault="00000000">
            <w:r>
              <w:rPr>
                <w:b/>
                <w:color w:val="222831"/>
                <w:sz w:val="18"/>
              </w:rPr>
              <w:t>Gram Positive</w:t>
            </w:r>
          </w:p>
        </w:tc>
        <w:tc>
          <w:tcPr>
            <w:tcW w:w="781" w:type="dxa"/>
            <w:shd w:val="clear" w:color="auto" w:fill="EEF4F5"/>
            <w:tcMar>
              <w:top w:w="80" w:type="dxa"/>
              <w:left w:w="120" w:type="dxa"/>
              <w:bottom w:w="80" w:type="dxa"/>
              <w:right w:w="120" w:type="dxa"/>
            </w:tcMar>
            <w:vAlign w:val="center"/>
          </w:tcPr>
          <w:p w:rsidR="00431347" w:rsidRDefault="00000000">
            <w:r>
              <w:rPr>
                <w:b/>
                <w:color w:val="222831"/>
                <w:sz w:val="18"/>
              </w:rPr>
              <w:t>Mac Lactose Fermenter</w:t>
            </w:r>
          </w:p>
        </w:tc>
        <w:tc>
          <w:tcPr>
            <w:tcW w:w="781" w:type="dxa"/>
            <w:shd w:val="clear" w:color="auto" w:fill="EEF4F5"/>
            <w:tcMar>
              <w:top w:w="80" w:type="dxa"/>
              <w:left w:w="120" w:type="dxa"/>
              <w:bottom w:w="80" w:type="dxa"/>
              <w:right w:w="120" w:type="dxa"/>
            </w:tcMar>
            <w:vAlign w:val="center"/>
          </w:tcPr>
          <w:p w:rsidR="00431347" w:rsidRDefault="00000000">
            <w:r>
              <w:rPr>
                <w:b/>
                <w:color w:val="222831"/>
                <w:sz w:val="18"/>
              </w:rPr>
              <w:t>Mac Non Lactose Fermenter</w:t>
            </w:r>
          </w:p>
        </w:tc>
        <w:tc>
          <w:tcPr>
            <w:tcW w:w="781" w:type="dxa"/>
            <w:shd w:val="clear" w:color="auto" w:fill="EEF4F5"/>
            <w:tcMar>
              <w:top w:w="80" w:type="dxa"/>
              <w:left w:w="120" w:type="dxa"/>
              <w:bottom w:w="80" w:type="dxa"/>
              <w:right w:w="120" w:type="dxa"/>
            </w:tcMar>
            <w:vAlign w:val="center"/>
          </w:tcPr>
          <w:p w:rsidR="00431347" w:rsidRDefault="00000000">
            <w:r>
              <w:rPr>
                <w:b/>
                <w:color w:val="222831"/>
                <w:sz w:val="18"/>
              </w:rPr>
              <w:t>Emb Metallic Sheen</w:t>
            </w:r>
          </w:p>
        </w:tc>
        <w:tc>
          <w:tcPr>
            <w:tcW w:w="781" w:type="dxa"/>
            <w:shd w:val="clear" w:color="auto" w:fill="EEF4F5"/>
            <w:tcMar>
              <w:top w:w="80" w:type="dxa"/>
              <w:left w:w="120" w:type="dxa"/>
              <w:bottom w:w="80" w:type="dxa"/>
              <w:right w:w="120" w:type="dxa"/>
            </w:tcMar>
            <w:vAlign w:val="center"/>
          </w:tcPr>
          <w:p w:rsidR="00431347" w:rsidRDefault="00000000">
            <w:r>
              <w:rPr>
                <w:b/>
                <w:color w:val="222831"/>
                <w:sz w:val="18"/>
              </w:rPr>
              <w:t>H2S Positive</w:t>
            </w:r>
          </w:p>
        </w:tc>
        <w:tc>
          <w:tcPr>
            <w:tcW w:w="781" w:type="dxa"/>
            <w:shd w:val="clear" w:color="auto" w:fill="EEF4F5"/>
            <w:tcMar>
              <w:top w:w="80" w:type="dxa"/>
              <w:left w:w="120" w:type="dxa"/>
              <w:bottom w:w="80" w:type="dxa"/>
              <w:right w:w="120" w:type="dxa"/>
            </w:tcMar>
            <w:vAlign w:val="center"/>
          </w:tcPr>
          <w:p w:rsidR="00431347" w:rsidRDefault="00000000">
            <w:r>
              <w:rPr>
                <w:b/>
                <w:color w:val="222831"/>
                <w:sz w:val="18"/>
              </w:rPr>
              <w:t>Motile</w:t>
            </w:r>
          </w:p>
        </w:tc>
        <w:tc>
          <w:tcPr>
            <w:tcW w:w="1041" w:type="dxa"/>
            <w:shd w:val="clear" w:color="auto" w:fill="EEF4F5"/>
            <w:tcMar>
              <w:top w:w="80" w:type="dxa"/>
              <w:left w:w="120" w:type="dxa"/>
              <w:bottom w:w="80" w:type="dxa"/>
              <w:right w:w="120" w:type="dxa"/>
            </w:tcMar>
            <w:vAlign w:val="center"/>
          </w:tcPr>
          <w:p w:rsidR="00431347" w:rsidRDefault="00000000">
            <w:r>
              <w:rPr>
                <w:b/>
                <w:color w:val="222831"/>
                <w:sz w:val="18"/>
              </w:rPr>
              <w:t>Mr Positive</w:t>
            </w:r>
          </w:p>
        </w:tc>
        <w:tc>
          <w:tcPr>
            <w:tcW w:w="521" w:type="dxa"/>
            <w:shd w:val="clear" w:color="auto" w:fill="EEF4F5"/>
            <w:tcMar>
              <w:top w:w="80" w:type="dxa"/>
              <w:left w:w="120" w:type="dxa"/>
              <w:bottom w:w="80" w:type="dxa"/>
              <w:right w:w="120" w:type="dxa"/>
            </w:tcMar>
            <w:vAlign w:val="center"/>
          </w:tcPr>
          <w:p w:rsidR="00431347" w:rsidRDefault="00000000">
            <w:r>
              <w:rPr>
                <w:b/>
                <w:color w:val="222831"/>
                <w:sz w:val="18"/>
              </w:rPr>
              <w:t>Vp Positive</w:t>
            </w:r>
          </w:p>
        </w:tc>
        <w:tc>
          <w:tcPr>
            <w:tcW w:w="781" w:type="dxa"/>
            <w:shd w:val="clear" w:color="auto" w:fill="EEF4F5"/>
            <w:tcMar>
              <w:top w:w="80" w:type="dxa"/>
              <w:left w:w="120" w:type="dxa"/>
              <w:bottom w:w="80" w:type="dxa"/>
              <w:right w:w="120" w:type="dxa"/>
            </w:tcMar>
            <w:vAlign w:val="center"/>
          </w:tcPr>
          <w:p w:rsidR="00431347" w:rsidRDefault="00000000">
            <w:r>
              <w:rPr>
                <w:b/>
                <w:color w:val="222831"/>
                <w:sz w:val="18"/>
              </w:rPr>
              <w:t>Catalase Positive</w:t>
            </w:r>
          </w:p>
        </w:tc>
        <w:tc>
          <w:tcPr>
            <w:tcW w:w="781" w:type="dxa"/>
            <w:shd w:val="clear" w:color="auto" w:fill="EEF4F5"/>
            <w:tcMar>
              <w:top w:w="80" w:type="dxa"/>
              <w:left w:w="120" w:type="dxa"/>
              <w:bottom w:w="80" w:type="dxa"/>
              <w:right w:w="120" w:type="dxa"/>
            </w:tcMar>
            <w:vAlign w:val="center"/>
          </w:tcPr>
          <w:p w:rsidR="00431347" w:rsidRDefault="00000000">
            <w:r>
              <w:rPr>
                <w:b/>
                <w:color w:val="222831"/>
                <w:sz w:val="18"/>
              </w:rPr>
              <w:t>Coagulase Positive</w:t>
            </w:r>
          </w:p>
        </w:tc>
        <w:tc>
          <w:tcPr>
            <w:tcW w:w="787" w:type="dxa"/>
            <w:shd w:val="clear" w:color="auto" w:fill="EEF4F5"/>
            <w:tcMar>
              <w:top w:w="80" w:type="dxa"/>
              <w:left w:w="120" w:type="dxa"/>
              <w:bottom w:w="80" w:type="dxa"/>
              <w:right w:w="120" w:type="dxa"/>
            </w:tcMar>
            <w:vAlign w:val="center"/>
          </w:tcPr>
          <w:p w:rsidR="00431347" w:rsidRDefault="00000000">
            <w:r>
              <w:rPr>
                <w:b/>
                <w:color w:val="222831"/>
                <w:sz w:val="18"/>
              </w:rPr>
              <w:t>Oxidase Positive</w:t>
            </w:r>
          </w:p>
        </w:tc>
      </w:tr>
      <w:tr w:rsidR="00431347" w:rsidTr="00DD34CA">
        <w:tc>
          <w:tcPr>
            <w:tcW w:w="687" w:type="dxa"/>
            <w:tcMar>
              <w:top w:w="80" w:type="dxa"/>
              <w:left w:w="120" w:type="dxa"/>
              <w:bottom w:w="80" w:type="dxa"/>
              <w:right w:w="120" w:type="dxa"/>
            </w:tcMar>
            <w:vAlign w:val="center"/>
          </w:tcPr>
          <w:p w:rsidR="00431347" w:rsidRDefault="00000000">
            <w:r>
              <w:rPr>
                <w:color w:val="222831"/>
                <w:sz w:val="18"/>
              </w:rPr>
              <w:t>A</w:t>
            </w:r>
          </w:p>
        </w:tc>
        <w:tc>
          <w:tcPr>
            <w:tcW w:w="652" w:type="dxa"/>
            <w:tcMar>
              <w:top w:w="80" w:type="dxa"/>
              <w:left w:w="120" w:type="dxa"/>
              <w:bottom w:w="80" w:type="dxa"/>
              <w:right w:w="120" w:type="dxa"/>
            </w:tcMar>
            <w:vAlign w:val="center"/>
          </w:tcPr>
          <w:p w:rsidR="00431347" w:rsidRDefault="00000000">
            <w:r>
              <w:rPr>
                <w:color w:val="222831"/>
                <w:sz w:val="18"/>
              </w:rPr>
              <w:t>1.0</w:t>
            </w:r>
          </w:p>
        </w:tc>
        <w:tc>
          <w:tcPr>
            <w:tcW w:w="78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0.67</w:t>
            </w:r>
          </w:p>
        </w:tc>
        <w:tc>
          <w:tcPr>
            <w:tcW w:w="781" w:type="dxa"/>
            <w:tcMar>
              <w:top w:w="80" w:type="dxa"/>
              <w:left w:w="120" w:type="dxa"/>
              <w:bottom w:w="80" w:type="dxa"/>
              <w:right w:w="120" w:type="dxa"/>
            </w:tcMar>
            <w:vAlign w:val="center"/>
          </w:tcPr>
          <w:p w:rsidR="00431347" w:rsidRDefault="00000000">
            <w:r>
              <w:rPr>
                <w:color w:val="222831"/>
                <w:sz w:val="18"/>
              </w:rPr>
              <w:t>0.33</w:t>
            </w:r>
          </w:p>
        </w:tc>
        <w:tc>
          <w:tcPr>
            <w:tcW w:w="781" w:type="dxa"/>
            <w:tcMar>
              <w:top w:w="80" w:type="dxa"/>
              <w:left w:w="120" w:type="dxa"/>
              <w:bottom w:w="80" w:type="dxa"/>
              <w:right w:w="120" w:type="dxa"/>
            </w:tcMar>
            <w:vAlign w:val="center"/>
          </w:tcPr>
          <w:p w:rsidR="00431347" w:rsidRDefault="00000000">
            <w:r>
              <w:rPr>
                <w:color w:val="222831"/>
                <w:sz w:val="18"/>
              </w:rPr>
              <w:t>0.67</w:t>
            </w:r>
          </w:p>
        </w:tc>
        <w:tc>
          <w:tcPr>
            <w:tcW w:w="78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1.0</w:t>
            </w:r>
          </w:p>
        </w:tc>
        <w:tc>
          <w:tcPr>
            <w:tcW w:w="1041" w:type="dxa"/>
            <w:tcMar>
              <w:top w:w="80" w:type="dxa"/>
              <w:left w:w="120" w:type="dxa"/>
              <w:bottom w:w="80" w:type="dxa"/>
              <w:right w:w="120" w:type="dxa"/>
            </w:tcMar>
            <w:vAlign w:val="center"/>
          </w:tcPr>
          <w:p w:rsidR="00431347" w:rsidRDefault="00000000">
            <w:r>
              <w:rPr>
                <w:color w:val="222831"/>
                <w:sz w:val="18"/>
              </w:rPr>
              <w:t>0.67</w:t>
            </w:r>
          </w:p>
        </w:tc>
        <w:tc>
          <w:tcPr>
            <w:tcW w:w="52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0.0</w:t>
            </w:r>
          </w:p>
        </w:tc>
        <w:tc>
          <w:tcPr>
            <w:tcW w:w="787" w:type="dxa"/>
            <w:tcMar>
              <w:top w:w="80" w:type="dxa"/>
              <w:left w:w="120" w:type="dxa"/>
              <w:bottom w:w="80" w:type="dxa"/>
              <w:right w:w="120" w:type="dxa"/>
            </w:tcMar>
            <w:vAlign w:val="center"/>
          </w:tcPr>
          <w:p w:rsidR="00431347" w:rsidRDefault="00000000">
            <w:r>
              <w:rPr>
                <w:color w:val="222831"/>
                <w:sz w:val="18"/>
              </w:rPr>
              <w:t>0.0</w:t>
            </w:r>
          </w:p>
        </w:tc>
      </w:tr>
      <w:tr w:rsidR="00431347" w:rsidTr="00DD34CA">
        <w:tc>
          <w:tcPr>
            <w:tcW w:w="687" w:type="dxa"/>
            <w:tcMar>
              <w:top w:w="80" w:type="dxa"/>
              <w:left w:w="120" w:type="dxa"/>
              <w:bottom w:w="80" w:type="dxa"/>
              <w:right w:w="120" w:type="dxa"/>
            </w:tcMar>
            <w:vAlign w:val="center"/>
          </w:tcPr>
          <w:p w:rsidR="00431347" w:rsidRDefault="00000000">
            <w:r>
              <w:rPr>
                <w:color w:val="222831"/>
                <w:sz w:val="18"/>
              </w:rPr>
              <w:t>B</w:t>
            </w:r>
          </w:p>
        </w:tc>
        <w:tc>
          <w:tcPr>
            <w:tcW w:w="652" w:type="dxa"/>
            <w:tcMar>
              <w:top w:w="80" w:type="dxa"/>
              <w:left w:w="120" w:type="dxa"/>
              <w:bottom w:w="80" w:type="dxa"/>
              <w:right w:w="120" w:type="dxa"/>
            </w:tcMar>
            <w:vAlign w:val="center"/>
          </w:tcPr>
          <w:p w:rsidR="00431347" w:rsidRDefault="00000000">
            <w:r>
              <w:rPr>
                <w:color w:val="222831"/>
                <w:sz w:val="18"/>
              </w:rPr>
              <w:t>0.33</w:t>
            </w:r>
          </w:p>
        </w:tc>
        <w:tc>
          <w:tcPr>
            <w:tcW w:w="781" w:type="dxa"/>
            <w:tcMar>
              <w:top w:w="80" w:type="dxa"/>
              <w:left w:w="120" w:type="dxa"/>
              <w:bottom w:w="80" w:type="dxa"/>
              <w:right w:w="120" w:type="dxa"/>
            </w:tcMar>
            <w:vAlign w:val="center"/>
          </w:tcPr>
          <w:p w:rsidR="00431347" w:rsidRDefault="00000000">
            <w:r>
              <w:rPr>
                <w:color w:val="222831"/>
                <w:sz w:val="18"/>
              </w:rPr>
              <w:t>0.67</w:t>
            </w:r>
          </w:p>
        </w:tc>
        <w:tc>
          <w:tcPr>
            <w:tcW w:w="781" w:type="dxa"/>
            <w:tcMar>
              <w:top w:w="80" w:type="dxa"/>
              <w:left w:w="120" w:type="dxa"/>
              <w:bottom w:w="80" w:type="dxa"/>
              <w:right w:w="120" w:type="dxa"/>
            </w:tcMar>
            <w:vAlign w:val="center"/>
          </w:tcPr>
          <w:p w:rsidR="00431347" w:rsidRDefault="00000000">
            <w:r>
              <w:rPr>
                <w:color w:val="222831"/>
                <w:sz w:val="18"/>
              </w:rPr>
              <w:t>0.33</w:t>
            </w:r>
          </w:p>
        </w:tc>
        <w:tc>
          <w:tcPr>
            <w:tcW w:w="781" w:type="dxa"/>
            <w:tcMar>
              <w:top w:w="80" w:type="dxa"/>
              <w:left w:w="120" w:type="dxa"/>
              <w:bottom w:w="80" w:type="dxa"/>
              <w:right w:w="120" w:type="dxa"/>
            </w:tcMar>
            <w:vAlign w:val="center"/>
          </w:tcPr>
          <w:p w:rsidR="00431347" w:rsidRDefault="00000000">
            <w:r>
              <w:rPr>
                <w:color w:val="222831"/>
                <w:sz w:val="18"/>
              </w:rPr>
              <w:t>0.67</w:t>
            </w:r>
          </w:p>
        </w:tc>
        <w:tc>
          <w:tcPr>
            <w:tcW w:w="781" w:type="dxa"/>
            <w:tcMar>
              <w:top w:w="80" w:type="dxa"/>
              <w:left w:w="120" w:type="dxa"/>
              <w:bottom w:w="80" w:type="dxa"/>
              <w:right w:w="120" w:type="dxa"/>
            </w:tcMar>
            <w:vAlign w:val="center"/>
          </w:tcPr>
          <w:p w:rsidR="00431347" w:rsidRDefault="00000000">
            <w:r>
              <w:rPr>
                <w:color w:val="222831"/>
                <w:sz w:val="18"/>
              </w:rPr>
              <w:t>0.33</w:t>
            </w:r>
          </w:p>
        </w:tc>
        <w:tc>
          <w:tcPr>
            <w:tcW w:w="78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0.67</w:t>
            </w:r>
          </w:p>
        </w:tc>
        <w:tc>
          <w:tcPr>
            <w:tcW w:w="1041" w:type="dxa"/>
            <w:tcMar>
              <w:top w:w="80" w:type="dxa"/>
              <w:left w:w="120" w:type="dxa"/>
              <w:bottom w:w="80" w:type="dxa"/>
              <w:right w:w="120" w:type="dxa"/>
            </w:tcMar>
            <w:vAlign w:val="center"/>
          </w:tcPr>
          <w:p w:rsidR="00431347" w:rsidRDefault="00000000">
            <w:r>
              <w:rPr>
                <w:color w:val="222831"/>
                <w:sz w:val="18"/>
              </w:rPr>
              <w:t>0.33</w:t>
            </w:r>
          </w:p>
        </w:tc>
        <w:tc>
          <w:tcPr>
            <w:tcW w:w="52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1.0</w:t>
            </w:r>
          </w:p>
        </w:tc>
        <w:tc>
          <w:tcPr>
            <w:tcW w:w="781" w:type="dxa"/>
            <w:tcMar>
              <w:top w:w="80" w:type="dxa"/>
              <w:left w:w="120" w:type="dxa"/>
              <w:bottom w:w="80" w:type="dxa"/>
              <w:right w:w="120" w:type="dxa"/>
            </w:tcMar>
            <w:vAlign w:val="center"/>
          </w:tcPr>
          <w:p w:rsidR="00431347" w:rsidRDefault="00000000">
            <w:r>
              <w:rPr>
                <w:color w:val="222831"/>
                <w:sz w:val="18"/>
              </w:rPr>
              <w:t>0.67</w:t>
            </w:r>
          </w:p>
        </w:tc>
        <w:tc>
          <w:tcPr>
            <w:tcW w:w="787" w:type="dxa"/>
            <w:tcMar>
              <w:top w:w="80" w:type="dxa"/>
              <w:left w:w="120" w:type="dxa"/>
              <w:bottom w:w="80" w:type="dxa"/>
              <w:right w:w="120" w:type="dxa"/>
            </w:tcMar>
            <w:vAlign w:val="center"/>
          </w:tcPr>
          <w:p w:rsidR="00431347" w:rsidRDefault="00000000">
            <w:r>
              <w:rPr>
                <w:color w:val="222831"/>
                <w:sz w:val="18"/>
              </w:rPr>
              <w:t>0.67</w:t>
            </w:r>
          </w:p>
        </w:tc>
      </w:tr>
      <w:tr w:rsidR="00431347" w:rsidTr="00DD34CA">
        <w:tc>
          <w:tcPr>
            <w:tcW w:w="687" w:type="dxa"/>
            <w:tcMar>
              <w:top w:w="80" w:type="dxa"/>
              <w:left w:w="120" w:type="dxa"/>
              <w:bottom w:w="80" w:type="dxa"/>
              <w:right w:w="120" w:type="dxa"/>
            </w:tcMar>
            <w:vAlign w:val="center"/>
          </w:tcPr>
          <w:p w:rsidR="00431347" w:rsidRDefault="00000000">
            <w:r>
              <w:rPr>
                <w:color w:val="222831"/>
                <w:sz w:val="18"/>
              </w:rPr>
              <w:t>C</w:t>
            </w:r>
          </w:p>
        </w:tc>
        <w:tc>
          <w:tcPr>
            <w:tcW w:w="652" w:type="dxa"/>
            <w:tcMar>
              <w:top w:w="80" w:type="dxa"/>
              <w:left w:w="120" w:type="dxa"/>
              <w:bottom w:w="80" w:type="dxa"/>
              <w:right w:w="120" w:type="dxa"/>
            </w:tcMar>
            <w:vAlign w:val="center"/>
          </w:tcPr>
          <w:p w:rsidR="00431347" w:rsidRDefault="00000000">
            <w:r>
              <w:rPr>
                <w:color w:val="222831"/>
                <w:sz w:val="18"/>
              </w:rPr>
              <w:t>1.0</w:t>
            </w:r>
          </w:p>
        </w:tc>
        <w:tc>
          <w:tcPr>
            <w:tcW w:w="78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0.33</w:t>
            </w:r>
          </w:p>
        </w:tc>
        <w:tc>
          <w:tcPr>
            <w:tcW w:w="78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0.33</w:t>
            </w:r>
          </w:p>
        </w:tc>
        <w:tc>
          <w:tcPr>
            <w:tcW w:w="78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1.0</w:t>
            </w:r>
          </w:p>
        </w:tc>
        <w:tc>
          <w:tcPr>
            <w:tcW w:w="1041" w:type="dxa"/>
            <w:tcMar>
              <w:top w:w="80" w:type="dxa"/>
              <w:left w:w="120" w:type="dxa"/>
              <w:bottom w:w="80" w:type="dxa"/>
              <w:right w:w="120" w:type="dxa"/>
            </w:tcMar>
            <w:vAlign w:val="center"/>
          </w:tcPr>
          <w:p w:rsidR="00431347" w:rsidRDefault="00000000">
            <w:r>
              <w:rPr>
                <w:color w:val="222831"/>
                <w:sz w:val="18"/>
              </w:rPr>
              <w:t>1.0</w:t>
            </w:r>
          </w:p>
        </w:tc>
        <w:tc>
          <w:tcPr>
            <w:tcW w:w="52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0.0</w:t>
            </w:r>
          </w:p>
        </w:tc>
        <w:tc>
          <w:tcPr>
            <w:tcW w:w="787" w:type="dxa"/>
            <w:tcMar>
              <w:top w:w="80" w:type="dxa"/>
              <w:left w:w="120" w:type="dxa"/>
              <w:bottom w:w="80" w:type="dxa"/>
              <w:right w:w="120" w:type="dxa"/>
            </w:tcMar>
            <w:vAlign w:val="center"/>
          </w:tcPr>
          <w:p w:rsidR="00431347" w:rsidRDefault="00000000">
            <w:r>
              <w:rPr>
                <w:color w:val="222831"/>
                <w:sz w:val="18"/>
              </w:rPr>
              <w:t>1.0</w:t>
            </w:r>
          </w:p>
        </w:tc>
      </w:tr>
      <w:tr w:rsidR="00431347" w:rsidTr="00DD34CA">
        <w:tc>
          <w:tcPr>
            <w:tcW w:w="687" w:type="dxa"/>
            <w:tcMar>
              <w:top w:w="80" w:type="dxa"/>
              <w:left w:w="120" w:type="dxa"/>
              <w:bottom w:w="80" w:type="dxa"/>
              <w:right w:w="120" w:type="dxa"/>
            </w:tcMar>
            <w:vAlign w:val="center"/>
          </w:tcPr>
          <w:p w:rsidR="00431347" w:rsidRDefault="00000000">
            <w:r>
              <w:rPr>
                <w:color w:val="222831"/>
                <w:sz w:val="18"/>
              </w:rPr>
              <w:t>D</w:t>
            </w:r>
          </w:p>
        </w:tc>
        <w:tc>
          <w:tcPr>
            <w:tcW w:w="652" w:type="dxa"/>
            <w:tcMar>
              <w:top w:w="80" w:type="dxa"/>
              <w:left w:w="120" w:type="dxa"/>
              <w:bottom w:w="80" w:type="dxa"/>
              <w:right w:w="120" w:type="dxa"/>
            </w:tcMar>
            <w:vAlign w:val="center"/>
          </w:tcPr>
          <w:p w:rsidR="00431347" w:rsidRDefault="00000000">
            <w:r>
              <w:rPr>
                <w:color w:val="222831"/>
                <w:sz w:val="18"/>
              </w:rPr>
              <w:t>0.67</w:t>
            </w:r>
          </w:p>
        </w:tc>
        <w:tc>
          <w:tcPr>
            <w:tcW w:w="781" w:type="dxa"/>
            <w:tcMar>
              <w:top w:w="80" w:type="dxa"/>
              <w:left w:w="120" w:type="dxa"/>
              <w:bottom w:w="80" w:type="dxa"/>
              <w:right w:w="120" w:type="dxa"/>
            </w:tcMar>
            <w:vAlign w:val="center"/>
          </w:tcPr>
          <w:p w:rsidR="00431347" w:rsidRDefault="00000000">
            <w:r>
              <w:rPr>
                <w:color w:val="222831"/>
                <w:sz w:val="18"/>
              </w:rPr>
              <w:t>0.33</w:t>
            </w:r>
          </w:p>
        </w:tc>
        <w:tc>
          <w:tcPr>
            <w:tcW w:w="78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1.0</w:t>
            </w:r>
          </w:p>
        </w:tc>
        <w:tc>
          <w:tcPr>
            <w:tcW w:w="78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0.67</w:t>
            </w:r>
          </w:p>
        </w:tc>
        <w:tc>
          <w:tcPr>
            <w:tcW w:w="1041" w:type="dxa"/>
            <w:tcMar>
              <w:top w:w="80" w:type="dxa"/>
              <w:left w:w="120" w:type="dxa"/>
              <w:bottom w:w="80" w:type="dxa"/>
              <w:right w:w="120" w:type="dxa"/>
            </w:tcMar>
            <w:vAlign w:val="center"/>
          </w:tcPr>
          <w:p w:rsidR="00431347" w:rsidRDefault="00000000">
            <w:r>
              <w:rPr>
                <w:color w:val="222831"/>
                <w:sz w:val="18"/>
              </w:rPr>
              <w:t>0.0</w:t>
            </w:r>
          </w:p>
        </w:tc>
        <w:tc>
          <w:tcPr>
            <w:tcW w:w="52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1.0</w:t>
            </w:r>
          </w:p>
        </w:tc>
        <w:tc>
          <w:tcPr>
            <w:tcW w:w="781" w:type="dxa"/>
            <w:tcMar>
              <w:top w:w="80" w:type="dxa"/>
              <w:left w:w="120" w:type="dxa"/>
              <w:bottom w:w="80" w:type="dxa"/>
              <w:right w:w="120" w:type="dxa"/>
            </w:tcMar>
            <w:vAlign w:val="center"/>
          </w:tcPr>
          <w:p w:rsidR="00431347" w:rsidRDefault="00000000">
            <w:r>
              <w:rPr>
                <w:color w:val="222831"/>
                <w:sz w:val="18"/>
              </w:rPr>
              <w:t>0.67</w:t>
            </w:r>
          </w:p>
        </w:tc>
        <w:tc>
          <w:tcPr>
            <w:tcW w:w="787" w:type="dxa"/>
            <w:tcMar>
              <w:top w:w="80" w:type="dxa"/>
              <w:left w:w="120" w:type="dxa"/>
              <w:bottom w:w="80" w:type="dxa"/>
              <w:right w:w="120" w:type="dxa"/>
            </w:tcMar>
            <w:vAlign w:val="center"/>
          </w:tcPr>
          <w:p w:rsidR="00431347" w:rsidRDefault="00000000">
            <w:r>
              <w:rPr>
                <w:color w:val="222831"/>
                <w:sz w:val="18"/>
              </w:rPr>
              <w:t>0.0</w:t>
            </w:r>
          </w:p>
        </w:tc>
      </w:tr>
      <w:tr w:rsidR="00431347" w:rsidTr="00DD34CA">
        <w:tc>
          <w:tcPr>
            <w:tcW w:w="687" w:type="dxa"/>
            <w:tcMar>
              <w:top w:w="80" w:type="dxa"/>
              <w:left w:w="120" w:type="dxa"/>
              <w:bottom w:w="80" w:type="dxa"/>
              <w:right w:w="120" w:type="dxa"/>
            </w:tcMar>
            <w:vAlign w:val="center"/>
          </w:tcPr>
          <w:p w:rsidR="00431347" w:rsidRDefault="00000000">
            <w:r>
              <w:rPr>
                <w:color w:val="222831"/>
                <w:sz w:val="18"/>
              </w:rPr>
              <w:t>F</w:t>
            </w:r>
          </w:p>
        </w:tc>
        <w:tc>
          <w:tcPr>
            <w:tcW w:w="652" w:type="dxa"/>
            <w:tcMar>
              <w:top w:w="80" w:type="dxa"/>
              <w:left w:w="120" w:type="dxa"/>
              <w:bottom w:w="80" w:type="dxa"/>
              <w:right w:w="120" w:type="dxa"/>
            </w:tcMar>
            <w:vAlign w:val="center"/>
          </w:tcPr>
          <w:p w:rsidR="00431347" w:rsidRDefault="00000000">
            <w:r>
              <w:rPr>
                <w:color w:val="222831"/>
                <w:sz w:val="18"/>
              </w:rPr>
              <w:t>0.67</w:t>
            </w:r>
          </w:p>
        </w:tc>
        <w:tc>
          <w:tcPr>
            <w:tcW w:w="78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0.33</w:t>
            </w:r>
          </w:p>
        </w:tc>
        <w:tc>
          <w:tcPr>
            <w:tcW w:w="781" w:type="dxa"/>
            <w:tcMar>
              <w:top w:w="80" w:type="dxa"/>
              <w:left w:w="120" w:type="dxa"/>
              <w:bottom w:w="80" w:type="dxa"/>
              <w:right w:w="120" w:type="dxa"/>
            </w:tcMar>
            <w:vAlign w:val="center"/>
          </w:tcPr>
          <w:p w:rsidR="00431347" w:rsidRDefault="00000000">
            <w:r>
              <w:rPr>
                <w:color w:val="222831"/>
                <w:sz w:val="18"/>
              </w:rPr>
              <w:t>0.67</w:t>
            </w:r>
          </w:p>
        </w:tc>
        <w:tc>
          <w:tcPr>
            <w:tcW w:w="781" w:type="dxa"/>
            <w:tcMar>
              <w:top w:w="80" w:type="dxa"/>
              <w:left w:w="120" w:type="dxa"/>
              <w:bottom w:w="80" w:type="dxa"/>
              <w:right w:w="120" w:type="dxa"/>
            </w:tcMar>
            <w:vAlign w:val="center"/>
          </w:tcPr>
          <w:p w:rsidR="00431347" w:rsidRDefault="00000000">
            <w:r>
              <w:rPr>
                <w:color w:val="222831"/>
                <w:sz w:val="18"/>
              </w:rPr>
              <w:t>0.33</w:t>
            </w:r>
          </w:p>
        </w:tc>
        <w:tc>
          <w:tcPr>
            <w:tcW w:w="78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1.0</w:t>
            </w:r>
          </w:p>
        </w:tc>
        <w:tc>
          <w:tcPr>
            <w:tcW w:w="1041" w:type="dxa"/>
            <w:tcMar>
              <w:top w:w="80" w:type="dxa"/>
              <w:left w:w="120" w:type="dxa"/>
              <w:bottom w:w="80" w:type="dxa"/>
              <w:right w:w="120" w:type="dxa"/>
            </w:tcMar>
            <w:vAlign w:val="center"/>
          </w:tcPr>
          <w:p w:rsidR="00431347" w:rsidRDefault="00000000">
            <w:r>
              <w:rPr>
                <w:color w:val="222831"/>
                <w:sz w:val="18"/>
              </w:rPr>
              <w:t>0.33</w:t>
            </w:r>
          </w:p>
        </w:tc>
        <w:tc>
          <w:tcPr>
            <w:tcW w:w="521" w:type="dxa"/>
            <w:tcMar>
              <w:top w:w="80" w:type="dxa"/>
              <w:left w:w="120" w:type="dxa"/>
              <w:bottom w:w="80" w:type="dxa"/>
              <w:right w:w="120" w:type="dxa"/>
            </w:tcMar>
            <w:vAlign w:val="center"/>
          </w:tcPr>
          <w:p w:rsidR="00431347" w:rsidRDefault="00000000">
            <w:r>
              <w:rPr>
                <w:color w:val="222831"/>
                <w:sz w:val="18"/>
              </w:rPr>
              <w:t>0.0</w:t>
            </w:r>
          </w:p>
        </w:tc>
        <w:tc>
          <w:tcPr>
            <w:tcW w:w="781" w:type="dxa"/>
            <w:tcMar>
              <w:top w:w="80" w:type="dxa"/>
              <w:left w:w="120" w:type="dxa"/>
              <w:bottom w:w="80" w:type="dxa"/>
              <w:right w:w="120" w:type="dxa"/>
            </w:tcMar>
            <w:vAlign w:val="center"/>
          </w:tcPr>
          <w:p w:rsidR="00431347" w:rsidRDefault="00000000">
            <w:r>
              <w:rPr>
                <w:color w:val="222831"/>
                <w:sz w:val="18"/>
              </w:rPr>
              <w:t>1.0</w:t>
            </w:r>
          </w:p>
        </w:tc>
        <w:tc>
          <w:tcPr>
            <w:tcW w:w="781" w:type="dxa"/>
            <w:tcMar>
              <w:top w:w="80" w:type="dxa"/>
              <w:left w:w="120" w:type="dxa"/>
              <w:bottom w:w="80" w:type="dxa"/>
              <w:right w:w="120" w:type="dxa"/>
            </w:tcMar>
            <w:vAlign w:val="center"/>
          </w:tcPr>
          <w:p w:rsidR="00431347" w:rsidRDefault="00000000">
            <w:r>
              <w:rPr>
                <w:color w:val="222831"/>
                <w:sz w:val="18"/>
              </w:rPr>
              <w:t>0.0</w:t>
            </w:r>
          </w:p>
        </w:tc>
        <w:tc>
          <w:tcPr>
            <w:tcW w:w="787" w:type="dxa"/>
            <w:tcMar>
              <w:top w:w="80" w:type="dxa"/>
              <w:left w:w="120" w:type="dxa"/>
              <w:bottom w:w="80" w:type="dxa"/>
              <w:right w:w="120" w:type="dxa"/>
            </w:tcMar>
            <w:vAlign w:val="center"/>
          </w:tcPr>
          <w:p w:rsidR="00431347" w:rsidRDefault="00000000">
            <w:r>
              <w:rPr>
                <w:color w:val="222831"/>
                <w:sz w:val="18"/>
              </w:rPr>
              <w:t>1.0</w:t>
            </w:r>
          </w:p>
        </w:tc>
      </w:tr>
    </w:tbl>
    <w:p w:rsidR="00431347" w:rsidRDefault="00000000">
      <w:pPr>
        <w:jc w:val="center"/>
      </w:pPr>
      <w:r>
        <w:rPr>
          <w:i/>
          <w:color w:val="59616B"/>
          <w:sz w:val="18"/>
        </w:rPr>
        <w:t>Table 6. Site-level binary feature rates.</w:t>
      </w:r>
    </w:p>
    <w:p w:rsidR="00431347" w:rsidRDefault="00000000">
      <w:pPr>
        <w:pStyle w:val="Heading2"/>
      </w:pPr>
      <w:r>
        <w:rPr>
          <w:rFonts w:ascii="Arial" w:hAnsi="Arial"/>
          <w:color w:val="222831"/>
        </w:rPr>
        <w:t>Profile Similarity</w:t>
      </w:r>
    </w:p>
    <w:p w:rsidR="00431347" w:rsidRDefault="00000000">
      <w:pPr>
        <w:spacing w:after="120"/>
      </w:pPr>
      <w:r>
        <w:rPr>
          <w:color w:val="222831"/>
        </w:rPr>
        <w:t>Jaccard similarity was used as a descriptive measure of overlap among encoded binary site profiles. The highest off-diagonal similarity was observed between Poso B and Poso F at 0.80, followed by several comparisons involving Poso F and Poso A or C at 0.75. Poso D showed lower similarity with Poso C at 0.20, indicating a more distinct categorical profile in the encoded dataset. These values should be read as descriptive similarity indicators rather than inferential tests.</w:t>
      </w:r>
    </w:p>
    <w:p w:rsidR="00431347" w:rsidRDefault="00000000">
      <w:r>
        <w:rPr>
          <w:noProof/>
        </w:rPr>
        <w:lastRenderedPageBreak/>
        <w:drawing>
          <wp:inline distT="0" distB="0" distL="0" distR="0">
            <wp:extent cx="5852160" cy="38264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site_profile_similarity.png"/>
                    <pic:cNvPicPr/>
                  </pic:nvPicPr>
                  <pic:blipFill>
                    <a:blip r:embed="rId12"/>
                    <a:stretch>
                      <a:fillRect/>
                    </a:stretch>
                  </pic:blipFill>
                  <pic:spPr>
                    <a:xfrm>
                      <a:off x="0" y="0"/>
                      <a:ext cx="5852160" cy="3826412"/>
                    </a:xfrm>
                    <a:prstGeom prst="rect">
                      <a:avLst/>
                    </a:prstGeom>
                  </pic:spPr>
                </pic:pic>
              </a:graphicData>
            </a:graphic>
          </wp:inline>
        </w:drawing>
      </w:r>
    </w:p>
    <w:p w:rsidR="00431347" w:rsidRDefault="00000000">
      <w:pPr>
        <w:jc w:val="center"/>
      </w:pPr>
      <w:r>
        <w:rPr>
          <w:i/>
          <w:color w:val="59616B"/>
          <w:sz w:val="18"/>
        </w:rPr>
        <w:t>Figure 5. Jaccard similarity heatmap of site profiles.</w:t>
      </w:r>
    </w:p>
    <w:p w:rsidR="00431347" w:rsidRDefault="00000000">
      <w:pPr>
        <w:pStyle w:val="Heading1"/>
      </w:pPr>
      <w:r>
        <w:rPr>
          <w:rFonts w:ascii="Arial" w:hAnsi="Arial"/>
          <w:color w:val="222831"/>
        </w:rPr>
        <w:t>Presumptive Indicator Findings</w:t>
      </w:r>
    </w:p>
    <w:p w:rsidR="00431347" w:rsidRDefault="00000000">
      <w:pPr>
        <w:spacing w:after="120"/>
      </w:pPr>
      <w:r>
        <w:rPr>
          <w:color w:val="222831"/>
        </w:rPr>
        <w:t>Several samples contained patterns that may suggest indicator or opportunistic bacterial groups. For example, EMB metallic green sheen was encoded as a possible E. coli or coliform indicator, while catalase-positive and coagulase-positive profiles were treated as possible Staphylococcus aureus indicators. These interpretations are intentionally conservative. They should be described as presumptive because the dataset does not include molecular confirmation, automated identification, MALDI-TOF, API identification, or other validated confirmatory methods.</w:t>
      </w:r>
    </w:p>
    <w:tbl>
      <w:tblPr>
        <w:tblStyle w:val="TableGrid"/>
        <w:tblW w:w="9936" w:type="dxa"/>
        <w:tblLayout w:type="fixed"/>
        <w:tblLook w:val="04A0" w:firstRow="1" w:lastRow="0" w:firstColumn="1" w:lastColumn="0" w:noHBand="0" w:noVBand="1"/>
      </w:tblPr>
      <w:tblGrid>
        <w:gridCol w:w="1197"/>
        <w:gridCol w:w="958"/>
        <w:gridCol w:w="7781"/>
      </w:tblGrid>
      <w:tr w:rsidR="00431347">
        <w:tc>
          <w:tcPr>
            <w:tcW w:w="1197" w:type="dxa"/>
            <w:shd w:val="clear" w:color="auto" w:fill="EEF4F5"/>
            <w:tcMar>
              <w:top w:w="80" w:type="dxa"/>
              <w:left w:w="120" w:type="dxa"/>
              <w:bottom w:w="80" w:type="dxa"/>
              <w:right w:w="120" w:type="dxa"/>
            </w:tcMar>
            <w:vAlign w:val="center"/>
          </w:tcPr>
          <w:p w:rsidR="00431347" w:rsidRDefault="00000000">
            <w:r>
              <w:rPr>
                <w:b/>
                <w:color w:val="222831"/>
                <w:sz w:val="18"/>
              </w:rPr>
              <w:t>Sample Id</w:t>
            </w:r>
          </w:p>
        </w:tc>
        <w:tc>
          <w:tcPr>
            <w:tcW w:w="958" w:type="dxa"/>
            <w:shd w:val="clear" w:color="auto" w:fill="EEF4F5"/>
            <w:tcMar>
              <w:top w:w="80" w:type="dxa"/>
              <w:left w:w="120" w:type="dxa"/>
              <w:bottom w:w="80" w:type="dxa"/>
              <w:right w:w="120" w:type="dxa"/>
            </w:tcMar>
            <w:vAlign w:val="center"/>
          </w:tcPr>
          <w:p w:rsidR="00431347" w:rsidRDefault="00000000">
            <w:r>
              <w:rPr>
                <w:b/>
                <w:color w:val="222831"/>
                <w:sz w:val="18"/>
              </w:rPr>
              <w:t>Site</w:t>
            </w:r>
          </w:p>
        </w:tc>
        <w:tc>
          <w:tcPr>
            <w:tcW w:w="7781" w:type="dxa"/>
            <w:shd w:val="clear" w:color="auto" w:fill="EEF4F5"/>
            <w:tcMar>
              <w:top w:w="80" w:type="dxa"/>
              <w:left w:w="120" w:type="dxa"/>
              <w:bottom w:w="80" w:type="dxa"/>
              <w:right w:w="120" w:type="dxa"/>
            </w:tcMar>
            <w:vAlign w:val="center"/>
          </w:tcPr>
          <w:p w:rsidR="00431347" w:rsidRDefault="00000000">
            <w:r>
              <w:rPr>
                <w:b/>
                <w:color w:val="222831"/>
                <w:sz w:val="18"/>
              </w:rPr>
              <w:t>Presumptive Flags</w:t>
            </w:r>
          </w:p>
        </w:tc>
      </w:tr>
      <w:tr w:rsidR="00431347">
        <w:tc>
          <w:tcPr>
            <w:tcW w:w="1197" w:type="dxa"/>
            <w:tcMar>
              <w:top w:w="80" w:type="dxa"/>
              <w:left w:w="120" w:type="dxa"/>
              <w:bottom w:w="80" w:type="dxa"/>
              <w:right w:w="120" w:type="dxa"/>
            </w:tcMar>
            <w:vAlign w:val="center"/>
          </w:tcPr>
          <w:p w:rsidR="00431347" w:rsidRDefault="00000000">
            <w:r>
              <w:rPr>
                <w:color w:val="222831"/>
                <w:sz w:val="18"/>
              </w:rPr>
              <w:t>A-1</w:t>
            </w:r>
          </w:p>
        </w:tc>
        <w:tc>
          <w:tcPr>
            <w:tcW w:w="958" w:type="dxa"/>
            <w:tcMar>
              <w:top w:w="80" w:type="dxa"/>
              <w:left w:w="120" w:type="dxa"/>
              <w:bottom w:w="80" w:type="dxa"/>
              <w:right w:w="120" w:type="dxa"/>
            </w:tcMar>
            <w:vAlign w:val="center"/>
          </w:tcPr>
          <w:p w:rsidR="00431347" w:rsidRDefault="00000000">
            <w:r>
              <w:rPr>
                <w:color w:val="222831"/>
                <w:sz w:val="18"/>
              </w:rPr>
              <w:t>A</w:t>
            </w:r>
          </w:p>
        </w:tc>
        <w:tc>
          <w:tcPr>
            <w:tcW w:w="7781" w:type="dxa"/>
            <w:tcMar>
              <w:top w:w="80" w:type="dxa"/>
              <w:left w:w="120" w:type="dxa"/>
              <w:bottom w:w="80" w:type="dxa"/>
              <w:right w:w="120" w:type="dxa"/>
            </w:tcMar>
            <w:vAlign w:val="center"/>
          </w:tcPr>
          <w:p w:rsidR="00431347" w:rsidRDefault="00000000">
            <w:r>
              <w:rPr>
                <w:color w:val="222831"/>
                <w:sz w:val="18"/>
              </w:rPr>
              <w:t>Gram-negative non-lactose fermenter; motile; H2S-negative</w:t>
            </w:r>
          </w:p>
        </w:tc>
      </w:tr>
      <w:tr w:rsidR="00431347">
        <w:tc>
          <w:tcPr>
            <w:tcW w:w="1197" w:type="dxa"/>
            <w:tcMar>
              <w:top w:w="80" w:type="dxa"/>
              <w:left w:w="120" w:type="dxa"/>
              <w:bottom w:w="80" w:type="dxa"/>
              <w:right w:w="120" w:type="dxa"/>
            </w:tcMar>
            <w:vAlign w:val="center"/>
          </w:tcPr>
          <w:p w:rsidR="00431347" w:rsidRDefault="00000000">
            <w:r>
              <w:rPr>
                <w:color w:val="222831"/>
                <w:sz w:val="18"/>
              </w:rPr>
              <w:t>A-2</w:t>
            </w:r>
          </w:p>
        </w:tc>
        <w:tc>
          <w:tcPr>
            <w:tcW w:w="958" w:type="dxa"/>
            <w:tcMar>
              <w:top w:w="80" w:type="dxa"/>
              <w:left w:w="120" w:type="dxa"/>
              <w:bottom w:w="80" w:type="dxa"/>
              <w:right w:w="120" w:type="dxa"/>
            </w:tcMar>
            <w:vAlign w:val="center"/>
          </w:tcPr>
          <w:p w:rsidR="00431347" w:rsidRDefault="00000000">
            <w:r>
              <w:rPr>
                <w:color w:val="222831"/>
                <w:sz w:val="18"/>
              </w:rPr>
              <w:t>A</w:t>
            </w:r>
          </w:p>
        </w:tc>
        <w:tc>
          <w:tcPr>
            <w:tcW w:w="7781" w:type="dxa"/>
            <w:tcMar>
              <w:top w:w="80" w:type="dxa"/>
              <w:left w:w="120" w:type="dxa"/>
              <w:bottom w:w="80" w:type="dxa"/>
              <w:right w:w="120" w:type="dxa"/>
            </w:tcMar>
            <w:vAlign w:val="center"/>
          </w:tcPr>
          <w:p w:rsidR="00431347" w:rsidRDefault="00000000">
            <w:r>
              <w:rPr>
                <w:color w:val="222831"/>
                <w:sz w:val="18"/>
              </w:rPr>
              <w:t>Possible E. coli/coliform indicator based on EMB metallic sheen; citrate-positive; motile</w:t>
            </w:r>
          </w:p>
        </w:tc>
      </w:tr>
      <w:tr w:rsidR="00431347">
        <w:tc>
          <w:tcPr>
            <w:tcW w:w="1197" w:type="dxa"/>
            <w:tcMar>
              <w:top w:w="80" w:type="dxa"/>
              <w:left w:w="120" w:type="dxa"/>
              <w:bottom w:w="80" w:type="dxa"/>
              <w:right w:w="120" w:type="dxa"/>
            </w:tcMar>
            <w:vAlign w:val="center"/>
          </w:tcPr>
          <w:p w:rsidR="00431347" w:rsidRDefault="00000000">
            <w:r>
              <w:rPr>
                <w:color w:val="222831"/>
                <w:sz w:val="18"/>
              </w:rPr>
              <w:t>A-3</w:t>
            </w:r>
          </w:p>
        </w:tc>
        <w:tc>
          <w:tcPr>
            <w:tcW w:w="958" w:type="dxa"/>
            <w:tcMar>
              <w:top w:w="80" w:type="dxa"/>
              <w:left w:w="120" w:type="dxa"/>
              <w:bottom w:w="80" w:type="dxa"/>
              <w:right w:w="120" w:type="dxa"/>
            </w:tcMar>
            <w:vAlign w:val="center"/>
          </w:tcPr>
          <w:p w:rsidR="00431347" w:rsidRDefault="00000000">
            <w:r>
              <w:rPr>
                <w:color w:val="222831"/>
                <w:sz w:val="18"/>
              </w:rPr>
              <w:t>A</w:t>
            </w:r>
          </w:p>
        </w:tc>
        <w:tc>
          <w:tcPr>
            <w:tcW w:w="7781" w:type="dxa"/>
            <w:tcMar>
              <w:top w:w="80" w:type="dxa"/>
              <w:left w:w="120" w:type="dxa"/>
              <w:bottom w:w="80" w:type="dxa"/>
              <w:right w:w="120" w:type="dxa"/>
            </w:tcMar>
            <w:vAlign w:val="center"/>
          </w:tcPr>
          <w:p w:rsidR="00431347" w:rsidRDefault="00000000">
            <w:r>
              <w:rPr>
                <w:color w:val="222831"/>
                <w:sz w:val="18"/>
              </w:rPr>
              <w:t>Possible E. coli/coliform indicator based on EMB metallic sheen; MR-positive; motile</w:t>
            </w:r>
          </w:p>
        </w:tc>
      </w:tr>
      <w:tr w:rsidR="00431347">
        <w:tc>
          <w:tcPr>
            <w:tcW w:w="1197" w:type="dxa"/>
            <w:tcMar>
              <w:top w:w="80" w:type="dxa"/>
              <w:left w:w="120" w:type="dxa"/>
              <w:bottom w:w="80" w:type="dxa"/>
              <w:right w:w="120" w:type="dxa"/>
            </w:tcMar>
            <w:vAlign w:val="center"/>
          </w:tcPr>
          <w:p w:rsidR="00431347" w:rsidRDefault="00000000">
            <w:r>
              <w:rPr>
                <w:color w:val="222831"/>
                <w:sz w:val="18"/>
              </w:rPr>
              <w:t>B-1</w:t>
            </w:r>
          </w:p>
        </w:tc>
        <w:tc>
          <w:tcPr>
            <w:tcW w:w="958" w:type="dxa"/>
            <w:tcMar>
              <w:top w:w="80" w:type="dxa"/>
              <w:left w:w="120" w:type="dxa"/>
              <w:bottom w:w="80" w:type="dxa"/>
              <w:right w:w="120" w:type="dxa"/>
            </w:tcMar>
            <w:vAlign w:val="center"/>
          </w:tcPr>
          <w:p w:rsidR="00431347" w:rsidRDefault="00000000">
            <w:r>
              <w:rPr>
                <w:color w:val="222831"/>
                <w:sz w:val="18"/>
              </w:rPr>
              <w:t>B</w:t>
            </w:r>
          </w:p>
        </w:tc>
        <w:tc>
          <w:tcPr>
            <w:tcW w:w="7781" w:type="dxa"/>
            <w:tcMar>
              <w:top w:w="80" w:type="dxa"/>
              <w:left w:w="120" w:type="dxa"/>
              <w:bottom w:w="80" w:type="dxa"/>
              <w:right w:w="120" w:type="dxa"/>
            </w:tcMar>
            <w:vAlign w:val="center"/>
          </w:tcPr>
          <w:p w:rsidR="00431347" w:rsidRDefault="00000000">
            <w:r>
              <w:rPr>
                <w:color w:val="222831"/>
                <w:sz w:val="18"/>
              </w:rPr>
              <w:t>Possible Staphylococcus aureus indicator based on catalase/coagulase positivity; EMB suggests lactose fermenter</w:t>
            </w:r>
          </w:p>
        </w:tc>
      </w:tr>
      <w:tr w:rsidR="00431347">
        <w:tc>
          <w:tcPr>
            <w:tcW w:w="1197" w:type="dxa"/>
            <w:tcMar>
              <w:top w:w="80" w:type="dxa"/>
              <w:left w:w="120" w:type="dxa"/>
              <w:bottom w:w="80" w:type="dxa"/>
              <w:right w:w="120" w:type="dxa"/>
            </w:tcMar>
            <w:vAlign w:val="center"/>
          </w:tcPr>
          <w:p w:rsidR="00431347" w:rsidRDefault="00000000">
            <w:r>
              <w:rPr>
                <w:color w:val="222831"/>
                <w:sz w:val="18"/>
              </w:rPr>
              <w:t>B-2</w:t>
            </w:r>
          </w:p>
        </w:tc>
        <w:tc>
          <w:tcPr>
            <w:tcW w:w="958" w:type="dxa"/>
            <w:tcMar>
              <w:top w:w="80" w:type="dxa"/>
              <w:left w:w="120" w:type="dxa"/>
              <w:bottom w:w="80" w:type="dxa"/>
              <w:right w:w="120" w:type="dxa"/>
            </w:tcMar>
            <w:vAlign w:val="center"/>
          </w:tcPr>
          <w:p w:rsidR="00431347" w:rsidRDefault="00000000">
            <w:r>
              <w:rPr>
                <w:color w:val="222831"/>
                <w:sz w:val="18"/>
              </w:rPr>
              <w:t>B</w:t>
            </w:r>
          </w:p>
        </w:tc>
        <w:tc>
          <w:tcPr>
            <w:tcW w:w="7781" w:type="dxa"/>
            <w:tcMar>
              <w:top w:w="80" w:type="dxa"/>
              <w:left w:w="120" w:type="dxa"/>
              <w:bottom w:w="80" w:type="dxa"/>
              <w:right w:w="120" w:type="dxa"/>
            </w:tcMar>
            <w:vAlign w:val="center"/>
          </w:tcPr>
          <w:p w:rsidR="00431347" w:rsidRDefault="00000000">
            <w:r>
              <w:rPr>
                <w:color w:val="222831"/>
                <w:sz w:val="18"/>
              </w:rPr>
              <w:t>Possible Staphylococcus aureus indicator; citrate-positive; motile; non-lactose fermenter</w:t>
            </w:r>
          </w:p>
        </w:tc>
      </w:tr>
      <w:tr w:rsidR="00431347">
        <w:tc>
          <w:tcPr>
            <w:tcW w:w="1197" w:type="dxa"/>
            <w:tcMar>
              <w:top w:w="80" w:type="dxa"/>
              <w:left w:w="120" w:type="dxa"/>
              <w:bottom w:w="80" w:type="dxa"/>
              <w:right w:w="120" w:type="dxa"/>
            </w:tcMar>
            <w:vAlign w:val="center"/>
          </w:tcPr>
          <w:p w:rsidR="00431347" w:rsidRDefault="00000000">
            <w:r>
              <w:rPr>
                <w:color w:val="222831"/>
                <w:sz w:val="18"/>
              </w:rPr>
              <w:t>B-3</w:t>
            </w:r>
          </w:p>
        </w:tc>
        <w:tc>
          <w:tcPr>
            <w:tcW w:w="958" w:type="dxa"/>
            <w:tcMar>
              <w:top w:w="80" w:type="dxa"/>
              <w:left w:w="120" w:type="dxa"/>
              <w:bottom w:w="80" w:type="dxa"/>
              <w:right w:w="120" w:type="dxa"/>
            </w:tcMar>
            <w:vAlign w:val="center"/>
          </w:tcPr>
          <w:p w:rsidR="00431347" w:rsidRDefault="00000000">
            <w:r>
              <w:rPr>
                <w:color w:val="222831"/>
                <w:sz w:val="18"/>
              </w:rPr>
              <w:t>B</w:t>
            </w:r>
          </w:p>
        </w:tc>
        <w:tc>
          <w:tcPr>
            <w:tcW w:w="7781" w:type="dxa"/>
            <w:tcMar>
              <w:top w:w="80" w:type="dxa"/>
              <w:left w:w="120" w:type="dxa"/>
              <w:bottom w:w="80" w:type="dxa"/>
              <w:right w:w="120" w:type="dxa"/>
            </w:tcMar>
            <w:vAlign w:val="center"/>
          </w:tcPr>
          <w:p w:rsidR="00431347" w:rsidRDefault="00000000">
            <w:r>
              <w:rPr>
                <w:color w:val="222831"/>
                <w:sz w:val="18"/>
              </w:rPr>
              <w:t>Gram-negative non-lactose fermenter; catalase-positive; oxidase-negative</w:t>
            </w:r>
          </w:p>
        </w:tc>
      </w:tr>
      <w:tr w:rsidR="00431347">
        <w:tc>
          <w:tcPr>
            <w:tcW w:w="1197" w:type="dxa"/>
            <w:tcMar>
              <w:top w:w="80" w:type="dxa"/>
              <w:left w:w="120" w:type="dxa"/>
              <w:bottom w:w="80" w:type="dxa"/>
              <w:right w:w="120" w:type="dxa"/>
            </w:tcMar>
            <w:vAlign w:val="center"/>
          </w:tcPr>
          <w:p w:rsidR="00431347" w:rsidRDefault="00000000">
            <w:r>
              <w:rPr>
                <w:color w:val="222831"/>
                <w:sz w:val="18"/>
              </w:rPr>
              <w:t>C-1</w:t>
            </w:r>
          </w:p>
        </w:tc>
        <w:tc>
          <w:tcPr>
            <w:tcW w:w="958" w:type="dxa"/>
            <w:tcMar>
              <w:top w:w="80" w:type="dxa"/>
              <w:left w:w="120" w:type="dxa"/>
              <w:bottom w:w="80" w:type="dxa"/>
              <w:right w:w="120" w:type="dxa"/>
            </w:tcMar>
            <w:vAlign w:val="center"/>
          </w:tcPr>
          <w:p w:rsidR="00431347" w:rsidRDefault="00000000">
            <w:r>
              <w:rPr>
                <w:color w:val="222831"/>
                <w:sz w:val="18"/>
              </w:rPr>
              <w:t>C</w:t>
            </w:r>
          </w:p>
        </w:tc>
        <w:tc>
          <w:tcPr>
            <w:tcW w:w="7781" w:type="dxa"/>
            <w:tcMar>
              <w:top w:w="80" w:type="dxa"/>
              <w:left w:w="120" w:type="dxa"/>
              <w:bottom w:w="80" w:type="dxa"/>
              <w:right w:w="120" w:type="dxa"/>
            </w:tcMar>
            <w:vAlign w:val="center"/>
          </w:tcPr>
          <w:p w:rsidR="00431347" w:rsidRDefault="00000000">
            <w:r>
              <w:rPr>
                <w:color w:val="222831"/>
                <w:sz w:val="18"/>
              </w:rPr>
              <w:t>Mixed MAC growth; possible non-lactose fermenter; oxidase-positive; possible Shigella noted in source</w:t>
            </w:r>
          </w:p>
        </w:tc>
      </w:tr>
      <w:tr w:rsidR="00431347">
        <w:tc>
          <w:tcPr>
            <w:tcW w:w="1197" w:type="dxa"/>
            <w:tcMar>
              <w:top w:w="80" w:type="dxa"/>
              <w:left w:w="120" w:type="dxa"/>
              <w:bottom w:w="80" w:type="dxa"/>
              <w:right w:w="120" w:type="dxa"/>
            </w:tcMar>
            <w:vAlign w:val="center"/>
          </w:tcPr>
          <w:p w:rsidR="00431347" w:rsidRDefault="00000000">
            <w:r>
              <w:rPr>
                <w:color w:val="222831"/>
                <w:sz w:val="18"/>
              </w:rPr>
              <w:t>C-2</w:t>
            </w:r>
          </w:p>
        </w:tc>
        <w:tc>
          <w:tcPr>
            <w:tcW w:w="958" w:type="dxa"/>
            <w:tcMar>
              <w:top w:w="80" w:type="dxa"/>
              <w:left w:w="120" w:type="dxa"/>
              <w:bottom w:w="80" w:type="dxa"/>
              <w:right w:w="120" w:type="dxa"/>
            </w:tcMar>
            <w:vAlign w:val="center"/>
          </w:tcPr>
          <w:p w:rsidR="00431347" w:rsidRDefault="00000000">
            <w:r>
              <w:rPr>
                <w:color w:val="222831"/>
                <w:sz w:val="18"/>
              </w:rPr>
              <w:t>C</w:t>
            </w:r>
          </w:p>
        </w:tc>
        <w:tc>
          <w:tcPr>
            <w:tcW w:w="7781" w:type="dxa"/>
            <w:tcMar>
              <w:top w:w="80" w:type="dxa"/>
              <w:left w:w="120" w:type="dxa"/>
              <w:bottom w:w="80" w:type="dxa"/>
              <w:right w:w="120" w:type="dxa"/>
            </w:tcMar>
            <w:vAlign w:val="center"/>
          </w:tcPr>
          <w:p w:rsidR="00431347" w:rsidRDefault="00000000">
            <w:r>
              <w:rPr>
                <w:color w:val="222831"/>
                <w:sz w:val="18"/>
              </w:rPr>
              <w:t>Possible E. coli indicator based on EMB metallic sheen; mixed MAC growth; oxidase-positive</w:t>
            </w:r>
          </w:p>
        </w:tc>
      </w:tr>
      <w:tr w:rsidR="00431347">
        <w:tc>
          <w:tcPr>
            <w:tcW w:w="1197" w:type="dxa"/>
            <w:tcMar>
              <w:top w:w="80" w:type="dxa"/>
              <w:left w:w="120" w:type="dxa"/>
              <w:bottom w:w="80" w:type="dxa"/>
              <w:right w:w="120" w:type="dxa"/>
            </w:tcMar>
            <w:vAlign w:val="center"/>
          </w:tcPr>
          <w:p w:rsidR="00431347" w:rsidRDefault="00000000">
            <w:r>
              <w:rPr>
                <w:color w:val="222831"/>
                <w:sz w:val="18"/>
              </w:rPr>
              <w:t>C-3</w:t>
            </w:r>
          </w:p>
        </w:tc>
        <w:tc>
          <w:tcPr>
            <w:tcW w:w="958" w:type="dxa"/>
            <w:tcMar>
              <w:top w:w="80" w:type="dxa"/>
              <w:left w:w="120" w:type="dxa"/>
              <w:bottom w:w="80" w:type="dxa"/>
              <w:right w:w="120" w:type="dxa"/>
            </w:tcMar>
            <w:vAlign w:val="center"/>
          </w:tcPr>
          <w:p w:rsidR="00431347" w:rsidRDefault="00000000">
            <w:r>
              <w:rPr>
                <w:color w:val="222831"/>
                <w:sz w:val="18"/>
              </w:rPr>
              <w:t>C</w:t>
            </w:r>
          </w:p>
        </w:tc>
        <w:tc>
          <w:tcPr>
            <w:tcW w:w="7781" w:type="dxa"/>
            <w:tcMar>
              <w:top w:w="80" w:type="dxa"/>
              <w:left w:w="120" w:type="dxa"/>
              <w:bottom w:w="80" w:type="dxa"/>
              <w:right w:w="120" w:type="dxa"/>
            </w:tcMar>
            <w:vAlign w:val="center"/>
          </w:tcPr>
          <w:p w:rsidR="00431347" w:rsidRDefault="00000000">
            <w:r>
              <w:rPr>
                <w:color w:val="222831"/>
                <w:sz w:val="18"/>
              </w:rPr>
              <w:t>Lactose fermenter on MAC/SSA; citrate-positive; oxidase-positive; MR-positive</w:t>
            </w:r>
          </w:p>
        </w:tc>
      </w:tr>
      <w:tr w:rsidR="00431347">
        <w:tc>
          <w:tcPr>
            <w:tcW w:w="1197" w:type="dxa"/>
            <w:tcMar>
              <w:top w:w="80" w:type="dxa"/>
              <w:left w:w="120" w:type="dxa"/>
              <w:bottom w:w="80" w:type="dxa"/>
              <w:right w:w="120" w:type="dxa"/>
            </w:tcMar>
            <w:vAlign w:val="center"/>
          </w:tcPr>
          <w:p w:rsidR="00431347" w:rsidRDefault="00000000">
            <w:r>
              <w:rPr>
                <w:color w:val="222831"/>
                <w:sz w:val="18"/>
              </w:rPr>
              <w:lastRenderedPageBreak/>
              <w:t>D-1</w:t>
            </w:r>
          </w:p>
        </w:tc>
        <w:tc>
          <w:tcPr>
            <w:tcW w:w="958" w:type="dxa"/>
            <w:tcMar>
              <w:top w:w="80" w:type="dxa"/>
              <w:left w:w="120" w:type="dxa"/>
              <w:bottom w:w="80" w:type="dxa"/>
              <w:right w:w="120" w:type="dxa"/>
            </w:tcMar>
            <w:vAlign w:val="center"/>
          </w:tcPr>
          <w:p w:rsidR="00431347" w:rsidRDefault="00000000">
            <w:r>
              <w:rPr>
                <w:color w:val="222831"/>
                <w:sz w:val="18"/>
              </w:rPr>
              <w:t>D</w:t>
            </w:r>
          </w:p>
        </w:tc>
        <w:tc>
          <w:tcPr>
            <w:tcW w:w="7781" w:type="dxa"/>
            <w:tcMar>
              <w:top w:w="80" w:type="dxa"/>
              <w:left w:w="120" w:type="dxa"/>
              <w:bottom w:w="80" w:type="dxa"/>
              <w:right w:w="120" w:type="dxa"/>
            </w:tcMar>
            <w:vAlign w:val="center"/>
          </w:tcPr>
          <w:p w:rsidR="00431347" w:rsidRDefault="00000000">
            <w:r>
              <w:rPr>
                <w:color w:val="222831"/>
                <w:sz w:val="18"/>
              </w:rPr>
              <w:t>Non-lactose fermenter; catalase/coagulase-positive; oxidase-negative</w:t>
            </w:r>
          </w:p>
        </w:tc>
      </w:tr>
      <w:tr w:rsidR="00431347">
        <w:tc>
          <w:tcPr>
            <w:tcW w:w="1197" w:type="dxa"/>
            <w:tcMar>
              <w:top w:w="80" w:type="dxa"/>
              <w:left w:w="120" w:type="dxa"/>
              <w:bottom w:w="80" w:type="dxa"/>
              <w:right w:w="120" w:type="dxa"/>
            </w:tcMar>
            <w:vAlign w:val="center"/>
          </w:tcPr>
          <w:p w:rsidR="00431347" w:rsidRDefault="00000000">
            <w:r>
              <w:rPr>
                <w:color w:val="222831"/>
                <w:sz w:val="18"/>
              </w:rPr>
              <w:t>D-2</w:t>
            </w:r>
          </w:p>
        </w:tc>
        <w:tc>
          <w:tcPr>
            <w:tcW w:w="958" w:type="dxa"/>
            <w:tcMar>
              <w:top w:w="80" w:type="dxa"/>
              <w:left w:w="120" w:type="dxa"/>
              <w:bottom w:w="80" w:type="dxa"/>
              <w:right w:w="120" w:type="dxa"/>
            </w:tcMar>
            <w:vAlign w:val="center"/>
          </w:tcPr>
          <w:p w:rsidR="00431347" w:rsidRDefault="00000000">
            <w:r>
              <w:rPr>
                <w:color w:val="222831"/>
                <w:sz w:val="18"/>
              </w:rPr>
              <w:t>D</w:t>
            </w:r>
          </w:p>
        </w:tc>
        <w:tc>
          <w:tcPr>
            <w:tcW w:w="7781" w:type="dxa"/>
            <w:tcMar>
              <w:top w:w="80" w:type="dxa"/>
              <w:left w:w="120" w:type="dxa"/>
              <w:bottom w:w="80" w:type="dxa"/>
              <w:right w:w="120" w:type="dxa"/>
            </w:tcMar>
            <w:vAlign w:val="center"/>
          </w:tcPr>
          <w:p w:rsidR="00431347" w:rsidRDefault="00000000">
            <w:r>
              <w:rPr>
                <w:color w:val="222831"/>
                <w:sz w:val="18"/>
              </w:rPr>
              <w:t>Non-fermenter profile; catalase/coagulase-positive; oxidase-negative; non-motile</w:t>
            </w:r>
          </w:p>
        </w:tc>
      </w:tr>
      <w:tr w:rsidR="00431347">
        <w:tc>
          <w:tcPr>
            <w:tcW w:w="1197" w:type="dxa"/>
            <w:tcMar>
              <w:top w:w="80" w:type="dxa"/>
              <w:left w:w="120" w:type="dxa"/>
              <w:bottom w:w="80" w:type="dxa"/>
              <w:right w:w="120" w:type="dxa"/>
            </w:tcMar>
            <w:vAlign w:val="center"/>
          </w:tcPr>
          <w:p w:rsidR="00431347" w:rsidRDefault="00000000">
            <w:r>
              <w:rPr>
                <w:color w:val="222831"/>
                <w:sz w:val="18"/>
              </w:rPr>
              <w:t>D-3</w:t>
            </w:r>
          </w:p>
        </w:tc>
        <w:tc>
          <w:tcPr>
            <w:tcW w:w="958" w:type="dxa"/>
            <w:tcMar>
              <w:top w:w="80" w:type="dxa"/>
              <w:left w:w="120" w:type="dxa"/>
              <w:bottom w:w="80" w:type="dxa"/>
              <w:right w:w="120" w:type="dxa"/>
            </w:tcMar>
            <w:vAlign w:val="center"/>
          </w:tcPr>
          <w:p w:rsidR="00431347" w:rsidRDefault="00000000">
            <w:r>
              <w:rPr>
                <w:color w:val="222831"/>
                <w:sz w:val="18"/>
              </w:rPr>
              <w:t>D</w:t>
            </w:r>
          </w:p>
        </w:tc>
        <w:tc>
          <w:tcPr>
            <w:tcW w:w="7781" w:type="dxa"/>
            <w:tcMar>
              <w:top w:w="80" w:type="dxa"/>
              <w:left w:w="120" w:type="dxa"/>
              <w:bottom w:w="80" w:type="dxa"/>
              <w:right w:w="120" w:type="dxa"/>
            </w:tcMar>
            <w:vAlign w:val="center"/>
          </w:tcPr>
          <w:p w:rsidR="00431347" w:rsidRDefault="00000000">
            <w:r>
              <w:rPr>
                <w:color w:val="222831"/>
                <w:sz w:val="18"/>
              </w:rPr>
              <w:t>Gram-positive cocci; catalase-positive; coagulase-negative; oxidase-negative</w:t>
            </w:r>
          </w:p>
        </w:tc>
      </w:tr>
      <w:tr w:rsidR="00431347">
        <w:tc>
          <w:tcPr>
            <w:tcW w:w="1197" w:type="dxa"/>
            <w:tcMar>
              <w:top w:w="80" w:type="dxa"/>
              <w:left w:w="120" w:type="dxa"/>
              <w:bottom w:w="80" w:type="dxa"/>
              <w:right w:w="120" w:type="dxa"/>
            </w:tcMar>
            <w:vAlign w:val="center"/>
          </w:tcPr>
          <w:p w:rsidR="00431347" w:rsidRDefault="00000000">
            <w:r>
              <w:rPr>
                <w:color w:val="222831"/>
                <w:sz w:val="18"/>
              </w:rPr>
              <w:t>F-1</w:t>
            </w:r>
          </w:p>
        </w:tc>
        <w:tc>
          <w:tcPr>
            <w:tcW w:w="958" w:type="dxa"/>
            <w:tcMar>
              <w:top w:w="80" w:type="dxa"/>
              <w:left w:w="120" w:type="dxa"/>
              <w:bottom w:w="80" w:type="dxa"/>
              <w:right w:w="120" w:type="dxa"/>
            </w:tcMar>
            <w:vAlign w:val="center"/>
          </w:tcPr>
          <w:p w:rsidR="00431347" w:rsidRDefault="00000000">
            <w:r>
              <w:rPr>
                <w:color w:val="222831"/>
                <w:sz w:val="18"/>
              </w:rPr>
              <w:t>F</w:t>
            </w:r>
          </w:p>
        </w:tc>
        <w:tc>
          <w:tcPr>
            <w:tcW w:w="7781" w:type="dxa"/>
            <w:tcMar>
              <w:top w:w="80" w:type="dxa"/>
              <w:left w:w="120" w:type="dxa"/>
              <w:bottom w:w="80" w:type="dxa"/>
              <w:right w:w="120" w:type="dxa"/>
            </w:tcMar>
            <w:vAlign w:val="center"/>
          </w:tcPr>
          <w:p w:rsidR="00431347" w:rsidRDefault="00000000">
            <w:r>
              <w:rPr>
                <w:color w:val="222831"/>
                <w:sz w:val="18"/>
              </w:rPr>
              <w:t>Gram-negative bacilli; MAC lactose fermenter; motile; oxidase-positive</w:t>
            </w:r>
          </w:p>
        </w:tc>
      </w:tr>
      <w:tr w:rsidR="00431347">
        <w:tc>
          <w:tcPr>
            <w:tcW w:w="1197" w:type="dxa"/>
            <w:tcMar>
              <w:top w:w="80" w:type="dxa"/>
              <w:left w:w="120" w:type="dxa"/>
              <w:bottom w:w="80" w:type="dxa"/>
              <w:right w:w="120" w:type="dxa"/>
            </w:tcMar>
            <w:vAlign w:val="center"/>
          </w:tcPr>
          <w:p w:rsidR="00431347" w:rsidRDefault="00000000">
            <w:r>
              <w:rPr>
                <w:color w:val="222831"/>
                <w:sz w:val="18"/>
              </w:rPr>
              <w:t>F-2</w:t>
            </w:r>
          </w:p>
        </w:tc>
        <w:tc>
          <w:tcPr>
            <w:tcW w:w="958" w:type="dxa"/>
            <w:tcMar>
              <w:top w:w="80" w:type="dxa"/>
              <w:left w:w="120" w:type="dxa"/>
              <w:bottom w:w="80" w:type="dxa"/>
              <w:right w:w="120" w:type="dxa"/>
            </w:tcMar>
            <w:vAlign w:val="center"/>
          </w:tcPr>
          <w:p w:rsidR="00431347" w:rsidRDefault="00000000">
            <w:r>
              <w:rPr>
                <w:color w:val="222831"/>
                <w:sz w:val="18"/>
              </w:rPr>
              <w:t>F</w:t>
            </w:r>
          </w:p>
        </w:tc>
        <w:tc>
          <w:tcPr>
            <w:tcW w:w="7781" w:type="dxa"/>
            <w:tcMar>
              <w:top w:w="80" w:type="dxa"/>
              <w:left w:w="120" w:type="dxa"/>
              <w:bottom w:w="80" w:type="dxa"/>
              <w:right w:w="120" w:type="dxa"/>
            </w:tcMar>
            <w:vAlign w:val="center"/>
          </w:tcPr>
          <w:p w:rsidR="00431347" w:rsidRDefault="00000000">
            <w:r>
              <w:rPr>
                <w:color w:val="222831"/>
                <w:sz w:val="18"/>
              </w:rPr>
              <w:t>Gram-variable but likely Gram-negative bacilli; non-lactose fermenter; citrate-positive; oxidase-positive</w:t>
            </w:r>
          </w:p>
        </w:tc>
      </w:tr>
      <w:tr w:rsidR="00431347">
        <w:tc>
          <w:tcPr>
            <w:tcW w:w="1197" w:type="dxa"/>
            <w:tcMar>
              <w:top w:w="80" w:type="dxa"/>
              <w:left w:w="120" w:type="dxa"/>
              <w:bottom w:w="80" w:type="dxa"/>
              <w:right w:w="120" w:type="dxa"/>
            </w:tcMar>
            <w:vAlign w:val="center"/>
          </w:tcPr>
          <w:p w:rsidR="00431347" w:rsidRDefault="00000000">
            <w:r>
              <w:rPr>
                <w:color w:val="222831"/>
                <w:sz w:val="18"/>
              </w:rPr>
              <w:t>F-3</w:t>
            </w:r>
          </w:p>
        </w:tc>
        <w:tc>
          <w:tcPr>
            <w:tcW w:w="958" w:type="dxa"/>
            <w:tcMar>
              <w:top w:w="80" w:type="dxa"/>
              <w:left w:w="120" w:type="dxa"/>
              <w:bottom w:w="80" w:type="dxa"/>
              <w:right w:w="120" w:type="dxa"/>
            </w:tcMar>
            <w:vAlign w:val="center"/>
          </w:tcPr>
          <w:p w:rsidR="00431347" w:rsidRDefault="00000000">
            <w:r>
              <w:rPr>
                <w:color w:val="222831"/>
                <w:sz w:val="18"/>
              </w:rPr>
              <w:t>F</w:t>
            </w:r>
          </w:p>
        </w:tc>
        <w:tc>
          <w:tcPr>
            <w:tcW w:w="7781" w:type="dxa"/>
            <w:tcMar>
              <w:top w:w="80" w:type="dxa"/>
              <w:left w:w="120" w:type="dxa"/>
              <w:bottom w:w="80" w:type="dxa"/>
              <w:right w:w="120" w:type="dxa"/>
            </w:tcMar>
            <w:vAlign w:val="center"/>
          </w:tcPr>
          <w:p w:rsidR="00431347" w:rsidRDefault="00000000">
            <w:r>
              <w:rPr>
                <w:color w:val="222831"/>
                <w:sz w:val="18"/>
              </w:rPr>
              <w:t>Possible E. coli/coliform indicator based on EMB metallic sheen; MR-positive; oxidase-positive</w:t>
            </w:r>
          </w:p>
        </w:tc>
      </w:tr>
    </w:tbl>
    <w:p w:rsidR="00431347" w:rsidRDefault="00000000">
      <w:pPr>
        <w:jc w:val="center"/>
      </w:pPr>
      <w:r>
        <w:rPr>
          <w:i/>
          <w:color w:val="59616B"/>
          <w:sz w:val="18"/>
        </w:rPr>
        <w:t>Table 7. Presumptive indicator flags from encoded laboratory observations.</w:t>
      </w:r>
    </w:p>
    <w:p w:rsidR="00431347" w:rsidRDefault="00000000">
      <w:pPr>
        <w:pStyle w:val="Heading1"/>
      </w:pPr>
      <w:r>
        <w:rPr>
          <w:rFonts w:ascii="Arial" w:hAnsi="Arial"/>
          <w:color w:val="222831"/>
        </w:rPr>
        <w:t>Statistical Suitability and Limitations</w:t>
      </w:r>
    </w:p>
    <w:tbl>
      <w:tblPr>
        <w:tblStyle w:val="TableGrid"/>
        <w:tblW w:w="9936" w:type="dxa"/>
        <w:tblLayout w:type="fixed"/>
        <w:tblLook w:val="04A0" w:firstRow="1" w:lastRow="0" w:firstColumn="1" w:lastColumn="0" w:noHBand="0" w:noVBand="1"/>
      </w:tblPr>
      <w:tblGrid>
        <w:gridCol w:w="1691"/>
        <w:gridCol w:w="1057"/>
        <w:gridCol w:w="3382"/>
        <w:gridCol w:w="3806"/>
      </w:tblGrid>
      <w:tr w:rsidR="00431347">
        <w:tc>
          <w:tcPr>
            <w:tcW w:w="1691" w:type="dxa"/>
            <w:shd w:val="clear" w:color="auto" w:fill="EEF4F5"/>
            <w:tcMar>
              <w:top w:w="80" w:type="dxa"/>
              <w:left w:w="120" w:type="dxa"/>
              <w:bottom w:w="80" w:type="dxa"/>
              <w:right w:w="120" w:type="dxa"/>
            </w:tcMar>
            <w:vAlign w:val="center"/>
          </w:tcPr>
          <w:p w:rsidR="00431347" w:rsidRDefault="00000000">
            <w:r>
              <w:rPr>
                <w:b/>
                <w:color w:val="222831"/>
                <w:sz w:val="18"/>
              </w:rPr>
              <w:t>Planned Analysis</w:t>
            </w:r>
          </w:p>
        </w:tc>
        <w:tc>
          <w:tcPr>
            <w:tcW w:w="1057" w:type="dxa"/>
            <w:shd w:val="clear" w:color="auto" w:fill="EEF4F5"/>
            <w:tcMar>
              <w:top w:w="80" w:type="dxa"/>
              <w:left w:w="120" w:type="dxa"/>
              <w:bottom w:w="80" w:type="dxa"/>
              <w:right w:w="120" w:type="dxa"/>
            </w:tcMar>
            <w:vAlign w:val="center"/>
          </w:tcPr>
          <w:p w:rsidR="00431347" w:rsidRDefault="00000000">
            <w:r>
              <w:rPr>
                <w:b/>
                <w:color w:val="222831"/>
                <w:sz w:val="18"/>
              </w:rPr>
              <w:t>Suitable With Current Data</w:t>
            </w:r>
          </w:p>
        </w:tc>
        <w:tc>
          <w:tcPr>
            <w:tcW w:w="3382" w:type="dxa"/>
            <w:shd w:val="clear" w:color="auto" w:fill="EEF4F5"/>
            <w:tcMar>
              <w:top w:w="80" w:type="dxa"/>
              <w:left w:w="120" w:type="dxa"/>
              <w:bottom w:w="80" w:type="dxa"/>
              <w:right w:w="120" w:type="dxa"/>
            </w:tcMar>
            <w:vAlign w:val="center"/>
          </w:tcPr>
          <w:p w:rsidR="00431347" w:rsidRDefault="00000000">
            <w:r>
              <w:rPr>
                <w:b/>
                <w:color w:val="222831"/>
                <w:sz w:val="18"/>
              </w:rPr>
              <w:t>Reason</w:t>
            </w:r>
          </w:p>
        </w:tc>
        <w:tc>
          <w:tcPr>
            <w:tcW w:w="3806" w:type="dxa"/>
            <w:shd w:val="clear" w:color="auto" w:fill="EEF4F5"/>
            <w:tcMar>
              <w:top w:w="80" w:type="dxa"/>
              <w:left w:w="120" w:type="dxa"/>
              <w:bottom w:w="80" w:type="dxa"/>
              <w:right w:w="120" w:type="dxa"/>
            </w:tcMar>
            <w:vAlign w:val="center"/>
          </w:tcPr>
          <w:p w:rsidR="00431347" w:rsidRDefault="00000000">
            <w:r>
              <w:rPr>
                <w:b/>
                <w:color w:val="222831"/>
                <w:sz w:val="18"/>
              </w:rPr>
              <w:t>Needed To Make It Suitable</w:t>
            </w:r>
          </w:p>
        </w:tc>
      </w:tr>
      <w:tr w:rsidR="00431347">
        <w:tc>
          <w:tcPr>
            <w:tcW w:w="1691" w:type="dxa"/>
            <w:tcMar>
              <w:top w:w="80" w:type="dxa"/>
              <w:left w:w="120" w:type="dxa"/>
              <w:bottom w:w="80" w:type="dxa"/>
              <w:right w:w="120" w:type="dxa"/>
            </w:tcMar>
            <w:vAlign w:val="center"/>
          </w:tcPr>
          <w:p w:rsidR="00431347" w:rsidRDefault="00000000">
            <w:r>
              <w:rPr>
                <w:color w:val="222831"/>
                <w:sz w:val="18"/>
              </w:rPr>
              <w:t>ANOVA for microbial load comparison</w:t>
            </w:r>
          </w:p>
        </w:tc>
        <w:tc>
          <w:tcPr>
            <w:tcW w:w="1057" w:type="dxa"/>
            <w:tcMar>
              <w:top w:w="80" w:type="dxa"/>
              <w:left w:w="120" w:type="dxa"/>
              <w:bottom w:w="80" w:type="dxa"/>
              <w:right w:w="120" w:type="dxa"/>
            </w:tcMar>
            <w:vAlign w:val="center"/>
          </w:tcPr>
          <w:p w:rsidR="00431347" w:rsidRDefault="00000000">
            <w:r>
              <w:rPr>
                <w:color w:val="222831"/>
                <w:sz w:val="18"/>
              </w:rPr>
              <w:t>No</w:t>
            </w:r>
          </w:p>
        </w:tc>
        <w:tc>
          <w:tcPr>
            <w:tcW w:w="3382" w:type="dxa"/>
            <w:tcMar>
              <w:top w:w="80" w:type="dxa"/>
              <w:left w:w="120" w:type="dxa"/>
              <w:bottom w:w="80" w:type="dxa"/>
              <w:right w:w="120" w:type="dxa"/>
            </w:tcMar>
            <w:vAlign w:val="center"/>
          </w:tcPr>
          <w:p w:rsidR="00431347" w:rsidRDefault="00000000">
            <w:r>
              <w:rPr>
                <w:color w:val="222831"/>
                <w:sz w:val="18"/>
              </w:rPr>
              <w:t>The encoded results are categorical observations, not numeric CFU or microbial-load measurements.</w:t>
            </w:r>
          </w:p>
        </w:tc>
        <w:tc>
          <w:tcPr>
            <w:tcW w:w="3806" w:type="dxa"/>
            <w:tcMar>
              <w:top w:w="80" w:type="dxa"/>
              <w:left w:w="120" w:type="dxa"/>
              <w:bottom w:w="80" w:type="dxa"/>
              <w:right w:w="120" w:type="dxa"/>
            </w:tcMar>
            <w:vAlign w:val="center"/>
          </w:tcPr>
          <w:p w:rsidR="00431347" w:rsidRDefault="00000000">
            <w:r>
              <w:rPr>
                <w:color w:val="222831"/>
                <w:sz w:val="18"/>
              </w:rPr>
              <w:t>Add numeric colony counts, dilution factors, swabbed surface area, and computed CFU/cm^2 or comparable microbial-load values.</w:t>
            </w:r>
          </w:p>
        </w:tc>
      </w:tr>
      <w:tr w:rsidR="00431347">
        <w:tc>
          <w:tcPr>
            <w:tcW w:w="1691" w:type="dxa"/>
            <w:tcMar>
              <w:top w:w="80" w:type="dxa"/>
              <w:left w:w="120" w:type="dxa"/>
              <w:bottom w:w="80" w:type="dxa"/>
              <w:right w:w="120" w:type="dxa"/>
            </w:tcMar>
            <w:vAlign w:val="center"/>
          </w:tcPr>
          <w:p w:rsidR="00431347" w:rsidRDefault="00000000">
            <w:r>
              <w:rPr>
                <w:color w:val="222831"/>
                <w:sz w:val="18"/>
              </w:rPr>
              <w:t>Frequency counts and percentages</w:t>
            </w:r>
          </w:p>
        </w:tc>
        <w:tc>
          <w:tcPr>
            <w:tcW w:w="1057" w:type="dxa"/>
            <w:tcMar>
              <w:top w:w="80" w:type="dxa"/>
              <w:left w:w="120" w:type="dxa"/>
              <w:bottom w:w="80" w:type="dxa"/>
              <w:right w:w="120" w:type="dxa"/>
            </w:tcMar>
            <w:vAlign w:val="center"/>
          </w:tcPr>
          <w:p w:rsidR="00431347" w:rsidRDefault="00000000">
            <w:r>
              <w:rPr>
                <w:color w:val="222831"/>
                <w:sz w:val="18"/>
              </w:rPr>
              <w:t>Yes</w:t>
            </w:r>
          </w:p>
        </w:tc>
        <w:tc>
          <w:tcPr>
            <w:tcW w:w="3382" w:type="dxa"/>
            <w:tcMar>
              <w:top w:w="80" w:type="dxa"/>
              <w:left w:w="120" w:type="dxa"/>
              <w:bottom w:w="80" w:type="dxa"/>
              <w:right w:w="120" w:type="dxa"/>
            </w:tcMar>
            <w:vAlign w:val="center"/>
          </w:tcPr>
          <w:p w:rsidR="00431347" w:rsidRDefault="00000000">
            <w:r>
              <w:rPr>
                <w:color w:val="222831"/>
                <w:sz w:val="18"/>
              </w:rPr>
              <w:t>The results are mostly present/absent, positive/negative, and categorical media observations.</w:t>
            </w:r>
          </w:p>
        </w:tc>
        <w:tc>
          <w:tcPr>
            <w:tcW w:w="3806" w:type="dxa"/>
            <w:tcMar>
              <w:top w:w="80" w:type="dxa"/>
              <w:left w:w="120" w:type="dxa"/>
              <w:bottom w:w="80" w:type="dxa"/>
              <w:right w:w="120" w:type="dxa"/>
            </w:tcMar>
            <w:vAlign w:val="center"/>
          </w:tcPr>
          <w:p w:rsidR="00431347" w:rsidRDefault="00000000">
            <w:r>
              <w:rPr>
                <w:color w:val="222831"/>
                <w:sz w:val="18"/>
              </w:rPr>
              <w:t>No additional numeric data required, but missing entries should be completed where possible.</w:t>
            </w:r>
          </w:p>
        </w:tc>
      </w:tr>
      <w:tr w:rsidR="00431347">
        <w:tc>
          <w:tcPr>
            <w:tcW w:w="1691" w:type="dxa"/>
            <w:tcMar>
              <w:top w:w="80" w:type="dxa"/>
              <w:left w:w="120" w:type="dxa"/>
              <w:bottom w:w="80" w:type="dxa"/>
              <w:right w:w="120" w:type="dxa"/>
            </w:tcMar>
            <w:vAlign w:val="center"/>
          </w:tcPr>
          <w:p w:rsidR="00431347" w:rsidRDefault="00000000">
            <w:r>
              <w:rPr>
                <w:color w:val="222831"/>
                <w:sz w:val="18"/>
              </w:rPr>
              <w:t>Chi-square or Fisher exact tests</w:t>
            </w:r>
          </w:p>
        </w:tc>
        <w:tc>
          <w:tcPr>
            <w:tcW w:w="1057" w:type="dxa"/>
            <w:tcMar>
              <w:top w:w="80" w:type="dxa"/>
              <w:left w:w="120" w:type="dxa"/>
              <w:bottom w:w="80" w:type="dxa"/>
              <w:right w:w="120" w:type="dxa"/>
            </w:tcMar>
            <w:vAlign w:val="center"/>
          </w:tcPr>
          <w:p w:rsidR="00431347" w:rsidRDefault="00000000">
            <w:r>
              <w:rPr>
                <w:color w:val="222831"/>
                <w:sz w:val="18"/>
              </w:rPr>
              <w:t>Limited</w:t>
            </w:r>
          </w:p>
        </w:tc>
        <w:tc>
          <w:tcPr>
            <w:tcW w:w="3382" w:type="dxa"/>
            <w:tcMar>
              <w:top w:w="80" w:type="dxa"/>
              <w:left w:w="120" w:type="dxa"/>
              <w:bottom w:w="80" w:type="dxa"/>
              <w:right w:w="120" w:type="dxa"/>
            </w:tcMar>
            <w:vAlign w:val="center"/>
          </w:tcPr>
          <w:p w:rsidR="00431347" w:rsidRDefault="00000000">
            <w:r>
              <w:rPr>
                <w:color w:val="222831"/>
                <w:sz w:val="18"/>
              </w:rPr>
              <w:t>The sample size is small and Site E is missing; many expected counts may be too low.</w:t>
            </w:r>
          </w:p>
        </w:tc>
        <w:tc>
          <w:tcPr>
            <w:tcW w:w="3806" w:type="dxa"/>
            <w:tcMar>
              <w:top w:w="80" w:type="dxa"/>
              <w:left w:w="120" w:type="dxa"/>
              <w:bottom w:w="80" w:type="dxa"/>
              <w:right w:w="120" w:type="dxa"/>
            </w:tcMar>
            <w:vAlign w:val="center"/>
          </w:tcPr>
          <w:p w:rsidR="00431347" w:rsidRDefault="00000000">
            <w:r>
              <w:rPr>
                <w:color w:val="222831"/>
                <w:sz w:val="18"/>
              </w:rPr>
              <w:t>More complete samples per site or a narrower categorical comparison.</w:t>
            </w:r>
          </w:p>
        </w:tc>
      </w:tr>
    </w:tbl>
    <w:p w:rsidR="00431347" w:rsidRDefault="00000000">
      <w:pPr>
        <w:jc w:val="center"/>
      </w:pPr>
      <w:r>
        <w:rPr>
          <w:i/>
          <w:color w:val="59616B"/>
          <w:sz w:val="18"/>
        </w:rPr>
        <w:t>Table 8. Suitability of planned statistical methods.</w:t>
      </w:r>
    </w:p>
    <w:p w:rsidR="00431347" w:rsidRDefault="00000000">
      <w:pPr>
        <w:spacing w:after="120"/>
      </w:pPr>
      <w:r>
        <w:rPr>
          <w:color w:val="222831"/>
        </w:rPr>
        <w:t>The principal limitation is the categorical nature of the result sheet. Counts and percentages are appropriate; inferential testing is restricted by small sample size, incomplete Site E records, and absence of numeric microbial-load data. Any future ANOVA or microbial-load comparison should add CFU counts, dilution factors, swabbed area, and standardized units. In addition, inconsistent or ambiguous laboratory interpretations should be validated by qualified microbiology personnel before final species-level discussion.</w:t>
      </w:r>
    </w:p>
    <w:p w:rsidR="00431347" w:rsidRDefault="00000000">
      <w:pPr>
        <w:pStyle w:val="Heading1"/>
      </w:pPr>
      <w:r>
        <w:rPr>
          <w:rFonts w:ascii="Arial" w:hAnsi="Arial"/>
          <w:color w:val="222831"/>
        </w:rPr>
        <w:t>Conclusion</w:t>
      </w:r>
    </w:p>
    <w:p w:rsidR="00431347" w:rsidRDefault="00000000">
      <w:pPr>
        <w:spacing w:after="120"/>
      </w:pPr>
      <w:r>
        <w:rPr>
          <w:color w:val="222831"/>
        </w:rPr>
        <w:t xml:space="preserve">The </w:t>
      </w:r>
      <w:proofErr w:type="spellStart"/>
      <w:r>
        <w:rPr>
          <w:color w:val="222831"/>
        </w:rPr>
        <w:t>Jupyter</w:t>
      </w:r>
      <w:proofErr w:type="spellEnd"/>
      <w:r>
        <w:rPr>
          <w:color w:val="222831"/>
        </w:rPr>
        <w:t>-</w:t>
      </w:r>
      <w:r w:rsidR="00DD34CA">
        <w:rPr>
          <w:color w:val="222831"/>
        </w:rPr>
        <w:t xml:space="preserve"> python </w:t>
      </w:r>
      <w:r>
        <w:rPr>
          <w:color w:val="222831"/>
        </w:rPr>
        <w:t>based computations successfully answer the descriptive components of the research objectives. The encoded results demonstrate frequent bacterial growth among completed samples, predominance of Gram-negative profiles, diverse media and biochemical reactions, and observable differences among poso sampling sites</w:t>
      </w:r>
      <w:r w:rsidRPr="00DD34CA">
        <w:rPr>
          <w:color w:val="FF0000"/>
        </w:rPr>
        <w:t xml:space="preserve">. The analysis supports a scholarly Chapter 4-style </w:t>
      </w:r>
      <w:r>
        <w:rPr>
          <w:color w:val="222831"/>
        </w:rPr>
        <w:t>presentation using descriptive statistics, tables, and figures. However, the study should avoid overstating definitive species identification or microbial-load differences unless additional confirmatory and quantitative data are provided.</w:t>
      </w:r>
    </w:p>
    <w:p w:rsidR="00431347" w:rsidRDefault="00000000">
      <w:pPr>
        <w:pStyle w:val="Heading1"/>
      </w:pPr>
      <w:r>
        <w:rPr>
          <w:rFonts w:ascii="Arial" w:hAnsi="Arial"/>
          <w:color w:val="222831"/>
        </w:rPr>
        <w:lastRenderedPageBreak/>
        <w:t>Recommended Chapter 4 Statement</w:t>
      </w:r>
    </w:p>
    <w:p w:rsidR="00431347" w:rsidRDefault="00000000">
      <w:pPr>
        <w:spacing w:after="120"/>
      </w:pPr>
      <w:r>
        <w:rPr>
          <w:color w:val="222831"/>
        </w:rPr>
        <w:t>Based on the encoded laboratory records, bacterial growth was observed in most completed poso spout samples. Descriptive analysis showed that Gram-negative bacteria represented the largest proportion of recorded isolates, while biochemical and media-based reactions varied across sites. These findings indicate heterogeneity in bacterial profiles among selected poso spouts. Because the results are categorical and some site records are incomplete, the analysis is best interpreted descriptively through frequencies, percentages, and site-profile comparisons rather than through ANOVA or microbial-load inference.</w:t>
      </w:r>
    </w:p>
    <w:sectPr w:rsidR="00431347" w:rsidSect="00034616">
      <w:headerReference w:type="default" r:id="rId13"/>
      <w:footerReference w:type="default" r:id="rId14"/>
      <w:pgSz w:w="12240" w:h="15840"/>
      <w:pgMar w:top="1152"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36EE0" w:rsidRDefault="00336EE0">
      <w:pPr>
        <w:spacing w:after="0" w:line="240" w:lineRule="auto"/>
      </w:pPr>
      <w:r>
        <w:separator/>
      </w:r>
    </w:p>
  </w:endnote>
  <w:endnote w:type="continuationSeparator" w:id="0">
    <w:p w:rsidR="00336EE0" w:rsidRDefault="00336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1347" w:rsidRDefault="00000000">
    <w:pPr>
      <w:pStyle w:val="Footer"/>
      <w:jc w:val="right"/>
    </w:pPr>
    <w:r>
      <w:rPr>
        <w:color w:val="59616B"/>
        <w:sz w:val="16"/>
      </w:rPr>
      <w:t>Prepared by Engr. Jamie Eduardo Rosal, MSCpE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36EE0" w:rsidRDefault="00336EE0">
      <w:pPr>
        <w:spacing w:after="0" w:line="240" w:lineRule="auto"/>
      </w:pPr>
      <w:r>
        <w:separator/>
      </w:r>
    </w:p>
  </w:footnote>
  <w:footnote w:type="continuationSeparator" w:id="0">
    <w:p w:rsidR="00336EE0" w:rsidRDefault="00336E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1347" w:rsidRDefault="00000000">
    <w:pPr>
      <w:pStyle w:val="Header"/>
    </w:pPr>
    <w:r>
      <w:rPr>
        <w:color w:val="59616B"/>
        <w:sz w:val="16"/>
      </w:rPr>
      <w:t>Statistical Report | Poso Bacterial Profile Computations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5891016">
    <w:abstractNumId w:val="8"/>
  </w:num>
  <w:num w:numId="2" w16cid:durableId="505364316">
    <w:abstractNumId w:val="6"/>
  </w:num>
  <w:num w:numId="3" w16cid:durableId="1702172575">
    <w:abstractNumId w:val="5"/>
  </w:num>
  <w:num w:numId="4" w16cid:durableId="105665203">
    <w:abstractNumId w:val="4"/>
  </w:num>
  <w:num w:numId="5" w16cid:durableId="1573657750">
    <w:abstractNumId w:val="7"/>
  </w:num>
  <w:num w:numId="6" w16cid:durableId="1426994283">
    <w:abstractNumId w:val="3"/>
  </w:num>
  <w:num w:numId="7" w16cid:durableId="1254625858">
    <w:abstractNumId w:val="2"/>
  </w:num>
  <w:num w:numId="8" w16cid:durableId="639506159">
    <w:abstractNumId w:val="1"/>
  </w:num>
  <w:num w:numId="9" w16cid:durableId="319506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EE0"/>
    <w:rsid w:val="00431347"/>
    <w:rsid w:val="00666DE7"/>
    <w:rsid w:val="00AA1D8D"/>
    <w:rsid w:val="00B47730"/>
    <w:rsid w:val="00C31C9F"/>
    <w:rsid w:val="00CB0664"/>
    <w:rsid w:val="00DD34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0C81B"/>
  <w14:defaultImageDpi w14:val="300"/>
  <w15:docId w15:val="{50F6326C-F1D7-6845-AF0B-F42C79477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2056</Words>
  <Characters>11720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2026-05-03T06:19:00Z</dcterms:modified>
  <cp:category/>
</cp:coreProperties>
</file>