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5F2" w:rsidRDefault="00A825F2" w:rsidP="00A825F2">
      <w:pPr>
        <w:pStyle w:val="Titre"/>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5330190</wp:posOffset>
                </wp:positionH>
                <wp:positionV relativeFrom="paragraph">
                  <wp:posOffset>-774588</wp:posOffset>
                </wp:positionV>
                <wp:extent cx="1236532" cy="376518"/>
                <wp:effectExtent l="0" t="0" r="1905" b="508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532" cy="376518"/>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604FC7" w:rsidRPr="00A825F2" w:rsidRDefault="00604FC7">
                            <w:pPr>
                              <w:rPr>
                                <w:sz w:val="16"/>
                              </w:rPr>
                            </w:pPr>
                            <w:r w:rsidRPr="00A825F2">
                              <w:rPr>
                                <w:sz w:val="16"/>
                              </w:rPr>
                              <w:t>Baptiste Aussenac</w:t>
                            </w:r>
                            <w:r w:rsidRPr="00A825F2">
                              <w:rPr>
                                <w:sz w:val="16"/>
                              </w:rPr>
                              <w:br/>
                              <w:t>T-STI2D-B 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19.7pt;margin-top:-61pt;width:97.35pt;height:2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" fillcolor="white [3201]" stroked="f" strokeweight="1.25pt">
                <v:textbox>
                  <w:txbxContent>
                    <w:p w:rsidR="00604FC7" w:rsidRPr="00A825F2" w:rsidRDefault="00604FC7">
                      <w:pPr>
                        <w:rPr>
                          <w:sz w:val="16"/>
                        </w:rPr>
                      </w:pPr>
                      <w:r w:rsidRPr="00A825F2">
                        <w:rPr>
                          <w:sz w:val="16"/>
                        </w:rPr>
                        <w:t>Baptiste Aussenac</w:t>
                      </w:r>
                      <w:r w:rsidRPr="00A825F2">
                        <w:rPr>
                          <w:sz w:val="16"/>
                        </w:rPr>
                        <w:br/>
                        <w:t>T-STI2D-B SIN</w:t>
                      </w:r>
                    </w:p>
                  </w:txbxContent>
                </v:textbox>
              </v:shape>
            </w:pict>
          </mc:Fallback>
        </mc:AlternateContent>
      </w:r>
      <w:r>
        <w:t>Distributeur Alimentaire Automatisé</w:t>
      </w:r>
    </w:p>
    <w:p w:rsidR="008E5329" w:rsidRDefault="005F1BD4" w:rsidP="005F1BD4">
      <w:pPr>
        <w:pStyle w:val="Sous-titre"/>
      </w:pPr>
      <w:r>
        <w:t>Présentation générale du projet</w:t>
      </w:r>
    </w:p>
    <w:p w:rsidR="008E5329" w:rsidRPr="008E5329" w:rsidRDefault="008E5329" w:rsidP="008E5329"/>
    <w:p w:rsidR="00A825F2" w:rsidRDefault="00A825F2" w:rsidP="00A825F2">
      <w:r>
        <w:rPr>
          <w:noProof/>
        </w:rPr>
        <w:drawing>
          <wp:inline distT="0" distB="0" distL="0" distR="0">
            <wp:extent cx="6129802" cy="4988859"/>
            <wp:effectExtent l="0" t="0" r="4445" b="2540"/>
            <wp:docPr id="1" name="Image 1" descr="Résultat de recherche d'images pour &quot;le bistro chat distributeu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e bistro chat distributeur&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757" cy="4989636"/>
                    </a:xfrm>
                    <a:prstGeom prst="rect">
                      <a:avLst/>
                    </a:prstGeom>
                    <a:noFill/>
                    <a:ln>
                      <a:noFill/>
                    </a:ln>
                  </pic:spPr>
                </pic:pic>
              </a:graphicData>
            </a:graphic>
          </wp:inline>
        </w:drawing>
      </w:r>
    </w:p>
    <w:p w:rsidR="00A825F2" w:rsidRPr="002830CB" w:rsidRDefault="005F1BD4" w:rsidP="002830CB">
      <w:pPr>
        <w:jc w:val="center"/>
        <w:rPr>
          <w:rStyle w:val="Emphaseple"/>
        </w:rPr>
      </w:pPr>
      <w:r w:rsidRPr="002830CB">
        <w:rPr>
          <w:rStyle w:val="Emphaseple"/>
        </w:rPr>
        <w:t>Année 2017</w:t>
      </w:r>
    </w:p>
    <w:p w:rsidR="005F1BD4" w:rsidRPr="002830CB" w:rsidRDefault="005F1BD4" w:rsidP="002830CB">
      <w:pPr>
        <w:jc w:val="center"/>
        <w:rPr>
          <w:rStyle w:val="Emphaseple"/>
        </w:rPr>
      </w:pPr>
      <w:r w:rsidRPr="002830CB">
        <w:rPr>
          <w:rStyle w:val="Emphaseple"/>
        </w:rPr>
        <w:t>Lycée Emilie de Breteuil</w:t>
      </w:r>
    </w:p>
    <w:p w:rsidR="005F1BD4" w:rsidRDefault="005F1BD4" w:rsidP="00A825F2"/>
    <w:p w:rsidR="005F1BD4" w:rsidRPr="002830CB" w:rsidRDefault="005F1BD4" w:rsidP="00A825F2">
      <w:pPr>
        <w:rPr>
          <w:i/>
        </w:rPr>
      </w:pPr>
      <w:r w:rsidRPr="002830CB">
        <w:rPr>
          <w:i/>
        </w:rPr>
        <w:t>Je remercie l’ensemble des professeurs du lycée Émilie de Breteuil pour m’</w:t>
      </w:r>
      <w:r w:rsidR="002830CB" w:rsidRPr="002830CB">
        <w:rPr>
          <w:i/>
        </w:rPr>
        <w:t>avoir appris à avancer vers mon future.</w:t>
      </w:r>
    </w:p>
    <w:p w:rsidR="005F1BD4" w:rsidRDefault="005F1BD4" w:rsidP="00A825F2"/>
    <w:p w:rsidR="005F1BD4" w:rsidRDefault="005F1BD4" w:rsidP="00A825F2"/>
    <w:p w:rsidR="005F1BD4" w:rsidRDefault="005F1BD4" w:rsidP="005F1BD4">
      <w:pPr>
        <w:pStyle w:val="Titre1"/>
      </w:pPr>
    </w:p>
    <w:p w:rsidR="005F1BD4" w:rsidRDefault="005F1BD4" w:rsidP="00D66203"/>
    <w:sdt>
      <w:sdtPr>
        <w:rPr>
          <w:rFonts w:asciiTheme="minorHAnsi" w:eastAsiaTheme="minorEastAsia" w:hAnsiTheme="minorHAnsi" w:cstheme="minorBidi"/>
          <w:b w:val="0"/>
          <w:bCs w:val="0"/>
          <w:color w:val="auto"/>
          <w:sz w:val="22"/>
          <w:szCs w:val="22"/>
        </w:rPr>
        <w:id w:val="1205760836"/>
        <w:docPartObj>
          <w:docPartGallery w:val="Table of Contents"/>
          <w:docPartUnique/>
        </w:docPartObj>
      </w:sdtPr>
      <w:sdtEndPr/>
      <w:sdtContent>
        <w:p w:rsidR="006F032D" w:rsidRDefault="00C03998">
          <w:pPr>
            <w:pStyle w:val="En-ttedetabledesmatires"/>
          </w:pPr>
          <w:r>
            <w:t>Sommaire</w:t>
          </w:r>
        </w:p>
        <w:p w:rsidR="00682B70" w:rsidRDefault="006F032D">
          <w:pPr>
            <w:pStyle w:val="TM1"/>
            <w:tabs>
              <w:tab w:val="right" w:leader="dot" w:pos="9346"/>
            </w:tabs>
            <w:rPr>
              <w:noProof/>
            </w:rPr>
          </w:pPr>
          <w:r>
            <w:fldChar w:fldCharType="begin"/>
          </w:r>
          <w:r>
            <w:instrText xml:space="preserve"> TOC \o "1-3" \h \z \u </w:instrText>
          </w:r>
          <w:r>
            <w:fldChar w:fldCharType="separate"/>
          </w:r>
          <w:hyperlink w:anchor="_Toc482212818" w:history="1">
            <w:r w:rsidR="00682B70" w:rsidRPr="002534BB">
              <w:rPr>
                <w:rStyle w:val="Lienhypertexte"/>
                <w:noProof/>
              </w:rPr>
              <w:t>Phase 1 : idée, besoin, définition du projet (~10h)</w:t>
            </w:r>
            <w:r w:rsidR="00682B70">
              <w:rPr>
                <w:noProof/>
                <w:webHidden/>
              </w:rPr>
              <w:tab/>
            </w:r>
            <w:r w:rsidR="00682B70">
              <w:rPr>
                <w:noProof/>
                <w:webHidden/>
              </w:rPr>
              <w:fldChar w:fldCharType="begin"/>
            </w:r>
            <w:r w:rsidR="00682B70">
              <w:rPr>
                <w:noProof/>
                <w:webHidden/>
              </w:rPr>
              <w:instrText xml:space="preserve"> PAGEREF _Toc482212818 \h </w:instrText>
            </w:r>
            <w:r w:rsidR="00682B70">
              <w:rPr>
                <w:noProof/>
                <w:webHidden/>
              </w:rPr>
            </w:r>
            <w:r w:rsidR="00682B70">
              <w:rPr>
                <w:noProof/>
                <w:webHidden/>
              </w:rPr>
              <w:fldChar w:fldCharType="separate"/>
            </w:r>
            <w:r w:rsidR="00682B70">
              <w:rPr>
                <w:noProof/>
                <w:webHidden/>
              </w:rPr>
              <w:t>3</w:t>
            </w:r>
            <w:r w:rsidR="00682B70">
              <w:rPr>
                <w:noProof/>
                <w:webHidden/>
              </w:rPr>
              <w:fldChar w:fldCharType="end"/>
            </w:r>
          </w:hyperlink>
        </w:p>
        <w:p w:rsidR="00682B70" w:rsidRDefault="005836BC">
          <w:pPr>
            <w:pStyle w:val="TM2"/>
            <w:tabs>
              <w:tab w:val="right" w:leader="dot" w:pos="9346"/>
            </w:tabs>
            <w:rPr>
              <w:noProof/>
            </w:rPr>
          </w:pPr>
          <w:hyperlink w:anchor="_Toc482212819" w:history="1">
            <w:r w:rsidR="00682B70" w:rsidRPr="002534BB">
              <w:rPr>
                <w:rStyle w:val="Lienhypertexte"/>
                <w:noProof/>
              </w:rPr>
              <w:t>Présentation du projet</w:t>
            </w:r>
            <w:r w:rsidR="00682B70">
              <w:rPr>
                <w:noProof/>
                <w:webHidden/>
              </w:rPr>
              <w:tab/>
            </w:r>
            <w:r w:rsidR="00682B70">
              <w:rPr>
                <w:noProof/>
                <w:webHidden/>
              </w:rPr>
              <w:fldChar w:fldCharType="begin"/>
            </w:r>
            <w:r w:rsidR="00682B70">
              <w:rPr>
                <w:noProof/>
                <w:webHidden/>
              </w:rPr>
              <w:instrText xml:space="preserve"> PAGEREF _Toc482212819 \h </w:instrText>
            </w:r>
            <w:r w:rsidR="00682B70">
              <w:rPr>
                <w:noProof/>
                <w:webHidden/>
              </w:rPr>
            </w:r>
            <w:r w:rsidR="00682B70">
              <w:rPr>
                <w:noProof/>
                <w:webHidden/>
              </w:rPr>
              <w:fldChar w:fldCharType="separate"/>
            </w:r>
            <w:r w:rsidR="00682B70">
              <w:rPr>
                <w:noProof/>
                <w:webHidden/>
              </w:rPr>
              <w:t>3</w:t>
            </w:r>
            <w:r w:rsidR="00682B70">
              <w:rPr>
                <w:noProof/>
                <w:webHidden/>
              </w:rPr>
              <w:fldChar w:fldCharType="end"/>
            </w:r>
          </w:hyperlink>
        </w:p>
        <w:p w:rsidR="00682B70" w:rsidRDefault="005836BC">
          <w:pPr>
            <w:pStyle w:val="TM2"/>
            <w:tabs>
              <w:tab w:val="right" w:leader="dot" w:pos="9346"/>
            </w:tabs>
            <w:rPr>
              <w:noProof/>
            </w:rPr>
          </w:pPr>
          <w:hyperlink w:anchor="_Toc482212820" w:history="1">
            <w:r w:rsidR="00682B70" w:rsidRPr="002534BB">
              <w:rPr>
                <w:rStyle w:val="Lienhypertexte"/>
                <w:noProof/>
              </w:rPr>
              <w:t>Répartition des taches</w:t>
            </w:r>
            <w:r w:rsidR="00682B70">
              <w:rPr>
                <w:noProof/>
                <w:webHidden/>
              </w:rPr>
              <w:tab/>
            </w:r>
            <w:r w:rsidR="00682B70">
              <w:rPr>
                <w:noProof/>
                <w:webHidden/>
              </w:rPr>
              <w:fldChar w:fldCharType="begin"/>
            </w:r>
            <w:r w:rsidR="00682B70">
              <w:rPr>
                <w:noProof/>
                <w:webHidden/>
              </w:rPr>
              <w:instrText xml:space="preserve"> PAGEREF _Toc482212820 \h </w:instrText>
            </w:r>
            <w:r w:rsidR="00682B70">
              <w:rPr>
                <w:noProof/>
                <w:webHidden/>
              </w:rPr>
            </w:r>
            <w:r w:rsidR="00682B70">
              <w:rPr>
                <w:noProof/>
                <w:webHidden/>
              </w:rPr>
              <w:fldChar w:fldCharType="separate"/>
            </w:r>
            <w:r w:rsidR="00682B70">
              <w:rPr>
                <w:noProof/>
                <w:webHidden/>
              </w:rPr>
              <w:t>4</w:t>
            </w:r>
            <w:r w:rsidR="00682B70">
              <w:rPr>
                <w:noProof/>
                <w:webHidden/>
              </w:rPr>
              <w:fldChar w:fldCharType="end"/>
            </w:r>
          </w:hyperlink>
        </w:p>
        <w:p w:rsidR="00682B70" w:rsidRDefault="005836BC">
          <w:pPr>
            <w:pStyle w:val="TM1"/>
            <w:tabs>
              <w:tab w:val="right" w:leader="dot" w:pos="9346"/>
            </w:tabs>
            <w:rPr>
              <w:noProof/>
            </w:rPr>
          </w:pPr>
          <w:hyperlink w:anchor="_Toc482212821" w:history="1">
            <w:r w:rsidR="00682B70" w:rsidRPr="002534BB">
              <w:rPr>
                <w:rStyle w:val="Lienhypertexte"/>
                <w:noProof/>
              </w:rPr>
              <w:t>Phase 2 : Conception préliminaire, conception détaillée, simulation : partie individuelle (~20h)</w:t>
            </w:r>
            <w:r w:rsidR="00682B70">
              <w:rPr>
                <w:noProof/>
                <w:webHidden/>
              </w:rPr>
              <w:tab/>
            </w:r>
            <w:r w:rsidR="00682B70">
              <w:rPr>
                <w:noProof/>
                <w:webHidden/>
              </w:rPr>
              <w:fldChar w:fldCharType="begin"/>
            </w:r>
            <w:r w:rsidR="00682B70">
              <w:rPr>
                <w:noProof/>
                <w:webHidden/>
              </w:rPr>
              <w:instrText xml:space="preserve"> PAGEREF _Toc482212821 \h </w:instrText>
            </w:r>
            <w:r w:rsidR="00682B70">
              <w:rPr>
                <w:noProof/>
                <w:webHidden/>
              </w:rPr>
            </w:r>
            <w:r w:rsidR="00682B70">
              <w:rPr>
                <w:noProof/>
                <w:webHidden/>
              </w:rPr>
              <w:fldChar w:fldCharType="separate"/>
            </w:r>
            <w:r w:rsidR="00682B70">
              <w:rPr>
                <w:noProof/>
                <w:webHidden/>
              </w:rPr>
              <w:t>4</w:t>
            </w:r>
            <w:r w:rsidR="00682B70">
              <w:rPr>
                <w:noProof/>
                <w:webHidden/>
              </w:rPr>
              <w:fldChar w:fldCharType="end"/>
            </w:r>
          </w:hyperlink>
        </w:p>
        <w:p w:rsidR="00682B70" w:rsidRDefault="005836BC">
          <w:pPr>
            <w:pStyle w:val="TM2"/>
            <w:tabs>
              <w:tab w:val="right" w:leader="dot" w:pos="9346"/>
            </w:tabs>
            <w:rPr>
              <w:noProof/>
            </w:rPr>
          </w:pPr>
          <w:hyperlink w:anchor="_Toc482212822" w:history="1">
            <w:r w:rsidR="00682B70" w:rsidRPr="002534BB">
              <w:rPr>
                <w:rStyle w:val="Lienhypertexte"/>
                <w:noProof/>
              </w:rPr>
              <w:t>Choix des solutions</w:t>
            </w:r>
            <w:r w:rsidR="00682B70">
              <w:rPr>
                <w:noProof/>
                <w:webHidden/>
              </w:rPr>
              <w:tab/>
            </w:r>
            <w:r w:rsidR="00682B70">
              <w:rPr>
                <w:noProof/>
                <w:webHidden/>
              </w:rPr>
              <w:fldChar w:fldCharType="begin"/>
            </w:r>
            <w:r w:rsidR="00682B70">
              <w:rPr>
                <w:noProof/>
                <w:webHidden/>
              </w:rPr>
              <w:instrText xml:space="preserve"> PAGEREF _Toc482212822 \h </w:instrText>
            </w:r>
            <w:r w:rsidR="00682B70">
              <w:rPr>
                <w:noProof/>
                <w:webHidden/>
              </w:rPr>
            </w:r>
            <w:r w:rsidR="00682B70">
              <w:rPr>
                <w:noProof/>
                <w:webHidden/>
              </w:rPr>
              <w:fldChar w:fldCharType="separate"/>
            </w:r>
            <w:r w:rsidR="00682B70">
              <w:rPr>
                <w:noProof/>
                <w:webHidden/>
              </w:rPr>
              <w:t>4</w:t>
            </w:r>
            <w:r w:rsidR="00682B70">
              <w:rPr>
                <w:noProof/>
                <w:webHidden/>
              </w:rPr>
              <w:fldChar w:fldCharType="end"/>
            </w:r>
          </w:hyperlink>
        </w:p>
        <w:p w:rsidR="00682B70" w:rsidRDefault="005836BC">
          <w:pPr>
            <w:pStyle w:val="TM2"/>
            <w:tabs>
              <w:tab w:val="right" w:leader="dot" w:pos="9346"/>
            </w:tabs>
            <w:rPr>
              <w:noProof/>
            </w:rPr>
          </w:pPr>
          <w:hyperlink w:anchor="_Toc482212823" w:history="1">
            <w:r w:rsidR="00682B70" w:rsidRPr="002534BB">
              <w:rPr>
                <w:rStyle w:val="Lienhypertexte"/>
                <w:noProof/>
              </w:rPr>
              <w:t>Simulation</w:t>
            </w:r>
            <w:r w:rsidR="00682B70">
              <w:rPr>
                <w:noProof/>
                <w:webHidden/>
              </w:rPr>
              <w:tab/>
            </w:r>
            <w:r w:rsidR="00682B70">
              <w:rPr>
                <w:noProof/>
                <w:webHidden/>
              </w:rPr>
              <w:fldChar w:fldCharType="begin"/>
            </w:r>
            <w:r w:rsidR="00682B70">
              <w:rPr>
                <w:noProof/>
                <w:webHidden/>
              </w:rPr>
              <w:instrText xml:space="preserve"> PAGEREF _Toc482212823 \h </w:instrText>
            </w:r>
            <w:r w:rsidR="00682B70">
              <w:rPr>
                <w:noProof/>
                <w:webHidden/>
              </w:rPr>
            </w:r>
            <w:r w:rsidR="00682B70">
              <w:rPr>
                <w:noProof/>
                <w:webHidden/>
              </w:rPr>
              <w:fldChar w:fldCharType="separate"/>
            </w:r>
            <w:r w:rsidR="00682B70">
              <w:rPr>
                <w:noProof/>
                <w:webHidden/>
              </w:rPr>
              <w:t>5</w:t>
            </w:r>
            <w:r w:rsidR="00682B70">
              <w:rPr>
                <w:noProof/>
                <w:webHidden/>
              </w:rPr>
              <w:fldChar w:fldCharType="end"/>
            </w:r>
          </w:hyperlink>
        </w:p>
        <w:p w:rsidR="00682B70" w:rsidRDefault="005836BC">
          <w:pPr>
            <w:pStyle w:val="TM1"/>
            <w:tabs>
              <w:tab w:val="right" w:leader="dot" w:pos="9346"/>
            </w:tabs>
            <w:rPr>
              <w:noProof/>
            </w:rPr>
          </w:pPr>
          <w:hyperlink w:anchor="_Toc482212824" w:history="1">
            <w:r w:rsidR="00682B70" w:rsidRPr="002534BB">
              <w:rPr>
                <w:rStyle w:val="Lienhypertexte"/>
                <w:noProof/>
              </w:rPr>
              <w:t>Phase 3 : Prototypages, tests, validation (~40h)</w:t>
            </w:r>
            <w:r w:rsidR="00682B70">
              <w:rPr>
                <w:noProof/>
                <w:webHidden/>
              </w:rPr>
              <w:tab/>
            </w:r>
            <w:r w:rsidR="00682B70">
              <w:rPr>
                <w:noProof/>
                <w:webHidden/>
              </w:rPr>
              <w:fldChar w:fldCharType="begin"/>
            </w:r>
            <w:r w:rsidR="00682B70">
              <w:rPr>
                <w:noProof/>
                <w:webHidden/>
              </w:rPr>
              <w:instrText xml:space="preserve"> PAGEREF _Toc482212824 \h </w:instrText>
            </w:r>
            <w:r w:rsidR="00682B70">
              <w:rPr>
                <w:noProof/>
                <w:webHidden/>
              </w:rPr>
            </w:r>
            <w:r w:rsidR="00682B70">
              <w:rPr>
                <w:noProof/>
                <w:webHidden/>
              </w:rPr>
              <w:fldChar w:fldCharType="separate"/>
            </w:r>
            <w:r w:rsidR="00682B70">
              <w:rPr>
                <w:noProof/>
                <w:webHidden/>
              </w:rPr>
              <w:t>5</w:t>
            </w:r>
            <w:r w:rsidR="00682B70">
              <w:rPr>
                <w:noProof/>
                <w:webHidden/>
              </w:rPr>
              <w:fldChar w:fldCharType="end"/>
            </w:r>
          </w:hyperlink>
        </w:p>
        <w:p w:rsidR="00682B70" w:rsidRDefault="005836BC">
          <w:pPr>
            <w:pStyle w:val="TM2"/>
            <w:tabs>
              <w:tab w:val="right" w:leader="dot" w:pos="9346"/>
            </w:tabs>
            <w:rPr>
              <w:noProof/>
            </w:rPr>
          </w:pPr>
          <w:hyperlink w:anchor="_Toc482212825" w:history="1">
            <w:r w:rsidR="00682B70" w:rsidRPr="002534BB">
              <w:rPr>
                <w:rStyle w:val="Lienhypertexte"/>
                <w:noProof/>
              </w:rPr>
              <w:t>Test et mesures</w:t>
            </w:r>
            <w:r w:rsidR="00682B70">
              <w:rPr>
                <w:noProof/>
                <w:webHidden/>
              </w:rPr>
              <w:tab/>
            </w:r>
            <w:r w:rsidR="00682B70">
              <w:rPr>
                <w:noProof/>
                <w:webHidden/>
              </w:rPr>
              <w:fldChar w:fldCharType="begin"/>
            </w:r>
            <w:r w:rsidR="00682B70">
              <w:rPr>
                <w:noProof/>
                <w:webHidden/>
              </w:rPr>
              <w:instrText xml:space="preserve"> PAGEREF _Toc482212825 \h </w:instrText>
            </w:r>
            <w:r w:rsidR="00682B70">
              <w:rPr>
                <w:noProof/>
                <w:webHidden/>
              </w:rPr>
            </w:r>
            <w:r w:rsidR="00682B70">
              <w:rPr>
                <w:noProof/>
                <w:webHidden/>
              </w:rPr>
              <w:fldChar w:fldCharType="separate"/>
            </w:r>
            <w:r w:rsidR="00682B70">
              <w:rPr>
                <w:noProof/>
                <w:webHidden/>
              </w:rPr>
              <w:t>5</w:t>
            </w:r>
            <w:r w:rsidR="00682B70">
              <w:rPr>
                <w:noProof/>
                <w:webHidden/>
              </w:rPr>
              <w:fldChar w:fldCharType="end"/>
            </w:r>
          </w:hyperlink>
        </w:p>
        <w:p w:rsidR="00682B70" w:rsidRDefault="005836BC">
          <w:pPr>
            <w:pStyle w:val="TM2"/>
            <w:tabs>
              <w:tab w:val="right" w:leader="dot" w:pos="9346"/>
            </w:tabs>
            <w:rPr>
              <w:noProof/>
            </w:rPr>
          </w:pPr>
          <w:hyperlink w:anchor="_Toc482212826" w:history="1">
            <w:r w:rsidR="00682B70" w:rsidRPr="002534BB">
              <w:rPr>
                <w:rStyle w:val="Lienhypertexte"/>
                <w:noProof/>
              </w:rPr>
              <w:t>Correction nécessaire sur le modèle de simulation</w:t>
            </w:r>
            <w:r w:rsidR="00682B70">
              <w:rPr>
                <w:noProof/>
                <w:webHidden/>
              </w:rPr>
              <w:tab/>
            </w:r>
            <w:r w:rsidR="00682B70">
              <w:rPr>
                <w:noProof/>
                <w:webHidden/>
              </w:rPr>
              <w:fldChar w:fldCharType="begin"/>
            </w:r>
            <w:r w:rsidR="00682B70">
              <w:rPr>
                <w:noProof/>
                <w:webHidden/>
              </w:rPr>
              <w:instrText xml:space="preserve"> PAGEREF _Toc482212826 \h </w:instrText>
            </w:r>
            <w:r w:rsidR="00682B70">
              <w:rPr>
                <w:noProof/>
                <w:webHidden/>
              </w:rPr>
            </w:r>
            <w:r w:rsidR="00682B70">
              <w:rPr>
                <w:noProof/>
                <w:webHidden/>
              </w:rPr>
              <w:fldChar w:fldCharType="separate"/>
            </w:r>
            <w:r w:rsidR="00682B70">
              <w:rPr>
                <w:noProof/>
                <w:webHidden/>
              </w:rPr>
              <w:t>5</w:t>
            </w:r>
            <w:r w:rsidR="00682B70">
              <w:rPr>
                <w:noProof/>
                <w:webHidden/>
              </w:rPr>
              <w:fldChar w:fldCharType="end"/>
            </w:r>
          </w:hyperlink>
        </w:p>
        <w:p w:rsidR="00682B70" w:rsidRDefault="005836BC">
          <w:pPr>
            <w:pStyle w:val="TM1"/>
            <w:tabs>
              <w:tab w:val="right" w:leader="dot" w:pos="9346"/>
            </w:tabs>
            <w:rPr>
              <w:noProof/>
            </w:rPr>
          </w:pPr>
          <w:hyperlink w:anchor="_Toc482212827" w:history="1">
            <w:r w:rsidR="00682B70" w:rsidRPr="002534BB">
              <w:rPr>
                <w:rStyle w:val="Lienhypertexte"/>
                <w:noProof/>
              </w:rPr>
              <w:t>Annexe</w:t>
            </w:r>
            <w:r w:rsidR="00682B70">
              <w:rPr>
                <w:noProof/>
                <w:webHidden/>
              </w:rPr>
              <w:tab/>
            </w:r>
            <w:r w:rsidR="00682B70">
              <w:rPr>
                <w:noProof/>
                <w:webHidden/>
              </w:rPr>
              <w:fldChar w:fldCharType="begin"/>
            </w:r>
            <w:r w:rsidR="00682B70">
              <w:rPr>
                <w:noProof/>
                <w:webHidden/>
              </w:rPr>
              <w:instrText xml:space="preserve"> PAGEREF _Toc482212827 \h </w:instrText>
            </w:r>
            <w:r w:rsidR="00682B70">
              <w:rPr>
                <w:noProof/>
                <w:webHidden/>
              </w:rPr>
            </w:r>
            <w:r w:rsidR="00682B70">
              <w:rPr>
                <w:noProof/>
                <w:webHidden/>
              </w:rPr>
              <w:fldChar w:fldCharType="separate"/>
            </w:r>
            <w:r w:rsidR="00682B70">
              <w:rPr>
                <w:noProof/>
                <w:webHidden/>
              </w:rPr>
              <w:t>5</w:t>
            </w:r>
            <w:r w:rsidR="00682B70">
              <w:rPr>
                <w:noProof/>
                <w:webHidden/>
              </w:rPr>
              <w:fldChar w:fldCharType="end"/>
            </w:r>
          </w:hyperlink>
        </w:p>
        <w:p w:rsidR="006F032D" w:rsidRDefault="006F032D">
          <w:r>
            <w:rPr>
              <w:b/>
              <w:bCs/>
            </w:rPr>
            <w:fldChar w:fldCharType="end"/>
          </w:r>
        </w:p>
      </w:sdtContent>
    </w:sdt>
    <w:p w:rsidR="002830CB" w:rsidRDefault="002830CB" w:rsidP="002830CB"/>
    <w:p w:rsidR="002830CB" w:rsidRDefault="002830CB" w:rsidP="002830CB"/>
    <w:p w:rsidR="002830CB" w:rsidRDefault="002830CB" w:rsidP="002830CB"/>
    <w:p w:rsidR="002830CB" w:rsidRDefault="002830CB" w:rsidP="002830CB"/>
    <w:p w:rsidR="002830CB" w:rsidRDefault="002830CB" w:rsidP="002830CB"/>
    <w:p w:rsidR="002830CB" w:rsidRDefault="002830CB" w:rsidP="002830CB"/>
    <w:p w:rsidR="002830CB" w:rsidRDefault="002830CB" w:rsidP="002830CB"/>
    <w:p w:rsidR="002830CB" w:rsidRDefault="002830CB" w:rsidP="002830CB"/>
    <w:p w:rsidR="002830CB" w:rsidRDefault="002830CB" w:rsidP="002830CB"/>
    <w:p w:rsidR="002830CB" w:rsidRDefault="002830CB" w:rsidP="002830CB"/>
    <w:p w:rsidR="001B6E37" w:rsidRDefault="001B6E37" w:rsidP="002830CB"/>
    <w:p w:rsidR="00682B70" w:rsidRDefault="00682B70" w:rsidP="002830CB"/>
    <w:p w:rsidR="00682B70" w:rsidRDefault="00682B70" w:rsidP="002830CB"/>
    <w:p w:rsidR="001F02EA" w:rsidRDefault="001F02EA" w:rsidP="002830CB"/>
    <w:p w:rsidR="002830CB" w:rsidRDefault="00482756" w:rsidP="002830CB">
      <w:pPr>
        <w:pStyle w:val="Titre1"/>
      </w:pPr>
      <w:bookmarkStart w:id="0" w:name="_Toc482020108"/>
      <w:bookmarkStart w:id="1" w:name="_Toc482212818"/>
      <w:r>
        <w:lastRenderedPageBreak/>
        <w:t>Phase 1 : idée, besoin, définition du projet</w:t>
      </w:r>
      <w:bookmarkEnd w:id="0"/>
      <w:r w:rsidR="001F02EA">
        <w:t xml:space="preserve"> (~10h)</w:t>
      </w:r>
      <w:bookmarkEnd w:id="1"/>
    </w:p>
    <w:p w:rsidR="00EC23DB" w:rsidRPr="00EC23DB" w:rsidRDefault="00EC23DB" w:rsidP="00EC23DB"/>
    <w:p w:rsidR="00482756" w:rsidRDefault="00120F83" w:rsidP="00120F83">
      <w:pPr>
        <w:pStyle w:val="Titre2"/>
      </w:pPr>
      <w:bookmarkStart w:id="2" w:name="_Toc482020109"/>
      <w:bookmarkStart w:id="3" w:name="_Toc482212819"/>
      <w:r>
        <w:t>Présentation du projet</w:t>
      </w:r>
      <w:bookmarkEnd w:id="2"/>
      <w:bookmarkEnd w:id="3"/>
    </w:p>
    <w:p w:rsidR="00EC23DB" w:rsidRPr="00EC23DB" w:rsidRDefault="00EC23DB" w:rsidP="00EC23DB"/>
    <w:p w:rsidR="000551B5" w:rsidRDefault="00171CB3" w:rsidP="00EC23DB">
      <w:pPr>
        <w:rPr>
          <w:szCs w:val="24"/>
        </w:rPr>
      </w:pPr>
      <w:r>
        <w:t xml:space="preserve">En France, 65 millions d’animaux sont au cœur de la population. Au moins 26% de ces animaux de compagnies sont des chats. </w:t>
      </w:r>
      <w:r>
        <w:rPr>
          <w:szCs w:val="24"/>
        </w:rPr>
        <w:t>Le nourrissage de ces chats</w:t>
      </w:r>
      <w:r w:rsidR="002830CB" w:rsidRPr="008D69DF">
        <w:rPr>
          <w:szCs w:val="24"/>
        </w:rPr>
        <w:t xml:space="preserve"> fait partie de la vie quo</w:t>
      </w:r>
      <w:r>
        <w:rPr>
          <w:szCs w:val="24"/>
        </w:rPr>
        <w:t>tidienne des personnes en possédant un</w:t>
      </w:r>
      <w:r w:rsidR="002830CB" w:rsidRPr="008D69DF">
        <w:rPr>
          <w:szCs w:val="24"/>
        </w:rPr>
        <w:t>.</w:t>
      </w:r>
      <w:r w:rsidR="00EC23DB">
        <w:rPr>
          <w:szCs w:val="24"/>
        </w:rPr>
        <w:t xml:space="preserve"> </w:t>
      </w:r>
    </w:p>
    <w:p w:rsidR="000551B5" w:rsidRDefault="00333F72" w:rsidP="00EC23DB">
      <w:pPr>
        <w:rPr>
          <w:szCs w:val="24"/>
        </w:rPr>
      </w:pPr>
      <w:r w:rsidRPr="008D69DF">
        <w:rPr>
          <w:szCs w:val="24"/>
        </w:rPr>
        <w:br/>
        <w:t xml:space="preserve">Notre </w:t>
      </w:r>
      <w:r w:rsidR="00EC23DB">
        <w:rPr>
          <w:szCs w:val="24"/>
        </w:rPr>
        <w:t>projet consiste à automatiser un</w:t>
      </w:r>
      <w:r w:rsidRPr="008D69DF">
        <w:rPr>
          <w:szCs w:val="24"/>
        </w:rPr>
        <w:t xml:space="preserve"> distributeur « le bistro » fournis, ainsi qu’une chatière, afin de permettre au propriétaire de s’absenté pendant une </w:t>
      </w:r>
      <w:r w:rsidR="00116659" w:rsidRPr="008D69DF">
        <w:rPr>
          <w:szCs w:val="24"/>
        </w:rPr>
        <w:t>durée prolongée.</w:t>
      </w:r>
    </w:p>
    <w:p w:rsidR="00BB1138" w:rsidRDefault="00EC23DB" w:rsidP="00A825F2">
      <w:pPr>
        <w:rPr>
          <w:b/>
          <w:sz w:val="32"/>
          <w:szCs w:val="24"/>
          <w:u w:val="single"/>
        </w:rPr>
      </w:pPr>
      <w:r>
        <w:rPr>
          <w:szCs w:val="24"/>
        </w:rPr>
        <w:t>La problématique imposée par le cahier des charges et donc la suivante :</w:t>
      </w:r>
      <w:r>
        <w:rPr>
          <w:szCs w:val="24"/>
        </w:rPr>
        <w:br/>
      </w:r>
      <w:r w:rsidRPr="00EC23DB">
        <w:rPr>
          <w:b/>
          <w:sz w:val="28"/>
          <w:szCs w:val="24"/>
          <w:u w:val="single"/>
        </w:rPr>
        <w:t xml:space="preserve"> </w:t>
      </w:r>
      <w:r w:rsidRPr="000551B5">
        <w:rPr>
          <w:b/>
          <w:sz w:val="32"/>
          <w:szCs w:val="24"/>
          <w:u w:val="single"/>
        </w:rPr>
        <w:t>Comment gérer le nourrissage de chats pendant l’absence du propriétaire ?</w:t>
      </w:r>
    </w:p>
    <w:p w:rsidR="000551B5" w:rsidRPr="000551B5" w:rsidRDefault="000551B5" w:rsidP="00A825F2">
      <w:pPr>
        <w:rPr>
          <w:szCs w:val="24"/>
        </w:rPr>
      </w:pPr>
    </w:p>
    <w:p w:rsidR="00F03E46" w:rsidRDefault="00EC23DB" w:rsidP="00A825F2">
      <w:pPr>
        <w:rPr>
          <w:szCs w:val="24"/>
        </w:rPr>
      </w:pPr>
      <w:r>
        <w:rPr>
          <w:szCs w:val="24"/>
        </w:rPr>
        <w:t>Le projet p</w:t>
      </w:r>
      <w:r w:rsidR="003F0D09" w:rsidRPr="008D69DF">
        <w:rPr>
          <w:szCs w:val="24"/>
        </w:rPr>
        <w:t>eut donc être défini avec le diagramme de cas d’utilisation suivant :</w:t>
      </w:r>
    </w:p>
    <w:p w:rsidR="00EC23DB" w:rsidRDefault="003F0D09" w:rsidP="00A825F2">
      <w:pPr>
        <w:rPr>
          <w:szCs w:val="24"/>
        </w:rPr>
      </w:pPr>
      <w:r>
        <w:rPr>
          <w:noProof/>
          <w:sz w:val="24"/>
          <w:szCs w:val="24"/>
        </w:rPr>
        <w:drawing>
          <wp:inline distT="0" distB="0" distL="0" distR="0" wp14:anchorId="63716FE5" wp14:editId="11DEA166">
            <wp:extent cx="4603109" cy="4223658"/>
            <wp:effectExtent l="0" t="0" r="762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4788" cy="4225199"/>
                    </a:xfrm>
                    <a:prstGeom prst="rect">
                      <a:avLst/>
                    </a:prstGeom>
                    <a:noFill/>
                    <a:ln>
                      <a:noFill/>
                    </a:ln>
                  </pic:spPr>
                </pic:pic>
              </a:graphicData>
            </a:graphic>
          </wp:inline>
        </w:drawing>
      </w:r>
    </w:p>
    <w:p w:rsidR="00120F83" w:rsidRDefault="00120F83" w:rsidP="00120F83">
      <w:pPr>
        <w:pStyle w:val="Titre2"/>
      </w:pPr>
      <w:bookmarkStart w:id="4" w:name="_Toc482020110"/>
      <w:bookmarkStart w:id="5" w:name="_Toc482212820"/>
      <w:r>
        <w:lastRenderedPageBreak/>
        <w:t>Répartition des taches</w:t>
      </w:r>
      <w:bookmarkEnd w:id="4"/>
      <w:bookmarkEnd w:id="5"/>
    </w:p>
    <w:p w:rsidR="000C687C" w:rsidRDefault="00120F83" w:rsidP="000C2134">
      <w:pPr>
        <w:rPr>
          <w:szCs w:val="24"/>
        </w:rPr>
      </w:pPr>
      <w:r>
        <w:rPr>
          <w:szCs w:val="24"/>
        </w:rPr>
        <w:t>L’ensemble du projet se divise en trois étapes attribuées chacune à un élève différent.</w:t>
      </w:r>
      <w:r w:rsidR="00593B81">
        <w:rPr>
          <w:szCs w:val="24"/>
        </w:rPr>
        <w:t xml:space="preserve"> Comme </w:t>
      </w:r>
      <w:r w:rsidR="00EC23DB">
        <w:rPr>
          <w:szCs w:val="24"/>
        </w:rPr>
        <w:t>dans le diagramme si dessous :</w:t>
      </w:r>
      <w:r w:rsidR="00A31516">
        <w:rPr>
          <w:noProof/>
        </w:rPr>
        <w:drawing>
          <wp:inline distT="0" distB="0" distL="0" distR="0" wp14:anchorId="0A4714BF" wp14:editId="63F39703">
            <wp:extent cx="6167436" cy="2432957"/>
            <wp:effectExtent l="0" t="0" r="508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714" t="24956" r="8443" b="15545"/>
                    <a:stretch/>
                  </pic:blipFill>
                  <pic:spPr bwMode="auto">
                    <a:xfrm>
                      <a:off x="0" y="0"/>
                      <a:ext cx="6169615" cy="2433816"/>
                    </a:xfrm>
                    <a:prstGeom prst="rect">
                      <a:avLst/>
                    </a:prstGeom>
                    <a:ln>
                      <a:noFill/>
                    </a:ln>
                    <a:extLst>
                      <a:ext uri="{53640926-AAD7-44D8-BBD7-CCE9431645EC}">
                        <a14:shadowObscured xmlns:a14="http://schemas.microsoft.com/office/drawing/2010/main"/>
                      </a:ext>
                    </a:extLst>
                  </pic:spPr>
                </pic:pic>
              </a:graphicData>
            </a:graphic>
          </wp:inline>
        </w:drawing>
      </w:r>
    </w:p>
    <w:p w:rsidR="00BB1138" w:rsidRDefault="00604FC7" w:rsidP="00A825F2">
      <w:pPr>
        <w:rPr>
          <w:szCs w:val="24"/>
        </w:rPr>
      </w:pPr>
      <w:r>
        <w:rPr>
          <w:szCs w:val="24"/>
        </w:rPr>
        <w:t xml:space="preserve">En résumé, Nicolas  s’occupe d’automatiser la chatière, Doray du </w:t>
      </w:r>
      <w:r w:rsidR="0002203C">
        <w:rPr>
          <w:szCs w:val="24"/>
        </w:rPr>
        <w:t>distributeur et je m’occupe d</w:t>
      </w:r>
      <w:r w:rsidR="00CB5D00">
        <w:rPr>
          <w:szCs w:val="24"/>
        </w:rPr>
        <w:t>e la page web (ainsi que l’enregistrement).</w:t>
      </w:r>
    </w:p>
    <w:p w:rsidR="000C687C" w:rsidRDefault="001B6E37" w:rsidP="009823F2">
      <w:pPr>
        <w:pStyle w:val="Titre1"/>
      </w:pPr>
      <w:bookmarkStart w:id="6" w:name="_Toc482212821"/>
      <w:r>
        <w:t>Phase 2 : Conception</w:t>
      </w:r>
      <w:r w:rsidR="00837ECE">
        <w:t xml:space="preserve"> préliminaire, conception </w:t>
      </w:r>
      <w:r>
        <w:t>détaillée, simulation : partie individuelle</w:t>
      </w:r>
      <w:r w:rsidR="001F02EA">
        <w:t xml:space="preserve"> (~20h)</w:t>
      </w:r>
      <w:bookmarkEnd w:id="6"/>
    </w:p>
    <w:p w:rsidR="009823F2" w:rsidRPr="009823F2" w:rsidRDefault="00837ECE" w:rsidP="009823F2">
      <w:pPr>
        <w:pStyle w:val="Titre2"/>
      </w:pPr>
      <w:bookmarkStart w:id="7" w:name="_Toc482212822"/>
      <w:r>
        <w:t>Choix des solutions</w:t>
      </w:r>
      <w:bookmarkEnd w:id="7"/>
      <w:r w:rsidR="009823F2">
        <w:br/>
      </w:r>
    </w:p>
    <w:p w:rsidR="000E4E4C" w:rsidRDefault="00837ECE" w:rsidP="00837ECE">
      <w:r>
        <w:t xml:space="preserve">Différentes solutions ont été </w:t>
      </w:r>
      <w:r w:rsidR="00972B46">
        <w:t>examinées</w:t>
      </w:r>
      <w:r>
        <w:t xml:space="preserve"> lors du projet</w:t>
      </w:r>
      <w:r w:rsidR="00972B46">
        <w:t xml:space="preserve"> pour ma partie</w:t>
      </w:r>
      <w:r>
        <w:t>.</w:t>
      </w:r>
      <w:r w:rsidR="009823F2">
        <w:br/>
      </w:r>
      <w:r>
        <w:t xml:space="preserve"> En effet, </w:t>
      </w:r>
      <w:r w:rsidR="00972B46">
        <w:t xml:space="preserve">le </w:t>
      </w:r>
      <w:r w:rsidR="00345BBD">
        <w:t>résultat</w:t>
      </w:r>
      <w:r w:rsidR="00972B46">
        <w:t xml:space="preserve"> final n’était pas celui choisit au début de la conception préliminaire</w:t>
      </w:r>
      <w:r w:rsidR="00345BBD">
        <w:t xml:space="preserve">. </w:t>
      </w:r>
    </w:p>
    <w:p w:rsidR="000E4E4C" w:rsidRDefault="000E4E4C" w:rsidP="00837ECE">
      <w:r>
        <w:t>Avant d’expliquer les solutions, il faut définir ce qu’est une base de données. La base de données permet de ranger toutes les informations qu’on souhaite dans le serveur donné. Elle est comme un lien entre toute ma partie individuelle. (</w:t>
      </w:r>
      <w:r w:rsidRPr="009770F7">
        <w:rPr>
          <w:highlight w:val="cyan"/>
        </w:rPr>
        <w:t>Annexe 1</w:t>
      </w:r>
      <w:r>
        <w:t>)</w:t>
      </w:r>
      <w:r w:rsidR="00682B70">
        <w:t>.</w:t>
      </w:r>
    </w:p>
    <w:p w:rsidR="00682B70" w:rsidRDefault="00682B70" w:rsidP="00682B70">
      <w:r>
        <w:t>Voici les solutions qui ont été choisis lors de la fin de la revue concernant cette partie :</w:t>
      </w:r>
      <w:r w:rsidRPr="000E4E4C">
        <w:t xml:space="preserve"> </w:t>
      </w:r>
    </w:p>
    <w:p w:rsidR="00E70457" w:rsidRDefault="00E70457" w:rsidP="00837ECE">
      <w:r>
        <w:rPr>
          <w:noProof/>
        </w:rPr>
        <w:drawing>
          <wp:inline distT="0" distB="0" distL="0" distR="0">
            <wp:extent cx="4517572" cy="2237015"/>
            <wp:effectExtent l="0" t="0" r="0" b="1143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770F7" w:rsidRDefault="009823F2" w:rsidP="009770F7">
      <w:r>
        <w:lastRenderedPageBreak/>
        <w:t xml:space="preserve">Pour la première partie, une page web issue d’une ou deux notions en </w:t>
      </w:r>
      <w:r w:rsidR="000E4E4C">
        <w:t>PHP</w:t>
      </w:r>
      <w:r>
        <w:t xml:space="preserve"> (et </w:t>
      </w:r>
      <w:r w:rsidR="000E4E4C">
        <w:t>MySQL</w:t>
      </w:r>
      <w:r>
        <w:t>) est l</w:t>
      </w:r>
      <w:r w:rsidR="000E4E4C">
        <w:t>a solution ayant le meilleur profil. Par rapport à la demande de l’ingénieur en lui-même de mettre les identifiants des chats, cette solution permet à l’utilisateur de pouvoir enregistrer lui-même ses chats et de pouvoir en ajouter si besoin.</w:t>
      </w:r>
    </w:p>
    <w:p w:rsidR="00006964" w:rsidRDefault="000E4E4C" w:rsidP="00682B70">
      <w:r>
        <w:t xml:space="preserve">Doray ayant stocké ses informations sous forme de variable dans une carte arduino qui fait sa partie, la récupération de donnée se fait aussi sur le microcontrôleur en envoyant les informations </w:t>
      </w:r>
      <w:r w:rsidR="00682B70">
        <w:t>souhaitées</w:t>
      </w:r>
      <w:r>
        <w:t xml:space="preserve"> via une page en PHP qui </w:t>
      </w:r>
      <w:r w:rsidR="00FE70FF">
        <w:t>modifieront</w:t>
      </w:r>
      <w:r>
        <w:t xml:space="preserve"> les valeurs de la base de données.</w:t>
      </w:r>
    </w:p>
    <w:p w:rsidR="006E6F34" w:rsidRDefault="006E6F34" w:rsidP="00682B70">
      <w:r>
        <w:t xml:space="preserve">Pour finir, la page web informant le propriétaire s’est fait bien sûr avec de l’HTML et l’emploi du </w:t>
      </w:r>
      <w:r w:rsidR="0069165D">
        <w:t>PHP</w:t>
      </w:r>
      <w:r>
        <w:t xml:space="preserve"> et de l’utilisation de la base de donnée s’est effectué pour afficher sur la page web le nombre de repas ainsi que la dernière date de repas.</w:t>
      </w:r>
    </w:p>
    <w:p w:rsidR="006E6F34" w:rsidRDefault="00EA2FA4" w:rsidP="00E906C0">
      <w:pPr>
        <w:pStyle w:val="Titre2"/>
      </w:pPr>
      <w:bookmarkStart w:id="8" w:name="_Toc482212823"/>
      <w:r>
        <w:t>Simulatio</w:t>
      </w:r>
      <w:r w:rsidR="009823F2">
        <w:t>n</w:t>
      </w:r>
      <w:bookmarkEnd w:id="8"/>
    </w:p>
    <w:p w:rsidR="00E906C0" w:rsidRDefault="00E906C0" w:rsidP="00E906C0"/>
    <w:p w:rsidR="00E906C0" w:rsidRPr="00E906C0" w:rsidRDefault="00E906C0" w:rsidP="00E906C0">
      <w:r>
        <w:t xml:space="preserve">On peut parler de simulation </w:t>
      </w:r>
      <w:bookmarkStart w:id="9" w:name="_GoBack"/>
      <w:bookmarkEnd w:id="9"/>
    </w:p>
    <w:p w:rsidR="00E906C0" w:rsidRDefault="00006964" w:rsidP="00006964">
      <w:r>
        <w:t>Afin d’acquérir les notions de « PHP » et de « MySQL » j’ai d’abord commencé à créer des bases grâces à des travaux pratiques qui m’ont été parvenu. Il a fallu d’abord faire les expériences sur Easyphp, qui est un serveur gratuit, avant d’avoir le serveur fournis lors du projet</w:t>
      </w:r>
      <w:r w:rsidR="006E6F34">
        <w:t xml:space="preserve">. </w:t>
      </w:r>
    </w:p>
    <w:p w:rsidR="00E906C0" w:rsidRPr="00006964" w:rsidRDefault="00E906C0" w:rsidP="00006964">
      <w:r>
        <w:t>La première expérience réalisée, après la création de la base de données, est l’enregistrement des chats, qui se fait sous forme de formulaire</w:t>
      </w:r>
    </w:p>
    <w:p w:rsidR="009770F7" w:rsidRDefault="009770F7" w:rsidP="009823F2">
      <w:pPr>
        <w:pStyle w:val="Titre1"/>
      </w:pPr>
      <w:bookmarkStart w:id="10" w:name="_Toc482212824"/>
      <w:r>
        <w:t>Phase 3 : Prototypages, tests, validation (~40h)</w:t>
      </w:r>
      <w:bookmarkEnd w:id="10"/>
    </w:p>
    <w:p w:rsidR="009770F7" w:rsidRDefault="009770F7" w:rsidP="009770F7">
      <w:pPr>
        <w:pStyle w:val="Titre2"/>
      </w:pPr>
      <w:bookmarkStart w:id="11" w:name="_Toc482212825"/>
      <w:r>
        <w:t>Test et mesures</w:t>
      </w:r>
      <w:bookmarkEnd w:id="11"/>
    </w:p>
    <w:p w:rsidR="009770F7" w:rsidRDefault="009770F7" w:rsidP="009770F7"/>
    <w:p w:rsidR="009770F7" w:rsidRDefault="009770F7" w:rsidP="009770F7"/>
    <w:p w:rsidR="009770F7" w:rsidRDefault="009770F7" w:rsidP="009770F7"/>
    <w:p w:rsidR="009770F7" w:rsidRDefault="009770F7" w:rsidP="009770F7"/>
    <w:p w:rsidR="00682B70" w:rsidRDefault="00682B70" w:rsidP="00682B70">
      <w:pPr>
        <w:pStyle w:val="Titre2"/>
      </w:pPr>
      <w:bookmarkStart w:id="12" w:name="_Toc482212826"/>
      <w:r>
        <w:t>Correction nécessaire sur le modèle de simulation</w:t>
      </w:r>
      <w:bookmarkEnd w:id="12"/>
    </w:p>
    <w:p w:rsidR="009770F7" w:rsidRDefault="009770F7" w:rsidP="00682B70">
      <w:pPr>
        <w:pStyle w:val="Titre2"/>
      </w:pPr>
    </w:p>
    <w:p w:rsidR="009770F7" w:rsidRDefault="009770F7" w:rsidP="009770F7"/>
    <w:p w:rsidR="009770F7" w:rsidRDefault="009770F7" w:rsidP="009770F7"/>
    <w:p w:rsidR="009770F7" w:rsidRDefault="009770F7" w:rsidP="009770F7"/>
    <w:p w:rsidR="009770F7" w:rsidRDefault="009770F7" w:rsidP="009770F7"/>
    <w:p w:rsidR="009770F7" w:rsidRDefault="009770F7" w:rsidP="009770F7">
      <w:pPr>
        <w:pStyle w:val="Titre1"/>
      </w:pPr>
      <w:bookmarkStart w:id="13" w:name="_Toc482212827"/>
      <w:r>
        <w:lastRenderedPageBreak/>
        <w:t>Annexe</w:t>
      </w:r>
      <w:bookmarkEnd w:id="13"/>
    </w:p>
    <w:p w:rsidR="009770F7" w:rsidRPr="009770F7" w:rsidRDefault="009770F7" w:rsidP="009770F7"/>
    <w:p w:rsidR="009770F7" w:rsidRPr="009770F7" w:rsidRDefault="009770F7" w:rsidP="009770F7">
      <w:r>
        <w:t>Annexe 1 :</w:t>
      </w:r>
      <w:r w:rsidRPr="009770F7">
        <w:rPr>
          <w:noProof/>
        </w:rPr>
        <w:t xml:space="preserve"> </w:t>
      </w:r>
      <w:r w:rsidRPr="009770F7">
        <w:rPr>
          <w:noProof/>
        </w:rPr>
        <w:drawing>
          <wp:inline distT="0" distB="0" distL="0" distR="0" wp14:anchorId="1B4505BF" wp14:editId="41FA2789">
            <wp:extent cx="5760720" cy="3004688"/>
            <wp:effectExtent l="0" t="0" r="0" b="571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74" t="4202" r="898" b="4725"/>
                    <a:stretch>
                      <a:fillRect/>
                    </a:stretch>
                  </pic:blipFill>
                  <pic:spPr bwMode="auto">
                    <a:xfrm>
                      <a:off x="0" y="0"/>
                      <a:ext cx="5760720" cy="3004688"/>
                    </a:xfrm>
                    <a:prstGeom prst="rect">
                      <a:avLst/>
                    </a:prstGeom>
                    <a:noFill/>
                    <a:ln>
                      <a:noFill/>
                    </a:ln>
                    <a:extLst/>
                  </pic:spPr>
                </pic:pic>
              </a:graphicData>
            </a:graphic>
          </wp:inline>
        </w:drawing>
      </w:r>
    </w:p>
    <w:sectPr w:rsidR="009770F7" w:rsidRPr="009770F7" w:rsidSect="000E4E4C">
      <w:headerReference w:type="even" r:id="rId18"/>
      <w:headerReference w:type="default" r:id="rId19"/>
      <w:footerReference w:type="even" r:id="rId20"/>
      <w:footerReference w:type="default" r:id="rId21"/>
      <w:headerReference w:type="first" r:id="rId22"/>
      <w:footerReference w:type="first" r:id="rId23"/>
      <w:pgSz w:w="11906" w:h="16838"/>
      <w:pgMar w:top="1417" w:right="1133" w:bottom="141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6BC" w:rsidRDefault="005836BC" w:rsidP="00EC23DB">
      <w:pPr>
        <w:spacing w:after="0" w:line="240" w:lineRule="auto"/>
      </w:pPr>
      <w:r>
        <w:separator/>
      </w:r>
    </w:p>
  </w:endnote>
  <w:endnote w:type="continuationSeparator" w:id="0">
    <w:p w:rsidR="005836BC" w:rsidRDefault="005836BC" w:rsidP="00EC2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PMinchoE">
    <w:altName w:val="MS PMincho"/>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C7" w:rsidRDefault="00604FC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C7" w:rsidRDefault="00604FC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C7" w:rsidRDefault="00604FC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6BC" w:rsidRDefault="005836BC" w:rsidP="00EC23DB">
      <w:pPr>
        <w:spacing w:after="0" w:line="240" w:lineRule="auto"/>
      </w:pPr>
      <w:r>
        <w:separator/>
      </w:r>
    </w:p>
  </w:footnote>
  <w:footnote w:type="continuationSeparator" w:id="0">
    <w:p w:rsidR="005836BC" w:rsidRDefault="005836BC" w:rsidP="00EC2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C7" w:rsidRDefault="00604FC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C7" w:rsidRDefault="00604FC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C7" w:rsidRDefault="00604FC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44AB"/>
    <w:multiLevelType w:val="hybridMultilevel"/>
    <w:tmpl w:val="0902F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A80FA5"/>
    <w:multiLevelType w:val="hybridMultilevel"/>
    <w:tmpl w:val="DFBCE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AFA7696"/>
    <w:multiLevelType w:val="hybridMultilevel"/>
    <w:tmpl w:val="0DA0328E"/>
    <w:lvl w:ilvl="0" w:tplc="20CC7E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C7174AE"/>
    <w:multiLevelType w:val="hybridMultilevel"/>
    <w:tmpl w:val="55A64E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6C70729"/>
    <w:multiLevelType w:val="hybridMultilevel"/>
    <w:tmpl w:val="E1FAD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F2"/>
    <w:rsid w:val="00006964"/>
    <w:rsid w:val="0002203C"/>
    <w:rsid w:val="000551B5"/>
    <w:rsid w:val="000978A6"/>
    <w:rsid w:val="000C2134"/>
    <w:rsid w:val="000C687C"/>
    <w:rsid w:val="000E4E4C"/>
    <w:rsid w:val="00113C3B"/>
    <w:rsid w:val="00116659"/>
    <w:rsid w:val="00120F83"/>
    <w:rsid w:val="00171CB3"/>
    <w:rsid w:val="001958C7"/>
    <w:rsid w:val="001B6E37"/>
    <w:rsid w:val="001F02EA"/>
    <w:rsid w:val="002830CB"/>
    <w:rsid w:val="0029753A"/>
    <w:rsid w:val="002B1933"/>
    <w:rsid w:val="003103FD"/>
    <w:rsid w:val="00333F72"/>
    <w:rsid w:val="00345BBD"/>
    <w:rsid w:val="003928FA"/>
    <w:rsid w:val="003A010C"/>
    <w:rsid w:val="003F0D09"/>
    <w:rsid w:val="0047350F"/>
    <w:rsid w:val="00477510"/>
    <w:rsid w:val="00482756"/>
    <w:rsid w:val="004E28E8"/>
    <w:rsid w:val="0051486B"/>
    <w:rsid w:val="005836BC"/>
    <w:rsid w:val="00586003"/>
    <w:rsid w:val="00593B81"/>
    <w:rsid w:val="005B2598"/>
    <w:rsid w:val="005F1BD4"/>
    <w:rsid w:val="00604FC7"/>
    <w:rsid w:val="00682B70"/>
    <w:rsid w:val="0069165D"/>
    <w:rsid w:val="006D034A"/>
    <w:rsid w:val="006E6F34"/>
    <w:rsid w:val="006F032D"/>
    <w:rsid w:val="0073702D"/>
    <w:rsid w:val="00750B84"/>
    <w:rsid w:val="007733D8"/>
    <w:rsid w:val="007751B0"/>
    <w:rsid w:val="00775C0F"/>
    <w:rsid w:val="00837ECE"/>
    <w:rsid w:val="008D31DB"/>
    <w:rsid w:val="008D69DF"/>
    <w:rsid w:val="008E5329"/>
    <w:rsid w:val="00972B46"/>
    <w:rsid w:val="009770F7"/>
    <w:rsid w:val="009823F2"/>
    <w:rsid w:val="00A31516"/>
    <w:rsid w:val="00A825F2"/>
    <w:rsid w:val="00BB1138"/>
    <w:rsid w:val="00BC3031"/>
    <w:rsid w:val="00C03998"/>
    <w:rsid w:val="00C92437"/>
    <w:rsid w:val="00CB3011"/>
    <w:rsid w:val="00CB5D00"/>
    <w:rsid w:val="00CC547C"/>
    <w:rsid w:val="00D56EDD"/>
    <w:rsid w:val="00D66203"/>
    <w:rsid w:val="00DB394E"/>
    <w:rsid w:val="00DE6E81"/>
    <w:rsid w:val="00E70457"/>
    <w:rsid w:val="00E906C0"/>
    <w:rsid w:val="00EA2FA4"/>
    <w:rsid w:val="00EC23DB"/>
    <w:rsid w:val="00F03E46"/>
    <w:rsid w:val="00F743A4"/>
    <w:rsid w:val="00FD000C"/>
    <w:rsid w:val="00FE70FF"/>
    <w:rsid w:val="00FF585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1BD4"/>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Titre2">
    <w:name w:val="heading 2"/>
    <w:basedOn w:val="Normal"/>
    <w:next w:val="Normal"/>
    <w:link w:val="Titre2Car"/>
    <w:uiPriority w:val="9"/>
    <w:unhideWhenUsed/>
    <w:qFormat/>
    <w:rsid w:val="00120F83"/>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25F2"/>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A825F2"/>
    <w:rPr>
      <w:rFonts w:asciiTheme="majorHAnsi" w:eastAsiaTheme="majorEastAsia" w:hAnsiTheme="majorHAnsi" w:cstheme="majorBidi"/>
      <w:color w:val="052E65" w:themeColor="text2" w:themeShade="BF"/>
      <w:spacing w:val="5"/>
      <w:kern w:val="28"/>
      <w:sz w:val="52"/>
      <w:szCs w:val="52"/>
    </w:rPr>
  </w:style>
  <w:style w:type="paragraph" w:styleId="Sous-titre">
    <w:name w:val="Subtitle"/>
    <w:basedOn w:val="Normal"/>
    <w:next w:val="Normal"/>
    <w:link w:val="Sous-titreCar"/>
    <w:uiPriority w:val="11"/>
    <w:qFormat/>
    <w:rsid w:val="00A825F2"/>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ous-titreCar">
    <w:name w:val="Sous-titre Car"/>
    <w:basedOn w:val="Policepardfaut"/>
    <w:link w:val="Sous-titre"/>
    <w:uiPriority w:val="11"/>
    <w:rsid w:val="00A825F2"/>
    <w:rPr>
      <w:rFonts w:asciiTheme="majorHAnsi" w:eastAsiaTheme="majorEastAsia" w:hAnsiTheme="majorHAnsi" w:cstheme="majorBidi"/>
      <w:i/>
      <w:iCs/>
      <w:color w:val="31B6FD" w:themeColor="accent1"/>
      <w:spacing w:val="15"/>
      <w:sz w:val="24"/>
      <w:szCs w:val="24"/>
    </w:rPr>
  </w:style>
  <w:style w:type="character" w:styleId="Numrodeligne">
    <w:name w:val="line number"/>
    <w:basedOn w:val="Policepardfaut"/>
    <w:uiPriority w:val="99"/>
    <w:semiHidden/>
    <w:unhideWhenUsed/>
    <w:rsid w:val="00A825F2"/>
  </w:style>
  <w:style w:type="paragraph" w:styleId="Textedebulles">
    <w:name w:val="Balloon Text"/>
    <w:basedOn w:val="Normal"/>
    <w:link w:val="TextedebullesCar"/>
    <w:uiPriority w:val="99"/>
    <w:semiHidden/>
    <w:unhideWhenUsed/>
    <w:rsid w:val="00A825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5F2"/>
    <w:rPr>
      <w:rFonts w:ascii="Tahoma" w:hAnsi="Tahoma" w:cs="Tahoma"/>
      <w:sz w:val="16"/>
      <w:szCs w:val="16"/>
    </w:rPr>
  </w:style>
  <w:style w:type="character" w:customStyle="1" w:styleId="Titre1Car">
    <w:name w:val="Titre 1 Car"/>
    <w:basedOn w:val="Policepardfaut"/>
    <w:link w:val="Titre1"/>
    <w:uiPriority w:val="9"/>
    <w:rsid w:val="005F1BD4"/>
    <w:rPr>
      <w:rFonts w:asciiTheme="majorHAnsi" w:eastAsiaTheme="majorEastAsia" w:hAnsiTheme="majorHAnsi" w:cstheme="majorBidi"/>
      <w:b/>
      <w:bCs/>
      <w:color w:val="0292DF" w:themeColor="accent1" w:themeShade="BF"/>
      <w:sz w:val="28"/>
      <w:szCs w:val="28"/>
    </w:rPr>
  </w:style>
  <w:style w:type="paragraph" w:styleId="Paragraphedeliste">
    <w:name w:val="List Paragraph"/>
    <w:basedOn w:val="Normal"/>
    <w:uiPriority w:val="34"/>
    <w:qFormat/>
    <w:rsid w:val="005F1BD4"/>
    <w:pPr>
      <w:ind w:left="720"/>
      <w:contextualSpacing/>
    </w:pPr>
  </w:style>
  <w:style w:type="character" w:styleId="Emphaseple">
    <w:name w:val="Subtle Emphasis"/>
    <w:basedOn w:val="Policepardfaut"/>
    <w:uiPriority w:val="19"/>
    <w:qFormat/>
    <w:rsid w:val="002830CB"/>
    <w:rPr>
      <w:i/>
      <w:iCs/>
      <w:color w:val="808080" w:themeColor="text1" w:themeTint="7F"/>
    </w:rPr>
  </w:style>
  <w:style w:type="character" w:customStyle="1" w:styleId="Titre2Car">
    <w:name w:val="Titre 2 Car"/>
    <w:basedOn w:val="Policepardfaut"/>
    <w:link w:val="Titre2"/>
    <w:uiPriority w:val="9"/>
    <w:rsid w:val="00120F83"/>
    <w:rPr>
      <w:rFonts w:asciiTheme="majorHAnsi" w:eastAsiaTheme="majorEastAsia" w:hAnsiTheme="majorHAnsi" w:cstheme="majorBidi"/>
      <w:b/>
      <w:bCs/>
      <w:color w:val="31B6FD" w:themeColor="accent1"/>
      <w:sz w:val="26"/>
      <w:szCs w:val="26"/>
    </w:rPr>
  </w:style>
  <w:style w:type="paragraph" w:styleId="En-ttedetabledesmatires">
    <w:name w:val="TOC Heading"/>
    <w:basedOn w:val="Titre1"/>
    <w:next w:val="Normal"/>
    <w:uiPriority w:val="39"/>
    <w:unhideWhenUsed/>
    <w:qFormat/>
    <w:rsid w:val="00EC23DB"/>
    <w:pPr>
      <w:outlineLvl w:val="9"/>
    </w:pPr>
  </w:style>
  <w:style w:type="paragraph" w:styleId="TM1">
    <w:name w:val="toc 1"/>
    <w:basedOn w:val="Normal"/>
    <w:next w:val="Normal"/>
    <w:autoRedefine/>
    <w:uiPriority w:val="39"/>
    <w:unhideWhenUsed/>
    <w:rsid w:val="00EC23DB"/>
    <w:pPr>
      <w:spacing w:after="100"/>
    </w:pPr>
  </w:style>
  <w:style w:type="paragraph" w:styleId="TM2">
    <w:name w:val="toc 2"/>
    <w:basedOn w:val="Normal"/>
    <w:next w:val="Normal"/>
    <w:autoRedefine/>
    <w:uiPriority w:val="39"/>
    <w:unhideWhenUsed/>
    <w:rsid w:val="00EC23DB"/>
    <w:pPr>
      <w:spacing w:after="100"/>
      <w:ind w:left="220"/>
    </w:pPr>
  </w:style>
  <w:style w:type="character" w:styleId="Lienhypertexte">
    <w:name w:val="Hyperlink"/>
    <w:basedOn w:val="Policepardfaut"/>
    <w:uiPriority w:val="99"/>
    <w:unhideWhenUsed/>
    <w:rsid w:val="00EC23DB"/>
    <w:rPr>
      <w:color w:val="0080FF" w:themeColor="hyperlink"/>
      <w:u w:val="single"/>
    </w:rPr>
  </w:style>
  <w:style w:type="paragraph" w:styleId="Notedebasdepage">
    <w:name w:val="footnote text"/>
    <w:basedOn w:val="Normal"/>
    <w:link w:val="NotedebasdepageCar"/>
    <w:uiPriority w:val="99"/>
    <w:semiHidden/>
    <w:unhideWhenUsed/>
    <w:rsid w:val="00EC2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C23DB"/>
    <w:rPr>
      <w:sz w:val="20"/>
      <w:szCs w:val="20"/>
    </w:rPr>
  </w:style>
  <w:style w:type="character" w:styleId="Appelnotedebasdep">
    <w:name w:val="footnote reference"/>
    <w:basedOn w:val="Policepardfaut"/>
    <w:uiPriority w:val="99"/>
    <w:semiHidden/>
    <w:unhideWhenUsed/>
    <w:rsid w:val="00EC23DB"/>
    <w:rPr>
      <w:vertAlign w:val="superscript"/>
    </w:rPr>
  </w:style>
  <w:style w:type="paragraph" w:styleId="En-tte">
    <w:name w:val="header"/>
    <w:basedOn w:val="Normal"/>
    <w:link w:val="En-tteCar"/>
    <w:uiPriority w:val="99"/>
    <w:unhideWhenUsed/>
    <w:rsid w:val="00EC23DB"/>
    <w:pPr>
      <w:tabs>
        <w:tab w:val="center" w:pos="4536"/>
        <w:tab w:val="right" w:pos="9072"/>
      </w:tabs>
      <w:spacing w:after="0" w:line="240" w:lineRule="auto"/>
    </w:pPr>
  </w:style>
  <w:style w:type="character" w:customStyle="1" w:styleId="En-tteCar">
    <w:name w:val="En-tête Car"/>
    <w:basedOn w:val="Policepardfaut"/>
    <w:link w:val="En-tte"/>
    <w:uiPriority w:val="99"/>
    <w:rsid w:val="00EC23DB"/>
  </w:style>
  <w:style w:type="paragraph" w:styleId="Pieddepage">
    <w:name w:val="footer"/>
    <w:basedOn w:val="Normal"/>
    <w:link w:val="PieddepageCar"/>
    <w:uiPriority w:val="99"/>
    <w:unhideWhenUsed/>
    <w:rsid w:val="00EC23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3DB"/>
  </w:style>
  <w:style w:type="table" w:styleId="Grilledutableau">
    <w:name w:val="Table Grid"/>
    <w:basedOn w:val="TableauNormal"/>
    <w:uiPriority w:val="59"/>
    <w:rsid w:val="005B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1BD4"/>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Titre2">
    <w:name w:val="heading 2"/>
    <w:basedOn w:val="Normal"/>
    <w:next w:val="Normal"/>
    <w:link w:val="Titre2Car"/>
    <w:uiPriority w:val="9"/>
    <w:unhideWhenUsed/>
    <w:qFormat/>
    <w:rsid w:val="00120F83"/>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25F2"/>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A825F2"/>
    <w:rPr>
      <w:rFonts w:asciiTheme="majorHAnsi" w:eastAsiaTheme="majorEastAsia" w:hAnsiTheme="majorHAnsi" w:cstheme="majorBidi"/>
      <w:color w:val="052E65" w:themeColor="text2" w:themeShade="BF"/>
      <w:spacing w:val="5"/>
      <w:kern w:val="28"/>
      <w:sz w:val="52"/>
      <w:szCs w:val="52"/>
    </w:rPr>
  </w:style>
  <w:style w:type="paragraph" w:styleId="Sous-titre">
    <w:name w:val="Subtitle"/>
    <w:basedOn w:val="Normal"/>
    <w:next w:val="Normal"/>
    <w:link w:val="Sous-titreCar"/>
    <w:uiPriority w:val="11"/>
    <w:qFormat/>
    <w:rsid w:val="00A825F2"/>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ous-titreCar">
    <w:name w:val="Sous-titre Car"/>
    <w:basedOn w:val="Policepardfaut"/>
    <w:link w:val="Sous-titre"/>
    <w:uiPriority w:val="11"/>
    <w:rsid w:val="00A825F2"/>
    <w:rPr>
      <w:rFonts w:asciiTheme="majorHAnsi" w:eastAsiaTheme="majorEastAsia" w:hAnsiTheme="majorHAnsi" w:cstheme="majorBidi"/>
      <w:i/>
      <w:iCs/>
      <w:color w:val="31B6FD" w:themeColor="accent1"/>
      <w:spacing w:val="15"/>
      <w:sz w:val="24"/>
      <w:szCs w:val="24"/>
    </w:rPr>
  </w:style>
  <w:style w:type="character" w:styleId="Numrodeligne">
    <w:name w:val="line number"/>
    <w:basedOn w:val="Policepardfaut"/>
    <w:uiPriority w:val="99"/>
    <w:semiHidden/>
    <w:unhideWhenUsed/>
    <w:rsid w:val="00A825F2"/>
  </w:style>
  <w:style w:type="paragraph" w:styleId="Textedebulles">
    <w:name w:val="Balloon Text"/>
    <w:basedOn w:val="Normal"/>
    <w:link w:val="TextedebullesCar"/>
    <w:uiPriority w:val="99"/>
    <w:semiHidden/>
    <w:unhideWhenUsed/>
    <w:rsid w:val="00A825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5F2"/>
    <w:rPr>
      <w:rFonts w:ascii="Tahoma" w:hAnsi="Tahoma" w:cs="Tahoma"/>
      <w:sz w:val="16"/>
      <w:szCs w:val="16"/>
    </w:rPr>
  </w:style>
  <w:style w:type="character" w:customStyle="1" w:styleId="Titre1Car">
    <w:name w:val="Titre 1 Car"/>
    <w:basedOn w:val="Policepardfaut"/>
    <w:link w:val="Titre1"/>
    <w:uiPriority w:val="9"/>
    <w:rsid w:val="005F1BD4"/>
    <w:rPr>
      <w:rFonts w:asciiTheme="majorHAnsi" w:eastAsiaTheme="majorEastAsia" w:hAnsiTheme="majorHAnsi" w:cstheme="majorBidi"/>
      <w:b/>
      <w:bCs/>
      <w:color w:val="0292DF" w:themeColor="accent1" w:themeShade="BF"/>
      <w:sz w:val="28"/>
      <w:szCs w:val="28"/>
    </w:rPr>
  </w:style>
  <w:style w:type="paragraph" w:styleId="Paragraphedeliste">
    <w:name w:val="List Paragraph"/>
    <w:basedOn w:val="Normal"/>
    <w:uiPriority w:val="34"/>
    <w:qFormat/>
    <w:rsid w:val="005F1BD4"/>
    <w:pPr>
      <w:ind w:left="720"/>
      <w:contextualSpacing/>
    </w:pPr>
  </w:style>
  <w:style w:type="character" w:styleId="Emphaseple">
    <w:name w:val="Subtle Emphasis"/>
    <w:basedOn w:val="Policepardfaut"/>
    <w:uiPriority w:val="19"/>
    <w:qFormat/>
    <w:rsid w:val="002830CB"/>
    <w:rPr>
      <w:i/>
      <w:iCs/>
      <w:color w:val="808080" w:themeColor="text1" w:themeTint="7F"/>
    </w:rPr>
  </w:style>
  <w:style w:type="character" w:customStyle="1" w:styleId="Titre2Car">
    <w:name w:val="Titre 2 Car"/>
    <w:basedOn w:val="Policepardfaut"/>
    <w:link w:val="Titre2"/>
    <w:uiPriority w:val="9"/>
    <w:rsid w:val="00120F83"/>
    <w:rPr>
      <w:rFonts w:asciiTheme="majorHAnsi" w:eastAsiaTheme="majorEastAsia" w:hAnsiTheme="majorHAnsi" w:cstheme="majorBidi"/>
      <w:b/>
      <w:bCs/>
      <w:color w:val="31B6FD" w:themeColor="accent1"/>
      <w:sz w:val="26"/>
      <w:szCs w:val="26"/>
    </w:rPr>
  </w:style>
  <w:style w:type="paragraph" w:styleId="En-ttedetabledesmatires">
    <w:name w:val="TOC Heading"/>
    <w:basedOn w:val="Titre1"/>
    <w:next w:val="Normal"/>
    <w:uiPriority w:val="39"/>
    <w:unhideWhenUsed/>
    <w:qFormat/>
    <w:rsid w:val="00EC23DB"/>
    <w:pPr>
      <w:outlineLvl w:val="9"/>
    </w:pPr>
  </w:style>
  <w:style w:type="paragraph" w:styleId="TM1">
    <w:name w:val="toc 1"/>
    <w:basedOn w:val="Normal"/>
    <w:next w:val="Normal"/>
    <w:autoRedefine/>
    <w:uiPriority w:val="39"/>
    <w:unhideWhenUsed/>
    <w:rsid w:val="00EC23DB"/>
    <w:pPr>
      <w:spacing w:after="100"/>
    </w:pPr>
  </w:style>
  <w:style w:type="paragraph" w:styleId="TM2">
    <w:name w:val="toc 2"/>
    <w:basedOn w:val="Normal"/>
    <w:next w:val="Normal"/>
    <w:autoRedefine/>
    <w:uiPriority w:val="39"/>
    <w:unhideWhenUsed/>
    <w:rsid w:val="00EC23DB"/>
    <w:pPr>
      <w:spacing w:after="100"/>
      <w:ind w:left="220"/>
    </w:pPr>
  </w:style>
  <w:style w:type="character" w:styleId="Lienhypertexte">
    <w:name w:val="Hyperlink"/>
    <w:basedOn w:val="Policepardfaut"/>
    <w:uiPriority w:val="99"/>
    <w:unhideWhenUsed/>
    <w:rsid w:val="00EC23DB"/>
    <w:rPr>
      <w:color w:val="0080FF" w:themeColor="hyperlink"/>
      <w:u w:val="single"/>
    </w:rPr>
  </w:style>
  <w:style w:type="paragraph" w:styleId="Notedebasdepage">
    <w:name w:val="footnote text"/>
    <w:basedOn w:val="Normal"/>
    <w:link w:val="NotedebasdepageCar"/>
    <w:uiPriority w:val="99"/>
    <w:semiHidden/>
    <w:unhideWhenUsed/>
    <w:rsid w:val="00EC2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C23DB"/>
    <w:rPr>
      <w:sz w:val="20"/>
      <w:szCs w:val="20"/>
    </w:rPr>
  </w:style>
  <w:style w:type="character" w:styleId="Appelnotedebasdep">
    <w:name w:val="footnote reference"/>
    <w:basedOn w:val="Policepardfaut"/>
    <w:uiPriority w:val="99"/>
    <w:semiHidden/>
    <w:unhideWhenUsed/>
    <w:rsid w:val="00EC23DB"/>
    <w:rPr>
      <w:vertAlign w:val="superscript"/>
    </w:rPr>
  </w:style>
  <w:style w:type="paragraph" w:styleId="En-tte">
    <w:name w:val="header"/>
    <w:basedOn w:val="Normal"/>
    <w:link w:val="En-tteCar"/>
    <w:uiPriority w:val="99"/>
    <w:unhideWhenUsed/>
    <w:rsid w:val="00EC23DB"/>
    <w:pPr>
      <w:tabs>
        <w:tab w:val="center" w:pos="4536"/>
        <w:tab w:val="right" w:pos="9072"/>
      </w:tabs>
      <w:spacing w:after="0" w:line="240" w:lineRule="auto"/>
    </w:pPr>
  </w:style>
  <w:style w:type="character" w:customStyle="1" w:styleId="En-tteCar">
    <w:name w:val="En-tête Car"/>
    <w:basedOn w:val="Policepardfaut"/>
    <w:link w:val="En-tte"/>
    <w:uiPriority w:val="99"/>
    <w:rsid w:val="00EC23DB"/>
  </w:style>
  <w:style w:type="paragraph" w:styleId="Pieddepage">
    <w:name w:val="footer"/>
    <w:basedOn w:val="Normal"/>
    <w:link w:val="PieddepageCar"/>
    <w:uiPriority w:val="99"/>
    <w:unhideWhenUsed/>
    <w:rsid w:val="00EC23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3DB"/>
  </w:style>
  <w:style w:type="table" w:styleId="Grilledutableau">
    <w:name w:val="Table Grid"/>
    <w:basedOn w:val="TableauNormal"/>
    <w:uiPriority w:val="59"/>
    <w:rsid w:val="005B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DBBD33-D505-41AC-BBA8-6A58E0A2B54F}"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fr-FR"/>
        </a:p>
      </dgm:t>
    </dgm:pt>
    <dgm:pt modelId="{51A6D865-CF63-4CBD-BBDE-03B9D9612933}">
      <dgm:prSet phldrT="[Texte]"/>
      <dgm:spPr/>
      <dgm:t>
        <a:bodyPr/>
        <a:lstStyle/>
        <a:p>
          <a:r>
            <a:rPr lang="fr-FR"/>
            <a:t>Enregistrement des chats</a:t>
          </a:r>
        </a:p>
      </dgm:t>
    </dgm:pt>
    <dgm:pt modelId="{778C59FE-3395-441F-9E9C-AA934AC69F82}" type="parTrans" cxnId="{D58FFCD3-BB7B-4637-A523-B55E965420A5}">
      <dgm:prSet/>
      <dgm:spPr/>
      <dgm:t>
        <a:bodyPr/>
        <a:lstStyle/>
        <a:p>
          <a:endParaRPr lang="fr-FR"/>
        </a:p>
      </dgm:t>
    </dgm:pt>
    <dgm:pt modelId="{FF5569C3-7B09-4B26-B853-ECC0911C8C3C}" type="sibTrans" cxnId="{D58FFCD3-BB7B-4637-A523-B55E965420A5}">
      <dgm:prSet/>
      <dgm:spPr/>
      <dgm:t>
        <a:bodyPr/>
        <a:lstStyle/>
        <a:p>
          <a:endParaRPr lang="fr-FR"/>
        </a:p>
      </dgm:t>
    </dgm:pt>
    <dgm:pt modelId="{063BEC5F-39F1-488A-A681-997359120107}">
      <dgm:prSet phldrT="[Texte]"/>
      <dgm:spPr/>
      <dgm:t>
        <a:bodyPr/>
        <a:lstStyle/>
        <a:p>
          <a:r>
            <a:rPr lang="fr-FR"/>
            <a:t>Recolte d'informations</a:t>
          </a:r>
        </a:p>
      </dgm:t>
    </dgm:pt>
    <dgm:pt modelId="{97828BEB-AC60-4CCA-9FD0-80B1FEF5A0AA}" type="parTrans" cxnId="{7EF9E29B-14D5-4211-B28C-8DAFE8BA6665}">
      <dgm:prSet/>
      <dgm:spPr/>
      <dgm:t>
        <a:bodyPr/>
        <a:lstStyle/>
        <a:p>
          <a:endParaRPr lang="fr-FR"/>
        </a:p>
      </dgm:t>
    </dgm:pt>
    <dgm:pt modelId="{551D502A-2DF0-4224-B0E4-6E102725611C}" type="sibTrans" cxnId="{7EF9E29B-14D5-4211-B28C-8DAFE8BA6665}">
      <dgm:prSet/>
      <dgm:spPr/>
      <dgm:t>
        <a:bodyPr/>
        <a:lstStyle/>
        <a:p>
          <a:endParaRPr lang="fr-FR"/>
        </a:p>
      </dgm:t>
    </dgm:pt>
    <dgm:pt modelId="{1BBAE20E-12F2-49D8-A4F9-1E7121876C61}">
      <dgm:prSet phldrT="[Texte]"/>
      <dgm:spPr/>
      <dgm:t>
        <a:bodyPr/>
        <a:lstStyle/>
        <a:p>
          <a:r>
            <a:rPr lang="fr-FR"/>
            <a:t>ARDUINO</a:t>
          </a:r>
        </a:p>
      </dgm:t>
    </dgm:pt>
    <dgm:pt modelId="{4C7665ED-89AC-4020-B98C-71FE2A700CA0}" type="parTrans" cxnId="{4FCAC1FF-7332-48FB-9958-E9B2520E0F9E}">
      <dgm:prSet/>
      <dgm:spPr/>
      <dgm:t>
        <a:bodyPr/>
        <a:lstStyle/>
        <a:p>
          <a:endParaRPr lang="fr-FR"/>
        </a:p>
      </dgm:t>
    </dgm:pt>
    <dgm:pt modelId="{699D125A-1333-4950-A932-1C4D19767643}" type="sibTrans" cxnId="{4FCAC1FF-7332-48FB-9958-E9B2520E0F9E}">
      <dgm:prSet/>
      <dgm:spPr/>
      <dgm:t>
        <a:bodyPr/>
        <a:lstStyle/>
        <a:p>
          <a:endParaRPr lang="fr-FR"/>
        </a:p>
      </dgm:t>
    </dgm:pt>
    <dgm:pt modelId="{C9C48549-8855-4F3F-9555-52AA58AC68C9}">
      <dgm:prSet phldrT="[Texte]"/>
      <dgm:spPr/>
      <dgm:t>
        <a:bodyPr/>
        <a:lstStyle/>
        <a:p>
          <a:r>
            <a:rPr lang="fr-FR"/>
            <a:t>PHP</a:t>
          </a:r>
        </a:p>
      </dgm:t>
    </dgm:pt>
    <dgm:pt modelId="{BDE053C6-B3C4-49E6-BA86-BBECA0F2AB89}" type="parTrans" cxnId="{EADA8893-03B8-4260-95F2-6F796F609AD5}">
      <dgm:prSet/>
      <dgm:spPr/>
      <dgm:t>
        <a:bodyPr/>
        <a:lstStyle/>
        <a:p>
          <a:endParaRPr lang="fr-FR"/>
        </a:p>
      </dgm:t>
    </dgm:pt>
    <dgm:pt modelId="{0531C242-A199-477A-963C-910B7FDDBD5C}" type="sibTrans" cxnId="{EADA8893-03B8-4260-95F2-6F796F609AD5}">
      <dgm:prSet/>
      <dgm:spPr/>
      <dgm:t>
        <a:bodyPr/>
        <a:lstStyle/>
        <a:p>
          <a:endParaRPr lang="fr-FR"/>
        </a:p>
      </dgm:t>
    </dgm:pt>
    <dgm:pt modelId="{E72A8261-1584-4DCE-9DC9-4AE631F9A312}">
      <dgm:prSet/>
      <dgm:spPr/>
      <dgm:t>
        <a:bodyPr/>
        <a:lstStyle/>
        <a:p>
          <a:r>
            <a:rPr lang="fr-FR"/>
            <a:t>Informer le propriétaire</a:t>
          </a:r>
        </a:p>
      </dgm:t>
    </dgm:pt>
    <dgm:pt modelId="{D0782228-C750-448E-9193-4E2F9A95131B}" type="parTrans" cxnId="{3D78A096-94CE-4E33-92CA-64A68885F35B}">
      <dgm:prSet/>
      <dgm:spPr/>
      <dgm:t>
        <a:bodyPr/>
        <a:lstStyle/>
        <a:p>
          <a:endParaRPr lang="fr-FR"/>
        </a:p>
      </dgm:t>
    </dgm:pt>
    <dgm:pt modelId="{0AB4BF28-72F1-4DB4-9725-53AE274FD366}" type="sibTrans" cxnId="{3D78A096-94CE-4E33-92CA-64A68885F35B}">
      <dgm:prSet/>
      <dgm:spPr/>
      <dgm:t>
        <a:bodyPr/>
        <a:lstStyle/>
        <a:p>
          <a:endParaRPr lang="fr-FR"/>
        </a:p>
      </dgm:t>
    </dgm:pt>
    <dgm:pt modelId="{DF45EC58-FFD7-4EF2-A9CA-C30986AFE0DD}">
      <dgm:prSet/>
      <dgm:spPr/>
      <dgm:t>
        <a:bodyPr/>
        <a:lstStyle/>
        <a:p>
          <a:r>
            <a:rPr lang="fr-FR"/>
            <a:t>HTML</a:t>
          </a:r>
        </a:p>
      </dgm:t>
    </dgm:pt>
    <dgm:pt modelId="{96A12FFE-1E36-4B82-8D01-4B0088EEF558}" type="parTrans" cxnId="{699DBD22-7BB3-4C6F-8B91-BDC9DCFCBA12}">
      <dgm:prSet/>
      <dgm:spPr/>
      <dgm:t>
        <a:bodyPr/>
        <a:lstStyle/>
        <a:p>
          <a:endParaRPr lang="fr-FR"/>
        </a:p>
      </dgm:t>
    </dgm:pt>
    <dgm:pt modelId="{966BFC0C-41D8-447D-B7B4-E333DF2B516A}" type="sibTrans" cxnId="{699DBD22-7BB3-4C6F-8B91-BDC9DCFCBA12}">
      <dgm:prSet/>
      <dgm:spPr/>
      <dgm:t>
        <a:bodyPr/>
        <a:lstStyle/>
        <a:p>
          <a:endParaRPr lang="fr-FR"/>
        </a:p>
      </dgm:t>
    </dgm:pt>
    <dgm:pt modelId="{5EC0AE4F-1B76-4713-91A4-DAE0BFF6330D}">
      <dgm:prSet/>
      <dgm:spPr/>
      <dgm:t>
        <a:bodyPr/>
        <a:lstStyle/>
        <a:p>
          <a:r>
            <a:rPr lang="fr-FR"/>
            <a:t>PHP</a:t>
          </a:r>
        </a:p>
      </dgm:t>
    </dgm:pt>
    <dgm:pt modelId="{805FE140-F7D1-42D7-9E76-9AC30E66DF8D}" type="parTrans" cxnId="{40DA9BF8-A56C-4BFF-941C-1DC09C77BE8B}">
      <dgm:prSet/>
      <dgm:spPr/>
      <dgm:t>
        <a:bodyPr/>
        <a:lstStyle/>
        <a:p>
          <a:endParaRPr lang="fr-FR"/>
        </a:p>
      </dgm:t>
    </dgm:pt>
    <dgm:pt modelId="{F04A9B74-E956-4A13-96FF-D7F67DE8EEFB}" type="sibTrans" cxnId="{40DA9BF8-A56C-4BFF-941C-1DC09C77BE8B}">
      <dgm:prSet/>
      <dgm:spPr/>
      <dgm:t>
        <a:bodyPr/>
        <a:lstStyle/>
        <a:p>
          <a:endParaRPr lang="fr-FR"/>
        </a:p>
      </dgm:t>
    </dgm:pt>
    <dgm:pt modelId="{E7CC070A-9912-44C0-A54F-FDD2E699C2DE}">
      <dgm:prSet/>
      <dgm:spPr/>
      <dgm:t>
        <a:bodyPr/>
        <a:lstStyle/>
        <a:p>
          <a:r>
            <a:rPr lang="fr-FR"/>
            <a:t>BDD</a:t>
          </a:r>
        </a:p>
      </dgm:t>
    </dgm:pt>
    <dgm:pt modelId="{1C050832-B600-4226-B6CC-6D1A3F604449}" type="parTrans" cxnId="{B36EFB9D-D341-44F6-924A-D26590AC193A}">
      <dgm:prSet/>
      <dgm:spPr/>
      <dgm:t>
        <a:bodyPr/>
        <a:lstStyle/>
        <a:p>
          <a:endParaRPr lang="fr-FR"/>
        </a:p>
      </dgm:t>
    </dgm:pt>
    <dgm:pt modelId="{C876282D-FDAC-4770-8CF2-EF5C50667E36}" type="sibTrans" cxnId="{B36EFB9D-D341-44F6-924A-D26590AC193A}">
      <dgm:prSet/>
      <dgm:spPr/>
      <dgm:t>
        <a:bodyPr/>
        <a:lstStyle/>
        <a:p>
          <a:endParaRPr lang="fr-FR"/>
        </a:p>
      </dgm:t>
    </dgm:pt>
    <dgm:pt modelId="{B0EBC8C2-B68E-4227-8B96-FE50F4D5483E}">
      <dgm:prSet/>
      <dgm:spPr/>
      <dgm:t>
        <a:bodyPr/>
        <a:lstStyle/>
        <a:p>
          <a:r>
            <a:rPr lang="fr-FR"/>
            <a:t>BDD</a:t>
          </a:r>
        </a:p>
      </dgm:t>
    </dgm:pt>
    <dgm:pt modelId="{82A3072B-AE61-4921-8812-73C7F2E25291}" type="parTrans" cxnId="{A78F73C3-F732-4D31-AC6F-BBF93C2DA34D}">
      <dgm:prSet/>
      <dgm:spPr/>
      <dgm:t>
        <a:bodyPr/>
        <a:lstStyle/>
        <a:p>
          <a:endParaRPr lang="fr-FR"/>
        </a:p>
      </dgm:t>
    </dgm:pt>
    <dgm:pt modelId="{0240DE48-CF08-47E0-B0BD-61F474B69E63}" type="sibTrans" cxnId="{A78F73C3-F732-4D31-AC6F-BBF93C2DA34D}">
      <dgm:prSet/>
      <dgm:spPr/>
      <dgm:t>
        <a:bodyPr/>
        <a:lstStyle/>
        <a:p>
          <a:endParaRPr lang="fr-FR"/>
        </a:p>
      </dgm:t>
    </dgm:pt>
    <dgm:pt modelId="{61692CC4-B33F-4D2C-ABA7-039FE53A974A}">
      <dgm:prSet phldrT="[Texte]"/>
      <dgm:spPr/>
      <dgm:t>
        <a:bodyPr/>
        <a:lstStyle/>
        <a:p>
          <a:r>
            <a:rPr lang="fr-FR"/>
            <a:t>PHP</a:t>
          </a:r>
        </a:p>
      </dgm:t>
    </dgm:pt>
    <dgm:pt modelId="{9239EF0A-3205-4506-A20B-F536C199EE4E}" type="sibTrans" cxnId="{44355188-01F9-410C-BD1E-9309124588DC}">
      <dgm:prSet/>
      <dgm:spPr/>
      <dgm:t>
        <a:bodyPr/>
        <a:lstStyle/>
        <a:p>
          <a:endParaRPr lang="fr-FR"/>
        </a:p>
      </dgm:t>
    </dgm:pt>
    <dgm:pt modelId="{5FA44D2E-1A7D-46E6-878E-3014CE706378}" type="parTrans" cxnId="{44355188-01F9-410C-BD1E-9309124588DC}">
      <dgm:prSet/>
      <dgm:spPr/>
      <dgm:t>
        <a:bodyPr/>
        <a:lstStyle/>
        <a:p>
          <a:endParaRPr lang="fr-FR"/>
        </a:p>
      </dgm:t>
    </dgm:pt>
    <dgm:pt modelId="{D15EA68C-91FA-4487-BEFB-A77E907E138A}">
      <dgm:prSet phldrT="[Texte]"/>
      <dgm:spPr/>
      <dgm:t>
        <a:bodyPr/>
        <a:lstStyle/>
        <a:p>
          <a:r>
            <a:rPr lang="fr-FR"/>
            <a:t>HTML</a:t>
          </a:r>
        </a:p>
      </dgm:t>
    </dgm:pt>
    <dgm:pt modelId="{1E2E9E17-C955-4CAF-BE5F-123AD94BC83C}" type="sibTrans" cxnId="{3766A5A1-140B-4A46-BFCC-4CD45F82141D}">
      <dgm:prSet/>
      <dgm:spPr/>
      <dgm:t>
        <a:bodyPr/>
        <a:lstStyle/>
        <a:p>
          <a:endParaRPr lang="fr-FR"/>
        </a:p>
      </dgm:t>
    </dgm:pt>
    <dgm:pt modelId="{B696D7A1-C2EC-4646-A643-BEFDFFAAFC23}" type="parTrans" cxnId="{3766A5A1-140B-4A46-BFCC-4CD45F82141D}">
      <dgm:prSet/>
      <dgm:spPr/>
      <dgm:t>
        <a:bodyPr/>
        <a:lstStyle/>
        <a:p>
          <a:endParaRPr lang="fr-FR"/>
        </a:p>
      </dgm:t>
    </dgm:pt>
    <dgm:pt modelId="{1A7A8E35-605A-4B6E-8EA8-5CD3471FE2F9}">
      <dgm:prSet/>
      <dgm:spPr/>
      <dgm:t>
        <a:bodyPr/>
        <a:lstStyle/>
        <a:p>
          <a:r>
            <a:rPr lang="fr-FR"/>
            <a:t>BDD</a:t>
          </a:r>
        </a:p>
      </dgm:t>
    </dgm:pt>
    <dgm:pt modelId="{39AA617E-B874-418B-A3E3-A109303FC9FE}" type="parTrans" cxnId="{1C29B935-AB7A-4390-9832-FBDF44BB199C}">
      <dgm:prSet/>
      <dgm:spPr/>
      <dgm:t>
        <a:bodyPr/>
        <a:lstStyle/>
        <a:p>
          <a:endParaRPr lang="fr-FR"/>
        </a:p>
      </dgm:t>
    </dgm:pt>
    <dgm:pt modelId="{BE9AA17A-BB7F-4ACF-9DEA-CB3754D739B7}" type="sibTrans" cxnId="{1C29B935-AB7A-4390-9832-FBDF44BB199C}">
      <dgm:prSet/>
      <dgm:spPr/>
      <dgm:t>
        <a:bodyPr/>
        <a:lstStyle/>
        <a:p>
          <a:endParaRPr lang="fr-FR"/>
        </a:p>
      </dgm:t>
    </dgm:pt>
    <dgm:pt modelId="{659DD5FB-56BE-492D-9D5E-6068297A6851}" type="pres">
      <dgm:prSet presAssocID="{69DBBD33-D505-41AC-BBA8-6A58E0A2B54F}" presName="diagram" presStyleCnt="0">
        <dgm:presLayoutVars>
          <dgm:chPref val="1"/>
          <dgm:dir/>
          <dgm:animOne val="branch"/>
          <dgm:animLvl val="lvl"/>
          <dgm:resizeHandles/>
        </dgm:presLayoutVars>
      </dgm:prSet>
      <dgm:spPr/>
      <dgm:t>
        <a:bodyPr/>
        <a:lstStyle/>
        <a:p>
          <a:endParaRPr lang="fr-FR"/>
        </a:p>
      </dgm:t>
    </dgm:pt>
    <dgm:pt modelId="{229CA385-AF3D-433A-8BEA-67ED77620007}" type="pres">
      <dgm:prSet presAssocID="{51A6D865-CF63-4CBD-BBDE-03B9D9612933}" presName="root" presStyleCnt="0"/>
      <dgm:spPr/>
    </dgm:pt>
    <dgm:pt modelId="{EC5BFC96-2CB8-4343-B3EB-C290283964A6}" type="pres">
      <dgm:prSet presAssocID="{51A6D865-CF63-4CBD-BBDE-03B9D9612933}" presName="rootComposite" presStyleCnt="0"/>
      <dgm:spPr/>
    </dgm:pt>
    <dgm:pt modelId="{4479C284-CD01-4EA3-B10D-AB86F04FFB70}" type="pres">
      <dgm:prSet presAssocID="{51A6D865-CF63-4CBD-BBDE-03B9D9612933}" presName="rootText" presStyleLbl="node1" presStyleIdx="0" presStyleCnt="3"/>
      <dgm:spPr/>
      <dgm:t>
        <a:bodyPr/>
        <a:lstStyle/>
        <a:p>
          <a:endParaRPr lang="fr-FR"/>
        </a:p>
      </dgm:t>
    </dgm:pt>
    <dgm:pt modelId="{C0DFA1F3-A920-44A2-9BC4-9DD7CFD9453F}" type="pres">
      <dgm:prSet presAssocID="{51A6D865-CF63-4CBD-BBDE-03B9D9612933}" presName="rootConnector" presStyleLbl="node1" presStyleIdx="0" presStyleCnt="3"/>
      <dgm:spPr/>
      <dgm:t>
        <a:bodyPr/>
        <a:lstStyle/>
        <a:p>
          <a:endParaRPr lang="fr-FR"/>
        </a:p>
      </dgm:t>
    </dgm:pt>
    <dgm:pt modelId="{B363F13F-212E-4C41-93E5-226F63B1F74B}" type="pres">
      <dgm:prSet presAssocID="{51A6D865-CF63-4CBD-BBDE-03B9D9612933}" presName="childShape" presStyleCnt="0"/>
      <dgm:spPr/>
    </dgm:pt>
    <dgm:pt modelId="{ED8DF643-589A-45BE-AB6B-F349364D5CFF}" type="pres">
      <dgm:prSet presAssocID="{B696D7A1-C2EC-4646-A643-BEFDFFAAFC23}" presName="Name13" presStyleLbl="parChTrans1D2" presStyleIdx="0" presStyleCnt="9"/>
      <dgm:spPr/>
      <dgm:t>
        <a:bodyPr/>
        <a:lstStyle/>
        <a:p>
          <a:endParaRPr lang="fr-FR"/>
        </a:p>
      </dgm:t>
    </dgm:pt>
    <dgm:pt modelId="{A786C137-BD4D-477D-B75B-9E44FA62D21F}" type="pres">
      <dgm:prSet presAssocID="{D15EA68C-91FA-4487-BEFB-A77E907E138A}" presName="childText" presStyleLbl="bgAcc1" presStyleIdx="0" presStyleCnt="9">
        <dgm:presLayoutVars>
          <dgm:bulletEnabled val="1"/>
        </dgm:presLayoutVars>
      </dgm:prSet>
      <dgm:spPr/>
      <dgm:t>
        <a:bodyPr/>
        <a:lstStyle/>
        <a:p>
          <a:endParaRPr lang="fr-FR"/>
        </a:p>
      </dgm:t>
    </dgm:pt>
    <dgm:pt modelId="{AC16BBC4-47EE-4EFC-BA77-A822ABE2EE99}" type="pres">
      <dgm:prSet presAssocID="{5FA44D2E-1A7D-46E6-878E-3014CE706378}" presName="Name13" presStyleLbl="parChTrans1D2" presStyleIdx="1" presStyleCnt="9"/>
      <dgm:spPr/>
      <dgm:t>
        <a:bodyPr/>
        <a:lstStyle/>
        <a:p>
          <a:endParaRPr lang="fr-FR"/>
        </a:p>
      </dgm:t>
    </dgm:pt>
    <dgm:pt modelId="{E57224F7-C602-471D-B860-71570FAF2F85}" type="pres">
      <dgm:prSet presAssocID="{61692CC4-B33F-4D2C-ABA7-039FE53A974A}" presName="childText" presStyleLbl="bgAcc1" presStyleIdx="1" presStyleCnt="9">
        <dgm:presLayoutVars>
          <dgm:bulletEnabled val="1"/>
        </dgm:presLayoutVars>
      </dgm:prSet>
      <dgm:spPr/>
      <dgm:t>
        <a:bodyPr/>
        <a:lstStyle/>
        <a:p>
          <a:endParaRPr lang="fr-FR"/>
        </a:p>
      </dgm:t>
    </dgm:pt>
    <dgm:pt modelId="{79893771-9AC6-48AC-A1F6-53E1FB9DA168}" type="pres">
      <dgm:prSet presAssocID="{82A3072B-AE61-4921-8812-73C7F2E25291}" presName="Name13" presStyleLbl="parChTrans1D2" presStyleIdx="2" presStyleCnt="9"/>
      <dgm:spPr/>
      <dgm:t>
        <a:bodyPr/>
        <a:lstStyle/>
        <a:p>
          <a:endParaRPr lang="fr-FR"/>
        </a:p>
      </dgm:t>
    </dgm:pt>
    <dgm:pt modelId="{DFF4D2DE-9523-45A7-8511-7831F1A961CE}" type="pres">
      <dgm:prSet presAssocID="{B0EBC8C2-B68E-4227-8B96-FE50F4D5483E}" presName="childText" presStyleLbl="bgAcc1" presStyleIdx="2" presStyleCnt="9">
        <dgm:presLayoutVars>
          <dgm:bulletEnabled val="1"/>
        </dgm:presLayoutVars>
      </dgm:prSet>
      <dgm:spPr/>
      <dgm:t>
        <a:bodyPr/>
        <a:lstStyle/>
        <a:p>
          <a:endParaRPr lang="fr-FR"/>
        </a:p>
      </dgm:t>
    </dgm:pt>
    <dgm:pt modelId="{015025DB-BBB8-4E23-ABBE-68198EFA1AD6}" type="pres">
      <dgm:prSet presAssocID="{063BEC5F-39F1-488A-A681-997359120107}" presName="root" presStyleCnt="0"/>
      <dgm:spPr/>
    </dgm:pt>
    <dgm:pt modelId="{1CE2F005-389E-4129-8268-C197935463B6}" type="pres">
      <dgm:prSet presAssocID="{063BEC5F-39F1-488A-A681-997359120107}" presName="rootComposite" presStyleCnt="0"/>
      <dgm:spPr/>
    </dgm:pt>
    <dgm:pt modelId="{5F5C6FED-DC82-4113-BF58-9648D9AF21DA}" type="pres">
      <dgm:prSet presAssocID="{063BEC5F-39F1-488A-A681-997359120107}" presName="rootText" presStyleLbl="node1" presStyleIdx="1" presStyleCnt="3"/>
      <dgm:spPr/>
      <dgm:t>
        <a:bodyPr/>
        <a:lstStyle/>
        <a:p>
          <a:endParaRPr lang="fr-FR"/>
        </a:p>
      </dgm:t>
    </dgm:pt>
    <dgm:pt modelId="{0DA89A70-DBFA-4EF5-8EF1-110EEC4E8EFF}" type="pres">
      <dgm:prSet presAssocID="{063BEC5F-39F1-488A-A681-997359120107}" presName="rootConnector" presStyleLbl="node1" presStyleIdx="1" presStyleCnt="3"/>
      <dgm:spPr/>
      <dgm:t>
        <a:bodyPr/>
        <a:lstStyle/>
        <a:p>
          <a:endParaRPr lang="fr-FR"/>
        </a:p>
      </dgm:t>
    </dgm:pt>
    <dgm:pt modelId="{39D6F814-BB9B-4CDC-AE9A-8FC577972F07}" type="pres">
      <dgm:prSet presAssocID="{063BEC5F-39F1-488A-A681-997359120107}" presName="childShape" presStyleCnt="0"/>
      <dgm:spPr/>
    </dgm:pt>
    <dgm:pt modelId="{C56324D9-19D4-44F4-A5C7-583478712F55}" type="pres">
      <dgm:prSet presAssocID="{4C7665ED-89AC-4020-B98C-71FE2A700CA0}" presName="Name13" presStyleLbl="parChTrans1D2" presStyleIdx="3" presStyleCnt="9"/>
      <dgm:spPr/>
      <dgm:t>
        <a:bodyPr/>
        <a:lstStyle/>
        <a:p>
          <a:endParaRPr lang="fr-FR"/>
        </a:p>
      </dgm:t>
    </dgm:pt>
    <dgm:pt modelId="{D2B9A8ED-0809-4F8D-960C-EC019F6ADA29}" type="pres">
      <dgm:prSet presAssocID="{1BBAE20E-12F2-49D8-A4F9-1E7121876C61}" presName="childText" presStyleLbl="bgAcc1" presStyleIdx="3" presStyleCnt="9">
        <dgm:presLayoutVars>
          <dgm:bulletEnabled val="1"/>
        </dgm:presLayoutVars>
      </dgm:prSet>
      <dgm:spPr/>
      <dgm:t>
        <a:bodyPr/>
        <a:lstStyle/>
        <a:p>
          <a:endParaRPr lang="fr-FR"/>
        </a:p>
      </dgm:t>
    </dgm:pt>
    <dgm:pt modelId="{315E8E5C-D1CC-4B49-BF4C-822FB4992226}" type="pres">
      <dgm:prSet presAssocID="{BDE053C6-B3C4-49E6-BA86-BBECA0F2AB89}" presName="Name13" presStyleLbl="parChTrans1D2" presStyleIdx="4" presStyleCnt="9"/>
      <dgm:spPr/>
      <dgm:t>
        <a:bodyPr/>
        <a:lstStyle/>
        <a:p>
          <a:endParaRPr lang="fr-FR"/>
        </a:p>
      </dgm:t>
    </dgm:pt>
    <dgm:pt modelId="{D488F6E2-4DB7-4636-A62A-E0952D8C95F8}" type="pres">
      <dgm:prSet presAssocID="{C9C48549-8855-4F3F-9555-52AA58AC68C9}" presName="childText" presStyleLbl="bgAcc1" presStyleIdx="4" presStyleCnt="9">
        <dgm:presLayoutVars>
          <dgm:bulletEnabled val="1"/>
        </dgm:presLayoutVars>
      </dgm:prSet>
      <dgm:spPr/>
      <dgm:t>
        <a:bodyPr/>
        <a:lstStyle/>
        <a:p>
          <a:endParaRPr lang="fr-FR"/>
        </a:p>
      </dgm:t>
    </dgm:pt>
    <dgm:pt modelId="{307DFC2A-02F0-4503-AF52-FB0422CB352F}" type="pres">
      <dgm:prSet presAssocID="{1C050832-B600-4226-B6CC-6D1A3F604449}" presName="Name13" presStyleLbl="parChTrans1D2" presStyleIdx="5" presStyleCnt="9"/>
      <dgm:spPr/>
      <dgm:t>
        <a:bodyPr/>
        <a:lstStyle/>
        <a:p>
          <a:endParaRPr lang="fr-FR"/>
        </a:p>
      </dgm:t>
    </dgm:pt>
    <dgm:pt modelId="{B40ADC03-644F-4317-8BA3-E5CEFB01C6AC}" type="pres">
      <dgm:prSet presAssocID="{E7CC070A-9912-44C0-A54F-FDD2E699C2DE}" presName="childText" presStyleLbl="bgAcc1" presStyleIdx="5" presStyleCnt="9">
        <dgm:presLayoutVars>
          <dgm:bulletEnabled val="1"/>
        </dgm:presLayoutVars>
      </dgm:prSet>
      <dgm:spPr/>
      <dgm:t>
        <a:bodyPr/>
        <a:lstStyle/>
        <a:p>
          <a:endParaRPr lang="fr-FR"/>
        </a:p>
      </dgm:t>
    </dgm:pt>
    <dgm:pt modelId="{F9B521E1-AB15-4298-8908-7DFE9D11B07E}" type="pres">
      <dgm:prSet presAssocID="{E72A8261-1584-4DCE-9DC9-4AE631F9A312}" presName="root" presStyleCnt="0"/>
      <dgm:spPr/>
    </dgm:pt>
    <dgm:pt modelId="{0E32377D-0BD0-4D20-9A89-722C8494709C}" type="pres">
      <dgm:prSet presAssocID="{E72A8261-1584-4DCE-9DC9-4AE631F9A312}" presName="rootComposite" presStyleCnt="0"/>
      <dgm:spPr/>
    </dgm:pt>
    <dgm:pt modelId="{392318D4-430A-4D7B-BB69-E6EA5D4CDC4A}" type="pres">
      <dgm:prSet presAssocID="{E72A8261-1584-4DCE-9DC9-4AE631F9A312}" presName="rootText" presStyleLbl="node1" presStyleIdx="2" presStyleCnt="3"/>
      <dgm:spPr/>
      <dgm:t>
        <a:bodyPr/>
        <a:lstStyle/>
        <a:p>
          <a:endParaRPr lang="fr-FR"/>
        </a:p>
      </dgm:t>
    </dgm:pt>
    <dgm:pt modelId="{041230D2-F953-4E98-8B81-722469BC0F03}" type="pres">
      <dgm:prSet presAssocID="{E72A8261-1584-4DCE-9DC9-4AE631F9A312}" presName="rootConnector" presStyleLbl="node1" presStyleIdx="2" presStyleCnt="3"/>
      <dgm:spPr/>
      <dgm:t>
        <a:bodyPr/>
        <a:lstStyle/>
        <a:p>
          <a:endParaRPr lang="fr-FR"/>
        </a:p>
      </dgm:t>
    </dgm:pt>
    <dgm:pt modelId="{1E4C73D1-0084-4F0B-96FA-07641EEE42F4}" type="pres">
      <dgm:prSet presAssocID="{E72A8261-1584-4DCE-9DC9-4AE631F9A312}" presName="childShape" presStyleCnt="0"/>
      <dgm:spPr/>
    </dgm:pt>
    <dgm:pt modelId="{AC5C44BF-78D6-4FB2-B386-066021DAFA4C}" type="pres">
      <dgm:prSet presAssocID="{96A12FFE-1E36-4B82-8D01-4B0088EEF558}" presName="Name13" presStyleLbl="parChTrans1D2" presStyleIdx="6" presStyleCnt="9"/>
      <dgm:spPr/>
      <dgm:t>
        <a:bodyPr/>
        <a:lstStyle/>
        <a:p>
          <a:endParaRPr lang="fr-FR"/>
        </a:p>
      </dgm:t>
    </dgm:pt>
    <dgm:pt modelId="{734666D3-77E8-4B5E-8BD0-531587CE5F3E}" type="pres">
      <dgm:prSet presAssocID="{DF45EC58-FFD7-4EF2-A9CA-C30986AFE0DD}" presName="childText" presStyleLbl="bgAcc1" presStyleIdx="6" presStyleCnt="9">
        <dgm:presLayoutVars>
          <dgm:bulletEnabled val="1"/>
        </dgm:presLayoutVars>
      </dgm:prSet>
      <dgm:spPr/>
      <dgm:t>
        <a:bodyPr/>
        <a:lstStyle/>
        <a:p>
          <a:endParaRPr lang="fr-FR"/>
        </a:p>
      </dgm:t>
    </dgm:pt>
    <dgm:pt modelId="{989809ED-B311-4FD5-98F2-339006B25CDB}" type="pres">
      <dgm:prSet presAssocID="{805FE140-F7D1-42D7-9E76-9AC30E66DF8D}" presName="Name13" presStyleLbl="parChTrans1D2" presStyleIdx="7" presStyleCnt="9"/>
      <dgm:spPr/>
      <dgm:t>
        <a:bodyPr/>
        <a:lstStyle/>
        <a:p>
          <a:endParaRPr lang="fr-FR"/>
        </a:p>
      </dgm:t>
    </dgm:pt>
    <dgm:pt modelId="{3D59266C-9929-4765-BD00-00772823A509}" type="pres">
      <dgm:prSet presAssocID="{5EC0AE4F-1B76-4713-91A4-DAE0BFF6330D}" presName="childText" presStyleLbl="bgAcc1" presStyleIdx="7" presStyleCnt="9">
        <dgm:presLayoutVars>
          <dgm:bulletEnabled val="1"/>
        </dgm:presLayoutVars>
      </dgm:prSet>
      <dgm:spPr/>
      <dgm:t>
        <a:bodyPr/>
        <a:lstStyle/>
        <a:p>
          <a:endParaRPr lang="fr-FR"/>
        </a:p>
      </dgm:t>
    </dgm:pt>
    <dgm:pt modelId="{EEC0DDF0-5209-4E63-96B9-72743820F917}" type="pres">
      <dgm:prSet presAssocID="{39AA617E-B874-418B-A3E3-A109303FC9FE}" presName="Name13" presStyleLbl="parChTrans1D2" presStyleIdx="8" presStyleCnt="9"/>
      <dgm:spPr/>
      <dgm:t>
        <a:bodyPr/>
        <a:lstStyle/>
        <a:p>
          <a:endParaRPr lang="fr-FR"/>
        </a:p>
      </dgm:t>
    </dgm:pt>
    <dgm:pt modelId="{D13EA19B-EC9F-4767-AD9B-F64FCB19E080}" type="pres">
      <dgm:prSet presAssocID="{1A7A8E35-605A-4B6E-8EA8-5CD3471FE2F9}" presName="childText" presStyleLbl="bgAcc1" presStyleIdx="8" presStyleCnt="9">
        <dgm:presLayoutVars>
          <dgm:bulletEnabled val="1"/>
        </dgm:presLayoutVars>
      </dgm:prSet>
      <dgm:spPr/>
      <dgm:t>
        <a:bodyPr/>
        <a:lstStyle/>
        <a:p>
          <a:endParaRPr lang="fr-FR"/>
        </a:p>
      </dgm:t>
    </dgm:pt>
  </dgm:ptLst>
  <dgm:cxnLst>
    <dgm:cxn modelId="{A6C33441-31B3-4593-95C8-D821C293DE8C}" type="presOf" srcId="{BDE053C6-B3C4-49E6-BA86-BBECA0F2AB89}" destId="{315E8E5C-D1CC-4B49-BF4C-822FB4992226}" srcOrd="0" destOrd="0" presId="urn:microsoft.com/office/officeart/2005/8/layout/hierarchy3"/>
    <dgm:cxn modelId="{ABB15F2D-9172-4BED-985B-30CCD8B2A276}" type="presOf" srcId="{5FA44D2E-1A7D-46E6-878E-3014CE706378}" destId="{AC16BBC4-47EE-4EFC-BA77-A822ABE2EE99}" srcOrd="0" destOrd="0" presId="urn:microsoft.com/office/officeart/2005/8/layout/hierarchy3"/>
    <dgm:cxn modelId="{B36EFB9D-D341-44F6-924A-D26590AC193A}" srcId="{063BEC5F-39F1-488A-A681-997359120107}" destId="{E7CC070A-9912-44C0-A54F-FDD2E699C2DE}" srcOrd="2" destOrd="0" parTransId="{1C050832-B600-4226-B6CC-6D1A3F604449}" sibTransId="{C876282D-FDAC-4770-8CF2-EF5C50667E36}"/>
    <dgm:cxn modelId="{2300E051-865A-4056-8963-746ADA1C6210}" type="presOf" srcId="{4C7665ED-89AC-4020-B98C-71FE2A700CA0}" destId="{C56324D9-19D4-44F4-A5C7-583478712F55}" srcOrd="0" destOrd="0" presId="urn:microsoft.com/office/officeart/2005/8/layout/hierarchy3"/>
    <dgm:cxn modelId="{2BAAE635-DCA0-484D-A82F-7025628E2598}" type="presOf" srcId="{5EC0AE4F-1B76-4713-91A4-DAE0BFF6330D}" destId="{3D59266C-9929-4765-BD00-00772823A509}" srcOrd="0" destOrd="0" presId="urn:microsoft.com/office/officeart/2005/8/layout/hierarchy3"/>
    <dgm:cxn modelId="{426E1305-E25C-44AD-8C01-F1390021E859}" type="presOf" srcId="{805FE140-F7D1-42D7-9E76-9AC30E66DF8D}" destId="{989809ED-B311-4FD5-98F2-339006B25CDB}" srcOrd="0" destOrd="0" presId="urn:microsoft.com/office/officeart/2005/8/layout/hierarchy3"/>
    <dgm:cxn modelId="{E10CD6BD-4401-400C-BF69-8B1C4F536A8E}" type="presOf" srcId="{E72A8261-1584-4DCE-9DC9-4AE631F9A312}" destId="{392318D4-430A-4D7B-BB69-E6EA5D4CDC4A}" srcOrd="0" destOrd="0" presId="urn:microsoft.com/office/officeart/2005/8/layout/hierarchy3"/>
    <dgm:cxn modelId="{A78F73C3-F732-4D31-AC6F-BBF93C2DA34D}" srcId="{51A6D865-CF63-4CBD-BBDE-03B9D9612933}" destId="{B0EBC8C2-B68E-4227-8B96-FE50F4D5483E}" srcOrd="2" destOrd="0" parTransId="{82A3072B-AE61-4921-8812-73C7F2E25291}" sibTransId="{0240DE48-CF08-47E0-B0BD-61F474B69E63}"/>
    <dgm:cxn modelId="{A92A53BB-B43B-480B-86EF-F47FB0D5BDDA}" type="presOf" srcId="{E72A8261-1584-4DCE-9DC9-4AE631F9A312}" destId="{041230D2-F953-4E98-8B81-722469BC0F03}" srcOrd="1" destOrd="0" presId="urn:microsoft.com/office/officeart/2005/8/layout/hierarchy3"/>
    <dgm:cxn modelId="{BD35693C-44BC-4C7D-99F8-E2A2F6F75E09}" type="presOf" srcId="{E7CC070A-9912-44C0-A54F-FDD2E699C2DE}" destId="{B40ADC03-644F-4317-8BA3-E5CEFB01C6AC}" srcOrd="0" destOrd="0" presId="urn:microsoft.com/office/officeart/2005/8/layout/hierarchy3"/>
    <dgm:cxn modelId="{AE4BA821-F41B-4A05-97FF-4056CF6D783A}" type="presOf" srcId="{96A12FFE-1E36-4B82-8D01-4B0088EEF558}" destId="{AC5C44BF-78D6-4FB2-B386-066021DAFA4C}" srcOrd="0" destOrd="0" presId="urn:microsoft.com/office/officeart/2005/8/layout/hierarchy3"/>
    <dgm:cxn modelId="{535E48EC-27AA-4219-8EA1-746C51C1B0B5}" type="presOf" srcId="{D15EA68C-91FA-4487-BEFB-A77E907E138A}" destId="{A786C137-BD4D-477D-B75B-9E44FA62D21F}" srcOrd="0" destOrd="0" presId="urn:microsoft.com/office/officeart/2005/8/layout/hierarchy3"/>
    <dgm:cxn modelId="{5C89952D-4123-448A-BA87-FD665800AD2F}" type="presOf" srcId="{B696D7A1-C2EC-4646-A643-BEFDFFAAFC23}" destId="{ED8DF643-589A-45BE-AB6B-F349364D5CFF}" srcOrd="0" destOrd="0" presId="urn:microsoft.com/office/officeart/2005/8/layout/hierarchy3"/>
    <dgm:cxn modelId="{F679DE1B-9BE0-4476-AD58-F146BFCF0553}" type="presOf" srcId="{1BBAE20E-12F2-49D8-A4F9-1E7121876C61}" destId="{D2B9A8ED-0809-4F8D-960C-EC019F6ADA29}" srcOrd="0" destOrd="0" presId="urn:microsoft.com/office/officeart/2005/8/layout/hierarchy3"/>
    <dgm:cxn modelId="{972CB9F9-A0E1-4055-818D-44943903D4E5}" type="presOf" srcId="{51A6D865-CF63-4CBD-BBDE-03B9D9612933}" destId="{4479C284-CD01-4EA3-B10D-AB86F04FFB70}" srcOrd="0" destOrd="0" presId="urn:microsoft.com/office/officeart/2005/8/layout/hierarchy3"/>
    <dgm:cxn modelId="{40DA9BF8-A56C-4BFF-941C-1DC09C77BE8B}" srcId="{E72A8261-1584-4DCE-9DC9-4AE631F9A312}" destId="{5EC0AE4F-1B76-4713-91A4-DAE0BFF6330D}" srcOrd="1" destOrd="0" parTransId="{805FE140-F7D1-42D7-9E76-9AC30E66DF8D}" sibTransId="{F04A9B74-E956-4A13-96FF-D7F67DE8EEFB}"/>
    <dgm:cxn modelId="{3766A5A1-140B-4A46-BFCC-4CD45F82141D}" srcId="{51A6D865-CF63-4CBD-BBDE-03B9D9612933}" destId="{D15EA68C-91FA-4487-BEFB-A77E907E138A}" srcOrd="0" destOrd="0" parTransId="{B696D7A1-C2EC-4646-A643-BEFDFFAAFC23}" sibTransId="{1E2E9E17-C955-4CAF-BE5F-123AD94BC83C}"/>
    <dgm:cxn modelId="{40537E2A-25DD-4AE2-A9B1-AA60BBEEDF5E}" type="presOf" srcId="{063BEC5F-39F1-488A-A681-997359120107}" destId="{5F5C6FED-DC82-4113-BF58-9648D9AF21DA}" srcOrd="0" destOrd="0" presId="urn:microsoft.com/office/officeart/2005/8/layout/hierarchy3"/>
    <dgm:cxn modelId="{5BBD36DE-E634-4D83-BE2A-8F7654EA6B99}" type="presOf" srcId="{69DBBD33-D505-41AC-BBA8-6A58E0A2B54F}" destId="{659DD5FB-56BE-492D-9D5E-6068297A6851}" srcOrd="0" destOrd="0" presId="urn:microsoft.com/office/officeart/2005/8/layout/hierarchy3"/>
    <dgm:cxn modelId="{1C29B935-AB7A-4390-9832-FBDF44BB199C}" srcId="{E72A8261-1584-4DCE-9DC9-4AE631F9A312}" destId="{1A7A8E35-605A-4B6E-8EA8-5CD3471FE2F9}" srcOrd="2" destOrd="0" parTransId="{39AA617E-B874-418B-A3E3-A109303FC9FE}" sibTransId="{BE9AA17A-BB7F-4ACF-9DEA-CB3754D739B7}"/>
    <dgm:cxn modelId="{AB33D208-B003-4E61-858B-8567DA2ABC2A}" type="presOf" srcId="{063BEC5F-39F1-488A-A681-997359120107}" destId="{0DA89A70-DBFA-4EF5-8EF1-110EEC4E8EFF}" srcOrd="1" destOrd="0" presId="urn:microsoft.com/office/officeart/2005/8/layout/hierarchy3"/>
    <dgm:cxn modelId="{3D78A096-94CE-4E33-92CA-64A68885F35B}" srcId="{69DBBD33-D505-41AC-BBA8-6A58E0A2B54F}" destId="{E72A8261-1584-4DCE-9DC9-4AE631F9A312}" srcOrd="2" destOrd="0" parTransId="{D0782228-C750-448E-9193-4E2F9A95131B}" sibTransId="{0AB4BF28-72F1-4DB4-9725-53AE274FD366}"/>
    <dgm:cxn modelId="{5D8AD97D-E4E8-401D-8A88-606D497BB2C2}" type="presOf" srcId="{B0EBC8C2-B68E-4227-8B96-FE50F4D5483E}" destId="{DFF4D2DE-9523-45A7-8511-7831F1A961CE}" srcOrd="0" destOrd="0" presId="urn:microsoft.com/office/officeart/2005/8/layout/hierarchy3"/>
    <dgm:cxn modelId="{44355188-01F9-410C-BD1E-9309124588DC}" srcId="{51A6D865-CF63-4CBD-BBDE-03B9D9612933}" destId="{61692CC4-B33F-4D2C-ABA7-039FE53A974A}" srcOrd="1" destOrd="0" parTransId="{5FA44D2E-1A7D-46E6-878E-3014CE706378}" sibTransId="{9239EF0A-3205-4506-A20B-F536C199EE4E}"/>
    <dgm:cxn modelId="{4FCAC1FF-7332-48FB-9958-E9B2520E0F9E}" srcId="{063BEC5F-39F1-488A-A681-997359120107}" destId="{1BBAE20E-12F2-49D8-A4F9-1E7121876C61}" srcOrd="0" destOrd="0" parTransId="{4C7665ED-89AC-4020-B98C-71FE2A700CA0}" sibTransId="{699D125A-1333-4950-A932-1C4D19767643}"/>
    <dgm:cxn modelId="{B3BD3CC1-D4E6-4301-9DE5-D0F3C205EF9B}" type="presOf" srcId="{39AA617E-B874-418B-A3E3-A109303FC9FE}" destId="{EEC0DDF0-5209-4E63-96B9-72743820F917}" srcOrd="0" destOrd="0" presId="urn:microsoft.com/office/officeart/2005/8/layout/hierarchy3"/>
    <dgm:cxn modelId="{903E24FE-55F6-4261-9DA7-A55CD726568F}" type="presOf" srcId="{1C050832-B600-4226-B6CC-6D1A3F604449}" destId="{307DFC2A-02F0-4503-AF52-FB0422CB352F}" srcOrd="0" destOrd="0" presId="urn:microsoft.com/office/officeart/2005/8/layout/hierarchy3"/>
    <dgm:cxn modelId="{F1E5D2D9-8E3E-45D8-8D23-153756AD786C}" type="presOf" srcId="{DF45EC58-FFD7-4EF2-A9CA-C30986AFE0DD}" destId="{734666D3-77E8-4B5E-8BD0-531587CE5F3E}" srcOrd="0" destOrd="0" presId="urn:microsoft.com/office/officeart/2005/8/layout/hierarchy3"/>
    <dgm:cxn modelId="{6D8866D1-57DA-4469-BA3F-8B0C25EDE3E0}" type="presOf" srcId="{51A6D865-CF63-4CBD-BBDE-03B9D9612933}" destId="{C0DFA1F3-A920-44A2-9BC4-9DD7CFD9453F}" srcOrd="1" destOrd="0" presId="urn:microsoft.com/office/officeart/2005/8/layout/hierarchy3"/>
    <dgm:cxn modelId="{952ABEB1-F9ED-475A-879E-C420993DB5F4}" type="presOf" srcId="{61692CC4-B33F-4D2C-ABA7-039FE53A974A}" destId="{E57224F7-C602-471D-B860-71570FAF2F85}" srcOrd="0" destOrd="0" presId="urn:microsoft.com/office/officeart/2005/8/layout/hierarchy3"/>
    <dgm:cxn modelId="{EADA8893-03B8-4260-95F2-6F796F609AD5}" srcId="{063BEC5F-39F1-488A-A681-997359120107}" destId="{C9C48549-8855-4F3F-9555-52AA58AC68C9}" srcOrd="1" destOrd="0" parTransId="{BDE053C6-B3C4-49E6-BA86-BBECA0F2AB89}" sibTransId="{0531C242-A199-477A-963C-910B7FDDBD5C}"/>
    <dgm:cxn modelId="{29B7E22F-0725-476C-8B8E-EB05908815A4}" type="presOf" srcId="{82A3072B-AE61-4921-8812-73C7F2E25291}" destId="{79893771-9AC6-48AC-A1F6-53E1FB9DA168}" srcOrd="0" destOrd="0" presId="urn:microsoft.com/office/officeart/2005/8/layout/hierarchy3"/>
    <dgm:cxn modelId="{EAF8F99D-EA60-471E-A6A3-F92FB6A5DB98}" type="presOf" srcId="{C9C48549-8855-4F3F-9555-52AA58AC68C9}" destId="{D488F6E2-4DB7-4636-A62A-E0952D8C95F8}" srcOrd="0" destOrd="0" presId="urn:microsoft.com/office/officeart/2005/8/layout/hierarchy3"/>
    <dgm:cxn modelId="{206C5994-48D9-4FDD-8571-F684519CA6BC}" type="presOf" srcId="{1A7A8E35-605A-4B6E-8EA8-5CD3471FE2F9}" destId="{D13EA19B-EC9F-4767-AD9B-F64FCB19E080}" srcOrd="0" destOrd="0" presId="urn:microsoft.com/office/officeart/2005/8/layout/hierarchy3"/>
    <dgm:cxn modelId="{D58FFCD3-BB7B-4637-A523-B55E965420A5}" srcId="{69DBBD33-D505-41AC-BBA8-6A58E0A2B54F}" destId="{51A6D865-CF63-4CBD-BBDE-03B9D9612933}" srcOrd="0" destOrd="0" parTransId="{778C59FE-3395-441F-9E9C-AA934AC69F82}" sibTransId="{FF5569C3-7B09-4B26-B853-ECC0911C8C3C}"/>
    <dgm:cxn modelId="{699DBD22-7BB3-4C6F-8B91-BDC9DCFCBA12}" srcId="{E72A8261-1584-4DCE-9DC9-4AE631F9A312}" destId="{DF45EC58-FFD7-4EF2-A9CA-C30986AFE0DD}" srcOrd="0" destOrd="0" parTransId="{96A12FFE-1E36-4B82-8D01-4B0088EEF558}" sibTransId="{966BFC0C-41D8-447D-B7B4-E333DF2B516A}"/>
    <dgm:cxn modelId="{7EF9E29B-14D5-4211-B28C-8DAFE8BA6665}" srcId="{69DBBD33-D505-41AC-BBA8-6A58E0A2B54F}" destId="{063BEC5F-39F1-488A-A681-997359120107}" srcOrd="1" destOrd="0" parTransId="{97828BEB-AC60-4CCA-9FD0-80B1FEF5A0AA}" sibTransId="{551D502A-2DF0-4224-B0E4-6E102725611C}"/>
    <dgm:cxn modelId="{77E9CD46-CFB2-4233-ACBC-F6A8A054824B}" type="presParOf" srcId="{659DD5FB-56BE-492D-9D5E-6068297A6851}" destId="{229CA385-AF3D-433A-8BEA-67ED77620007}" srcOrd="0" destOrd="0" presId="urn:microsoft.com/office/officeart/2005/8/layout/hierarchy3"/>
    <dgm:cxn modelId="{AE99FB31-84D9-4ECB-A451-6B0A481CD71F}" type="presParOf" srcId="{229CA385-AF3D-433A-8BEA-67ED77620007}" destId="{EC5BFC96-2CB8-4343-B3EB-C290283964A6}" srcOrd="0" destOrd="0" presId="urn:microsoft.com/office/officeart/2005/8/layout/hierarchy3"/>
    <dgm:cxn modelId="{C2E51695-345B-4A1A-9C80-F2BC104675BE}" type="presParOf" srcId="{EC5BFC96-2CB8-4343-B3EB-C290283964A6}" destId="{4479C284-CD01-4EA3-B10D-AB86F04FFB70}" srcOrd="0" destOrd="0" presId="urn:microsoft.com/office/officeart/2005/8/layout/hierarchy3"/>
    <dgm:cxn modelId="{B8DB9CA8-47DC-4B5A-B772-D847C16A570E}" type="presParOf" srcId="{EC5BFC96-2CB8-4343-B3EB-C290283964A6}" destId="{C0DFA1F3-A920-44A2-9BC4-9DD7CFD9453F}" srcOrd="1" destOrd="0" presId="urn:microsoft.com/office/officeart/2005/8/layout/hierarchy3"/>
    <dgm:cxn modelId="{9D9A2437-F47F-4264-AD40-AA2917F26C60}" type="presParOf" srcId="{229CA385-AF3D-433A-8BEA-67ED77620007}" destId="{B363F13F-212E-4C41-93E5-226F63B1F74B}" srcOrd="1" destOrd="0" presId="urn:microsoft.com/office/officeart/2005/8/layout/hierarchy3"/>
    <dgm:cxn modelId="{645BEE99-48D2-4BCE-A4DD-C5A639D4964E}" type="presParOf" srcId="{B363F13F-212E-4C41-93E5-226F63B1F74B}" destId="{ED8DF643-589A-45BE-AB6B-F349364D5CFF}" srcOrd="0" destOrd="0" presId="urn:microsoft.com/office/officeart/2005/8/layout/hierarchy3"/>
    <dgm:cxn modelId="{9741324A-94EE-4912-90EE-9881B2B3C244}" type="presParOf" srcId="{B363F13F-212E-4C41-93E5-226F63B1F74B}" destId="{A786C137-BD4D-477D-B75B-9E44FA62D21F}" srcOrd="1" destOrd="0" presId="urn:microsoft.com/office/officeart/2005/8/layout/hierarchy3"/>
    <dgm:cxn modelId="{FEF06616-82FD-4921-942B-6EB6FED17821}" type="presParOf" srcId="{B363F13F-212E-4C41-93E5-226F63B1F74B}" destId="{AC16BBC4-47EE-4EFC-BA77-A822ABE2EE99}" srcOrd="2" destOrd="0" presId="urn:microsoft.com/office/officeart/2005/8/layout/hierarchy3"/>
    <dgm:cxn modelId="{62B0B972-B7DE-47DF-9E82-D82BFBFE4BE6}" type="presParOf" srcId="{B363F13F-212E-4C41-93E5-226F63B1F74B}" destId="{E57224F7-C602-471D-B860-71570FAF2F85}" srcOrd="3" destOrd="0" presId="urn:microsoft.com/office/officeart/2005/8/layout/hierarchy3"/>
    <dgm:cxn modelId="{3BB6B379-0240-4A1D-97C6-515872417162}" type="presParOf" srcId="{B363F13F-212E-4C41-93E5-226F63B1F74B}" destId="{79893771-9AC6-48AC-A1F6-53E1FB9DA168}" srcOrd="4" destOrd="0" presId="urn:microsoft.com/office/officeart/2005/8/layout/hierarchy3"/>
    <dgm:cxn modelId="{46E602B8-E29E-4ED1-AC80-E4B8A203A383}" type="presParOf" srcId="{B363F13F-212E-4C41-93E5-226F63B1F74B}" destId="{DFF4D2DE-9523-45A7-8511-7831F1A961CE}" srcOrd="5" destOrd="0" presId="urn:microsoft.com/office/officeart/2005/8/layout/hierarchy3"/>
    <dgm:cxn modelId="{03DD37FA-0123-41E8-BD0E-2FFC0180ECB2}" type="presParOf" srcId="{659DD5FB-56BE-492D-9D5E-6068297A6851}" destId="{015025DB-BBB8-4E23-ABBE-68198EFA1AD6}" srcOrd="1" destOrd="0" presId="urn:microsoft.com/office/officeart/2005/8/layout/hierarchy3"/>
    <dgm:cxn modelId="{AE2C3CC9-89D4-409F-8983-78E9CBBDBFAA}" type="presParOf" srcId="{015025DB-BBB8-4E23-ABBE-68198EFA1AD6}" destId="{1CE2F005-389E-4129-8268-C197935463B6}" srcOrd="0" destOrd="0" presId="urn:microsoft.com/office/officeart/2005/8/layout/hierarchy3"/>
    <dgm:cxn modelId="{67A5CF42-CCB7-4D90-A183-7E46F1ABCB67}" type="presParOf" srcId="{1CE2F005-389E-4129-8268-C197935463B6}" destId="{5F5C6FED-DC82-4113-BF58-9648D9AF21DA}" srcOrd="0" destOrd="0" presId="urn:microsoft.com/office/officeart/2005/8/layout/hierarchy3"/>
    <dgm:cxn modelId="{D4BA9B49-2A7F-4DD9-9227-6620CED29095}" type="presParOf" srcId="{1CE2F005-389E-4129-8268-C197935463B6}" destId="{0DA89A70-DBFA-4EF5-8EF1-110EEC4E8EFF}" srcOrd="1" destOrd="0" presId="urn:microsoft.com/office/officeart/2005/8/layout/hierarchy3"/>
    <dgm:cxn modelId="{05E1314D-1441-43A4-A165-B1B45E3B651A}" type="presParOf" srcId="{015025DB-BBB8-4E23-ABBE-68198EFA1AD6}" destId="{39D6F814-BB9B-4CDC-AE9A-8FC577972F07}" srcOrd="1" destOrd="0" presId="urn:microsoft.com/office/officeart/2005/8/layout/hierarchy3"/>
    <dgm:cxn modelId="{B429F1F6-614B-452E-9445-CB5A3FA50CF8}" type="presParOf" srcId="{39D6F814-BB9B-4CDC-AE9A-8FC577972F07}" destId="{C56324D9-19D4-44F4-A5C7-583478712F55}" srcOrd="0" destOrd="0" presId="urn:microsoft.com/office/officeart/2005/8/layout/hierarchy3"/>
    <dgm:cxn modelId="{FA16B572-9B7A-4AA1-BB92-6DA070950187}" type="presParOf" srcId="{39D6F814-BB9B-4CDC-AE9A-8FC577972F07}" destId="{D2B9A8ED-0809-4F8D-960C-EC019F6ADA29}" srcOrd="1" destOrd="0" presId="urn:microsoft.com/office/officeart/2005/8/layout/hierarchy3"/>
    <dgm:cxn modelId="{94E3729B-2A2B-4B37-BB76-43236A2A5AE2}" type="presParOf" srcId="{39D6F814-BB9B-4CDC-AE9A-8FC577972F07}" destId="{315E8E5C-D1CC-4B49-BF4C-822FB4992226}" srcOrd="2" destOrd="0" presId="urn:microsoft.com/office/officeart/2005/8/layout/hierarchy3"/>
    <dgm:cxn modelId="{96AEF4B4-3EB4-439F-86B1-130ED7D9825D}" type="presParOf" srcId="{39D6F814-BB9B-4CDC-AE9A-8FC577972F07}" destId="{D488F6E2-4DB7-4636-A62A-E0952D8C95F8}" srcOrd="3" destOrd="0" presId="urn:microsoft.com/office/officeart/2005/8/layout/hierarchy3"/>
    <dgm:cxn modelId="{B4315538-DB36-493B-9819-EEFC3851D9B0}" type="presParOf" srcId="{39D6F814-BB9B-4CDC-AE9A-8FC577972F07}" destId="{307DFC2A-02F0-4503-AF52-FB0422CB352F}" srcOrd="4" destOrd="0" presId="urn:microsoft.com/office/officeart/2005/8/layout/hierarchy3"/>
    <dgm:cxn modelId="{EB1E602E-45BD-4567-936D-04C7019E1772}" type="presParOf" srcId="{39D6F814-BB9B-4CDC-AE9A-8FC577972F07}" destId="{B40ADC03-644F-4317-8BA3-E5CEFB01C6AC}" srcOrd="5" destOrd="0" presId="urn:microsoft.com/office/officeart/2005/8/layout/hierarchy3"/>
    <dgm:cxn modelId="{046FC261-3486-4920-AE22-C2304924B88A}" type="presParOf" srcId="{659DD5FB-56BE-492D-9D5E-6068297A6851}" destId="{F9B521E1-AB15-4298-8908-7DFE9D11B07E}" srcOrd="2" destOrd="0" presId="urn:microsoft.com/office/officeart/2005/8/layout/hierarchy3"/>
    <dgm:cxn modelId="{EAE30AD7-972D-4E16-B621-5775A4496EDB}" type="presParOf" srcId="{F9B521E1-AB15-4298-8908-7DFE9D11B07E}" destId="{0E32377D-0BD0-4D20-9A89-722C8494709C}" srcOrd="0" destOrd="0" presId="urn:microsoft.com/office/officeart/2005/8/layout/hierarchy3"/>
    <dgm:cxn modelId="{0FBF7FEA-9805-4B35-80B0-923DCA73A646}" type="presParOf" srcId="{0E32377D-0BD0-4D20-9A89-722C8494709C}" destId="{392318D4-430A-4D7B-BB69-E6EA5D4CDC4A}" srcOrd="0" destOrd="0" presId="urn:microsoft.com/office/officeart/2005/8/layout/hierarchy3"/>
    <dgm:cxn modelId="{A2063F05-87A4-4D63-A6F9-0CC6AA6503A2}" type="presParOf" srcId="{0E32377D-0BD0-4D20-9A89-722C8494709C}" destId="{041230D2-F953-4E98-8B81-722469BC0F03}" srcOrd="1" destOrd="0" presId="urn:microsoft.com/office/officeart/2005/8/layout/hierarchy3"/>
    <dgm:cxn modelId="{E0D99FBC-76E9-405C-8D59-8A55CE8A1E9F}" type="presParOf" srcId="{F9B521E1-AB15-4298-8908-7DFE9D11B07E}" destId="{1E4C73D1-0084-4F0B-96FA-07641EEE42F4}" srcOrd="1" destOrd="0" presId="urn:microsoft.com/office/officeart/2005/8/layout/hierarchy3"/>
    <dgm:cxn modelId="{497516D4-0E79-4912-A025-F79344415D8E}" type="presParOf" srcId="{1E4C73D1-0084-4F0B-96FA-07641EEE42F4}" destId="{AC5C44BF-78D6-4FB2-B386-066021DAFA4C}" srcOrd="0" destOrd="0" presId="urn:microsoft.com/office/officeart/2005/8/layout/hierarchy3"/>
    <dgm:cxn modelId="{DA0E85C1-A3B7-4DE6-9AED-ABFFAA14C807}" type="presParOf" srcId="{1E4C73D1-0084-4F0B-96FA-07641EEE42F4}" destId="{734666D3-77E8-4B5E-8BD0-531587CE5F3E}" srcOrd="1" destOrd="0" presId="urn:microsoft.com/office/officeart/2005/8/layout/hierarchy3"/>
    <dgm:cxn modelId="{0765B12C-7750-4ECA-9173-03CF400E68FA}" type="presParOf" srcId="{1E4C73D1-0084-4F0B-96FA-07641EEE42F4}" destId="{989809ED-B311-4FD5-98F2-339006B25CDB}" srcOrd="2" destOrd="0" presId="urn:microsoft.com/office/officeart/2005/8/layout/hierarchy3"/>
    <dgm:cxn modelId="{133E736B-9B7C-48EB-BB4F-646D918CD4DF}" type="presParOf" srcId="{1E4C73D1-0084-4F0B-96FA-07641EEE42F4}" destId="{3D59266C-9929-4765-BD00-00772823A509}" srcOrd="3" destOrd="0" presId="urn:microsoft.com/office/officeart/2005/8/layout/hierarchy3"/>
    <dgm:cxn modelId="{CD538E7E-BA31-4C2B-8EEC-D7E60C56AEE8}" type="presParOf" srcId="{1E4C73D1-0084-4F0B-96FA-07641EEE42F4}" destId="{EEC0DDF0-5209-4E63-96B9-72743820F917}" srcOrd="4" destOrd="0" presId="urn:microsoft.com/office/officeart/2005/8/layout/hierarchy3"/>
    <dgm:cxn modelId="{EF662E15-3D28-4877-A062-65EFE6125CBD}" type="presParOf" srcId="{1E4C73D1-0084-4F0B-96FA-07641EEE42F4}" destId="{D13EA19B-EC9F-4767-AD9B-F64FCB19E080}" srcOrd="5" destOrd="0" presId="urn:microsoft.com/office/officeart/2005/8/layout/hierarchy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79C284-CD01-4EA3-B10D-AB86F04FFB70}">
      <dsp:nvSpPr>
        <dsp:cNvPr id="0" name=""/>
        <dsp:cNvSpPr/>
      </dsp:nvSpPr>
      <dsp:spPr>
        <a:xfrm>
          <a:off x="610467" y="5"/>
          <a:ext cx="941896" cy="47094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fr-FR" sz="1000" kern="1200"/>
            <a:t>Enregistrement des chats</a:t>
          </a:r>
        </a:p>
      </dsp:txBody>
      <dsp:txXfrm>
        <a:off x="624261" y="13799"/>
        <a:ext cx="914308" cy="443360"/>
      </dsp:txXfrm>
    </dsp:sp>
    <dsp:sp modelId="{ED8DF643-589A-45BE-AB6B-F349364D5CFF}">
      <dsp:nvSpPr>
        <dsp:cNvPr id="0" name=""/>
        <dsp:cNvSpPr/>
      </dsp:nvSpPr>
      <dsp:spPr>
        <a:xfrm>
          <a:off x="704657" y="470953"/>
          <a:ext cx="94189" cy="353211"/>
        </a:xfrm>
        <a:custGeom>
          <a:avLst/>
          <a:gdLst/>
          <a:ahLst/>
          <a:cxnLst/>
          <a:rect l="0" t="0" r="0" b="0"/>
          <a:pathLst>
            <a:path>
              <a:moveTo>
                <a:pt x="0" y="0"/>
              </a:moveTo>
              <a:lnTo>
                <a:pt x="0" y="353211"/>
              </a:lnTo>
              <a:lnTo>
                <a:pt x="94189" y="35321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86C137-BD4D-477D-B75B-9E44FA62D21F}">
      <dsp:nvSpPr>
        <dsp:cNvPr id="0" name=""/>
        <dsp:cNvSpPr/>
      </dsp:nvSpPr>
      <dsp:spPr>
        <a:xfrm>
          <a:off x="798847" y="588690"/>
          <a:ext cx="753516" cy="470948"/>
        </a:xfrm>
        <a:prstGeom prst="roundRect">
          <a:avLst>
            <a:gd name="adj" fmla="val 1000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HTML</a:t>
          </a:r>
        </a:p>
      </dsp:txBody>
      <dsp:txXfrm>
        <a:off x="812641" y="602484"/>
        <a:ext cx="725928" cy="443360"/>
      </dsp:txXfrm>
    </dsp:sp>
    <dsp:sp modelId="{AC16BBC4-47EE-4EFC-BA77-A822ABE2EE99}">
      <dsp:nvSpPr>
        <dsp:cNvPr id="0" name=""/>
        <dsp:cNvSpPr/>
      </dsp:nvSpPr>
      <dsp:spPr>
        <a:xfrm>
          <a:off x="704657" y="470953"/>
          <a:ext cx="94189" cy="941896"/>
        </a:xfrm>
        <a:custGeom>
          <a:avLst/>
          <a:gdLst/>
          <a:ahLst/>
          <a:cxnLst/>
          <a:rect l="0" t="0" r="0" b="0"/>
          <a:pathLst>
            <a:path>
              <a:moveTo>
                <a:pt x="0" y="0"/>
              </a:moveTo>
              <a:lnTo>
                <a:pt x="0" y="941896"/>
              </a:lnTo>
              <a:lnTo>
                <a:pt x="94189" y="941896"/>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224F7-C602-471D-B860-71570FAF2F85}">
      <dsp:nvSpPr>
        <dsp:cNvPr id="0" name=""/>
        <dsp:cNvSpPr/>
      </dsp:nvSpPr>
      <dsp:spPr>
        <a:xfrm>
          <a:off x="798847" y="1177376"/>
          <a:ext cx="753516" cy="470948"/>
        </a:xfrm>
        <a:prstGeom prst="roundRect">
          <a:avLst>
            <a:gd name="adj" fmla="val 1000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PHP</a:t>
          </a:r>
        </a:p>
      </dsp:txBody>
      <dsp:txXfrm>
        <a:off x="812641" y="1191170"/>
        <a:ext cx="725928" cy="443360"/>
      </dsp:txXfrm>
    </dsp:sp>
    <dsp:sp modelId="{79893771-9AC6-48AC-A1F6-53E1FB9DA168}">
      <dsp:nvSpPr>
        <dsp:cNvPr id="0" name=""/>
        <dsp:cNvSpPr/>
      </dsp:nvSpPr>
      <dsp:spPr>
        <a:xfrm>
          <a:off x="704657" y="470953"/>
          <a:ext cx="94189" cy="1530581"/>
        </a:xfrm>
        <a:custGeom>
          <a:avLst/>
          <a:gdLst/>
          <a:ahLst/>
          <a:cxnLst/>
          <a:rect l="0" t="0" r="0" b="0"/>
          <a:pathLst>
            <a:path>
              <a:moveTo>
                <a:pt x="0" y="0"/>
              </a:moveTo>
              <a:lnTo>
                <a:pt x="0" y="1530581"/>
              </a:lnTo>
              <a:lnTo>
                <a:pt x="94189" y="153058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F4D2DE-9523-45A7-8511-7831F1A961CE}">
      <dsp:nvSpPr>
        <dsp:cNvPr id="0" name=""/>
        <dsp:cNvSpPr/>
      </dsp:nvSpPr>
      <dsp:spPr>
        <a:xfrm>
          <a:off x="798847" y="1766061"/>
          <a:ext cx="753516" cy="470948"/>
        </a:xfrm>
        <a:prstGeom prst="roundRect">
          <a:avLst>
            <a:gd name="adj" fmla="val 1000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BDD</a:t>
          </a:r>
        </a:p>
      </dsp:txBody>
      <dsp:txXfrm>
        <a:off x="812641" y="1779855"/>
        <a:ext cx="725928" cy="443360"/>
      </dsp:txXfrm>
    </dsp:sp>
    <dsp:sp modelId="{5F5C6FED-DC82-4113-BF58-9648D9AF21DA}">
      <dsp:nvSpPr>
        <dsp:cNvPr id="0" name=""/>
        <dsp:cNvSpPr/>
      </dsp:nvSpPr>
      <dsp:spPr>
        <a:xfrm>
          <a:off x="1787837" y="5"/>
          <a:ext cx="941896" cy="47094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fr-FR" sz="1000" kern="1200"/>
            <a:t>Recolte d'informations</a:t>
          </a:r>
        </a:p>
      </dsp:txBody>
      <dsp:txXfrm>
        <a:off x="1801631" y="13799"/>
        <a:ext cx="914308" cy="443360"/>
      </dsp:txXfrm>
    </dsp:sp>
    <dsp:sp modelId="{C56324D9-19D4-44F4-A5C7-583478712F55}">
      <dsp:nvSpPr>
        <dsp:cNvPr id="0" name=""/>
        <dsp:cNvSpPr/>
      </dsp:nvSpPr>
      <dsp:spPr>
        <a:xfrm>
          <a:off x="1882027" y="470953"/>
          <a:ext cx="94189" cy="353211"/>
        </a:xfrm>
        <a:custGeom>
          <a:avLst/>
          <a:gdLst/>
          <a:ahLst/>
          <a:cxnLst/>
          <a:rect l="0" t="0" r="0" b="0"/>
          <a:pathLst>
            <a:path>
              <a:moveTo>
                <a:pt x="0" y="0"/>
              </a:moveTo>
              <a:lnTo>
                <a:pt x="0" y="353211"/>
              </a:lnTo>
              <a:lnTo>
                <a:pt x="94189" y="35321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9A8ED-0809-4F8D-960C-EC019F6ADA29}">
      <dsp:nvSpPr>
        <dsp:cNvPr id="0" name=""/>
        <dsp:cNvSpPr/>
      </dsp:nvSpPr>
      <dsp:spPr>
        <a:xfrm>
          <a:off x="1976217" y="588690"/>
          <a:ext cx="753516" cy="470948"/>
        </a:xfrm>
        <a:prstGeom prst="roundRect">
          <a:avLst>
            <a:gd name="adj" fmla="val 1000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ARDUINO</a:t>
          </a:r>
        </a:p>
      </dsp:txBody>
      <dsp:txXfrm>
        <a:off x="1990011" y="602484"/>
        <a:ext cx="725928" cy="443360"/>
      </dsp:txXfrm>
    </dsp:sp>
    <dsp:sp modelId="{315E8E5C-D1CC-4B49-BF4C-822FB4992226}">
      <dsp:nvSpPr>
        <dsp:cNvPr id="0" name=""/>
        <dsp:cNvSpPr/>
      </dsp:nvSpPr>
      <dsp:spPr>
        <a:xfrm>
          <a:off x="1882027" y="470953"/>
          <a:ext cx="94189" cy="941896"/>
        </a:xfrm>
        <a:custGeom>
          <a:avLst/>
          <a:gdLst/>
          <a:ahLst/>
          <a:cxnLst/>
          <a:rect l="0" t="0" r="0" b="0"/>
          <a:pathLst>
            <a:path>
              <a:moveTo>
                <a:pt x="0" y="0"/>
              </a:moveTo>
              <a:lnTo>
                <a:pt x="0" y="941896"/>
              </a:lnTo>
              <a:lnTo>
                <a:pt x="94189" y="941896"/>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88F6E2-4DB7-4636-A62A-E0952D8C95F8}">
      <dsp:nvSpPr>
        <dsp:cNvPr id="0" name=""/>
        <dsp:cNvSpPr/>
      </dsp:nvSpPr>
      <dsp:spPr>
        <a:xfrm>
          <a:off x="1976217" y="1177376"/>
          <a:ext cx="753516" cy="470948"/>
        </a:xfrm>
        <a:prstGeom prst="roundRect">
          <a:avLst>
            <a:gd name="adj" fmla="val 1000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PHP</a:t>
          </a:r>
        </a:p>
      </dsp:txBody>
      <dsp:txXfrm>
        <a:off x="1990011" y="1191170"/>
        <a:ext cx="725928" cy="443360"/>
      </dsp:txXfrm>
    </dsp:sp>
    <dsp:sp modelId="{307DFC2A-02F0-4503-AF52-FB0422CB352F}">
      <dsp:nvSpPr>
        <dsp:cNvPr id="0" name=""/>
        <dsp:cNvSpPr/>
      </dsp:nvSpPr>
      <dsp:spPr>
        <a:xfrm>
          <a:off x="1882027" y="470953"/>
          <a:ext cx="94189" cy="1530581"/>
        </a:xfrm>
        <a:custGeom>
          <a:avLst/>
          <a:gdLst/>
          <a:ahLst/>
          <a:cxnLst/>
          <a:rect l="0" t="0" r="0" b="0"/>
          <a:pathLst>
            <a:path>
              <a:moveTo>
                <a:pt x="0" y="0"/>
              </a:moveTo>
              <a:lnTo>
                <a:pt x="0" y="1530581"/>
              </a:lnTo>
              <a:lnTo>
                <a:pt x="94189" y="153058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0ADC03-644F-4317-8BA3-E5CEFB01C6AC}">
      <dsp:nvSpPr>
        <dsp:cNvPr id="0" name=""/>
        <dsp:cNvSpPr/>
      </dsp:nvSpPr>
      <dsp:spPr>
        <a:xfrm>
          <a:off x="1976217" y="1766061"/>
          <a:ext cx="753516" cy="470948"/>
        </a:xfrm>
        <a:prstGeom prst="roundRect">
          <a:avLst>
            <a:gd name="adj" fmla="val 1000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BDD</a:t>
          </a:r>
        </a:p>
      </dsp:txBody>
      <dsp:txXfrm>
        <a:off x="1990011" y="1779855"/>
        <a:ext cx="725928" cy="443360"/>
      </dsp:txXfrm>
    </dsp:sp>
    <dsp:sp modelId="{392318D4-430A-4D7B-BB69-E6EA5D4CDC4A}">
      <dsp:nvSpPr>
        <dsp:cNvPr id="0" name=""/>
        <dsp:cNvSpPr/>
      </dsp:nvSpPr>
      <dsp:spPr>
        <a:xfrm>
          <a:off x="2965208" y="5"/>
          <a:ext cx="941896" cy="470948"/>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fr-FR" sz="1000" kern="1200"/>
            <a:t>Informer le propriétaire</a:t>
          </a:r>
        </a:p>
      </dsp:txBody>
      <dsp:txXfrm>
        <a:off x="2979002" y="13799"/>
        <a:ext cx="914308" cy="443360"/>
      </dsp:txXfrm>
    </dsp:sp>
    <dsp:sp modelId="{AC5C44BF-78D6-4FB2-B386-066021DAFA4C}">
      <dsp:nvSpPr>
        <dsp:cNvPr id="0" name=""/>
        <dsp:cNvSpPr/>
      </dsp:nvSpPr>
      <dsp:spPr>
        <a:xfrm>
          <a:off x="3059397" y="470953"/>
          <a:ext cx="94189" cy="353211"/>
        </a:xfrm>
        <a:custGeom>
          <a:avLst/>
          <a:gdLst/>
          <a:ahLst/>
          <a:cxnLst/>
          <a:rect l="0" t="0" r="0" b="0"/>
          <a:pathLst>
            <a:path>
              <a:moveTo>
                <a:pt x="0" y="0"/>
              </a:moveTo>
              <a:lnTo>
                <a:pt x="0" y="353211"/>
              </a:lnTo>
              <a:lnTo>
                <a:pt x="94189" y="35321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4666D3-77E8-4B5E-8BD0-531587CE5F3E}">
      <dsp:nvSpPr>
        <dsp:cNvPr id="0" name=""/>
        <dsp:cNvSpPr/>
      </dsp:nvSpPr>
      <dsp:spPr>
        <a:xfrm>
          <a:off x="3153587" y="588690"/>
          <a:ext cx="753516" cy="470948"/>
        </a:xfrm>
        <a:prstGeom prst="roundRect">
          <a:avLst>
            <a:gd name="adj" fmla="val 1000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HTML</a:t>
          </a:r>
        </a:p>
      </dsp:txBody>
      <dsp:txXfrm>
        <a:off x="3167381" y="602484"/>
        <a:ext cx="725928" cy="443360"/>
      </dsp:txXfrm>
    </dsp:sp>
    <dsp:sp modelId="{989809ED-B311-4FD5-98F2-339006B25CDB}">
      <dsp:nvSpPr>
        <dsp:cNvPr id="0" name=""/>
        <dsp:cNvSpPr/>
      </dsp:nvSpPr>
      <dsp:spPr>
        <a:xfrm>
          <a:off x="3059397" y="470953"/>
          <a:ext cx="94189" cy="941896"/>
        </a:xfrm>
        <a:custGeom>
          <a:avLst/>
          <a:gdLst/>
          <a:ahLst/>
          <a:cxnLst/>
          <a:rect l="0" t="0" r="0" b="0"/>
          <a:pathLst>
            <a:path>
              <a:moveTo>
                <a:pt x="0" y="0"/>
              </a:moveTo>
              <a:lnTo>
                <a:pt x="0" y="941896"/>
              </a:lnTo>
              <a:lnTo>
                <a:pt x="94189" y="941896"/>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9266C-9929-4765-BD00-00772823A509}">
      <dsp:nvSpPr>
        <dsp:cNvPr id="0" name=""/>
        <dsp:cNvSpPr/>
      </dsp:nvSpPr>
      <dsp:spPr>
        <a:xfrm>
          <a:off x="3153587" y="1177376"/>
          <a:ext cx="753516" cy="470948"/>
        </a:xfrm>
        <a:prstGeom prst="roundRect">
          <a:avLst>
            <a:gd name="adj" fmla="val 1000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PHP</a:t>
          </a:r>
        </a:p>
      </dsp:txBody>
      <dsp:txXfrm>
        <a:off x="3167381" y="1191170"/>
        <a:ext cx="725928" cy="443360"/>
      </dsp:txXfrm>
    </dsp:sp>
    <dsp:sp modelId="{EEC0DDF0-5209-4E63-96B9-72743820F917}">
      <dsp:nvSpPr>
        <dsp:cNvPr id="0" name=""/>
        <dsp:cNvSpPr/>
      </dsp:nvSpPr>
      <dsp:spPr>
        <a:xfrm>
          <a:off x="3059397" y="470953"/>
          <a:ext cx="94189" cy="1530581"/>
        </a:xfrm>
        <a:custGeom>
          <a:avLst/>
          <a:gdLst/>
          <a:ahLst/>
          <a:cxnLst/>
          <a:rect l="0" t="0" r="0" b="0"/>
          <a:pathLst>
            <a:path>
              <a:moveTo>
                <a:pt x="0" y="0"/>
              </a:moveTo>
              <a:lnTo>
                <a:pt x="0" y="1530581"/>
              </a:lnTo>
              <a:lnTo>
                <a:pt x="94189" y="153058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3EA19B-EC9F-4767-AD9B-F64FCB19E080}">
      <dsp:nvSpPr>
        <dsp:cNvPr id="0" name=""/>
        <dsp:cNvSpPr/>
      </dsp:nvSpPr>
      <dsp:spPr>
        <a:xfrm>
          <a:off x="3153587" y="1766061"/>
          <a:ext cx="753516" cy="470948"/>
        </a:xfrm>
        <a:prstGeom prst="roundRect">
          <a:avLst>
            <a:gd name="adj" fmla="val 10000"/>
          </a:avLst>
        </a:prstGeom>
        <a:solidFill>
          <a:schemeClr val="lt1">
            <a:alpha val="9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fr-FR" sz="1200" kern="1200"/>
            <a:t>BDD</a:t>
          </a:r>
        </a:p>
      </dsp:txBody>
      <dsp:txXfrm>
        <a:off x="3167381" y="1779855"/>
        <a:ext cx="725928" cy="4433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Vagues">
  <a:themeElements>
    <a:clrScheme name="Vagues">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9CD55-87E0-4344-945E-EA4CA767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6</Pages>
  <Words>670</Words>
  <Characters>3689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dc:creator>
  <cp:lastModifiedBy>Baptiste</cp:lastModifiedBy>
  <cp:revision>27</cp:revision>
  <dcterms:created xsi:type="dcterms:W3CDTF">2017-05-06T20:54:00Z</dcterms:created>
  <dcterms:modified xsi:type="dcterms:W3CDTF">2017-05-10T19:55:00Z</dcterms:modified>
</cp:coreProperties>
</file>