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240" w:rsidRPr="00EC3A79" w:rsidRDefault="00EB1240" w:rsidP="00EB1240">
      <w:pPr>
        <w:rPr>
          <w:b/>
        </w:rPr>
      </w:pPr>
      <w:r w:rsidRPr="00EC3A79">
        <w:rPr>
          <w:b/>
          <w:color w:val="00B050"/>
        </w:rPr>
        <w:t xml:space="preserve">JAXB2 Maven </w:t>
      </w:r>
      <w:r w:rsidR="00A96B77" w:rsidRPr="00EC3A79">
        <w:rPr>
          <w:b/>
          <w:color w:val="00B050"/>
        </w:rPr>
        <w:t>Plugin:</w:t>
      </w:r>
    </w:p>
    <w:p w:rsidR="00EB1240" w:rsidRDefault="00EB1240" w:rsidP="00EB1240"/>
    <w:p w:rsidR="00EB1240" w:rsidRPr="00633441" w:rsidRDefault="00EB1240" w:rsidP="00EB1240">
      <w:pPr>
        <w:rPr>
          <w:color w:val="002060"/>
        </w:rPr>
      </w:pPr>
      <w:r w:rsidRPr="00633441">
        <w:rPr>
          <w:color w:val="002060"/>
        </w:rPr>
        <w:t>This plugin uses the Java API for XML Binding (JAXB), version 2+, to generate Java classes from XML Schemas (and optionally binding files) and to create XML Schemas from annotated Java classes.</w:t>
      </w:r>
    </w:p>
    <w:p w:rsidR="00EB1240" w:rsidRDefault="00EB1240" w:rsidP="00EB1240"/>
    <w:p w:rsidR="00EB1240" w:rsidRDefault="00EB1240" w:rsidP="00EB1240"/>
    <w:p w:rsidR="00EB1240" w:rsidRPr="00633441" w:rsidRDefault="00EB1240" w:rsidP="00EB1240">
      <w:pPr>
        <w:rPr>
          <w:color w:val="002060"/>
        </w:rPr>
      </w:pPr>
      <w:r w:rsidRPr="00633441">
        <w:rPr>
          <w:color w:val="002060"/>
        </w:rPr>
        <w:t>The jaxb2-maven-plugin has four main goals, listed below. Detailed information about each goal can be found on their respective documentation page.</w:t>
      </w:r>
    </w:p>
    <w:p w:rsidR="00EB1240" w:rsidRPr="00633441" w:rsidRDefault="00EB1240" w:rsidP="00EB1240">
      <w:pPr>
        <w:rPr>
          <w:color w:val="002060"/>
        </w:rPr>
      </w:pPr>
    </w:p>
    <w:p w:rsidR="00C80D32" w:rsidRDefault="00EB1240" w:rsidP="00C80D32">
      <w:pPr>
        <w:pStyle w:val="ListParagraph"/>
        <w:numPr>
          <w:ilvl w:val="0"/>
          <w:numId w:val="1"/>
        </w:numPr>
        <w:rPr>
          <w:color w:val="002060"/>
        </w:rPr>
      </w:pPr>
      <w:r w:rsidRPr="002C1CB1">
        <w:rPr>
          <w:color w:val="F79646" w:themeColor="accent6"/>
        </w:rPr>
        <w:t>jaxb2:schemagen</w:t>
      </w:r>
      <w:r w:rsidR="002C1CB1">
        <w:rPr>
          <w:color w:val="F79646" w:themeColor="accent6"/>
        </w:rPr>
        <w:t>:</w:t>
      </w:r>
      <w:r>
        <w:t xml:space="preserve"> </w:t>
      </w:r>
      <w:r w:rsidRPr="00633441">
        <w:rPr>
          <w:color w:val="002060"/>
        </w:rPr>
        <w:t xml:space="preserve">Creates XML Schema Definition (XSD) file(s) from annotated Java </w:t>
      </w:r>
      <w:r w:rsidR="001863B1">
        <w:rPr>
          <w:color w:val="002060"/>
        </w:rPr>
        <w:t xml:space="preserve">                               </w:t>
      </w:r>
      <w:r w:rsidRPr="00633441">
        <w:rPr>
          <w:color w:val="002060"/>
        </w:rPr>
        <w:t>sources.</w:t>
      </w:r>
      <w:r w:rsidR="00C80D32">
        <w:rPr>
          <w:color w:val="002060"/>
        </w:rPr>
        <w:t xml:space="preserve"> </w:t>
      </w:r>
    </w:p>
    <w:p w:rsidR="00EB1240" w:rsidRPr="00693C4A" w:rsidRDefault="00C80D32" w:rsidP="00C80D32">
      <w:pPr>
        <w:pStyle w:val="ListParagraph"/>
        <w:rPr>
          <w:color w:val="002060"/>
        </w:rPr>
      </w:pPr>
      <w:hyperlink r:id="rId7" w:history="1">
        <w:r w:rsidRPr="00693C4A">
          <w:rPr>
            <w:rStyle w:val="Hyperlink"/>
            <w:sz w:val="16"/>
            <w:szCs w:val="16"/>
          </w:rPr>
          <w:t>https://www.mojohaus.org/jaxb2-maven-plugin/Documentation/v2.2/schemagen-mojo.html</w:t>
        </w:r>
      </w:hyperlink>
      <w:r w:rsidRPr="00693C4A">
        <w:rPr>
          <w:color w:val="002060"/>
          <w:sz w:val="16"/>
          <w:szCs w:val="16"/>
        </w:rPr>
        <w:t xml:space="preserve"> </w:t>
      </w:r>
    </w:p>
    <w:p w:rsidR="001863B1" w:rsidRPr="00693C4A" w:rsidRDefault="001863B1" w:rsidP="001863B1">
      <w:pPr>
        <w:pStyle w:val="ListParagraph"/>
        <w:rPr>
          <w:color w:val="002060"/>
        </w:rPr>
      </w:pPr>
    </w:p>
    <w:p w:rsidR="00EB1240" w:rsidRDefault="00EB1240" w:rsidP="002C1CB1">
      <w:pPr>
        <w:pStyle w:val="ListParagraph"/>
        <w:numPr>
          <w:ilvl w:val="0"/>
          <w:numId w:val="1"/>
        </w:numPr>
        <w:rPr>
          <w:color w:val="002060"/>
        </w:rPr>
      </w:pPr>
      <w:r w:rsidRPr="002C1CB1">
        <w:rPr>
          <w:color w:val="F79646" w:themeColor="accent6"/>
        </w:rPr>
        <w:t>jaxb2:testSchemagen</w:t>
      </w:r>
      <w:r w:rsidR="002C1CB1">
        <w:rPr>
          <w:color w:val="F79646" w:themeColor="accent6"/>
        </w:rPr>
        <w:t>:</w:t>
      </w:r>
      <w:r>
        <w:t xml:space="preserve"> </w:t>
      </w:r>
      <w:r w:rsidRPr="00633441">
        <w:rPr>
          <w:color w:val="002060"/>
        </w:rPr>
        <w:t>Creates XML Schema Definition (XSD) file(s) from annotated Java test sources.</w:t>
      </w:r>
    </w:p>
    <w:p w:rsidR="001863B1" w:rsidRDefault="00C2792C" w:rsidP="001863B1">
      <w:pPr>
        <w:pStyle w:val="ListParagraph"/>
        <w:rPr>
          <w:rStyle w:val="Hyperlink"/>
          <w:sz w:val="16"/>
          <w:szCs w:val="16"/>
        </w:rPr>
      </w:pPr>
      <w:hyperlink r:id="rId8" w:history="1">
        <w:r w:rsidRPr="006069F9">
          <w:rPr>
            <w:rStyle w:val="Hyperlink"/>
            <w:sz w:val="16"/>
            <w:szCs w:val="16"/>
          </w:rPr>
          <w:t>https://www.mojohaus.org/jaxb2-maven-plugin/Documentation/v2.2/testSchemagen-mojo.html</w:t>
        </w:r>
      </w:hyperlink>
      <w:r>
        <w:rPr>
          <w:rStyle w:val="Hyperlink"/>
          <w:sz w:val="16"/>
          <w:szCs w:val="16"/>
        </w:rPr>
        <w:t xml:space="preserve"> </w:t>
      </w:r>
    </w:p>
    <w:p w:rsidR="00C2792C" w:rsidRPr="00C2792C" w:rsidRDefault="00C2792C" w:rsidP="001863B1">
      <w:pPr>
        <w:pStyle w:val="ListParagraph"/>
        <w:rPr>
          <w:rStyle w:val="Hyperlink"/>
          <w:sz w:val="16"/>
          <w:szCs w:val="16"/>
        </w:rPr>
      </w:pPr>
    </w:p>
    <w:p w:rsidR="00EB1240" w:rsidRDefault="00EB1240" w:rsidP="002C1CB1">
      <w:pPr>
        <w:pStyle w:val="ListParagraph"/>
        <w:numPr>
          <w:ilvl w:val="0"/>
          <w:numId w:val="1"/>
        </w:numPr>
        <w:rPr>
          <w:color w:val="002060"/>
        </w:rPr>
      </w:pPr>
      <w:r w:rsidRPr="002C1CB1">
        <w:rPr>
          <w:color w:val="F79646" w:themeColor="accent6"/>
        </w:rPr>
        <w:t>jaxb2:xjc</w:t>
      </w:r>
      <w:r w:rsidR="002C1CB1">
        <w:rPr>
          <w:color w:val="F79646" w:themeColor="accent6"/>
        </w:rPr>
        <w:t>:</w:t>
      </w:r>
      <w:r w:rsidR="001C1917">
        <w:rPr>
          <w:color w:val="F79646" w:themeColor="accent6"/>
        </w:rPr>
        <w:t xml:space="preserve"> </w:t>
      </w:r>
      <w:r w:rsidR="001C1917" w:rsidRPr="001C1917">
        <w:rPr>
          <w:color w:val="002060"/>
        </w:rPr>
        <w:t>Generates</w:t>
      </w:r>
      <w:r w:rsidRPr="001C1917">
        <w:rPr>
          <w:color w:val="002060"/>
        </w:rPr>
        <w:t xml:space="preserve"> </w:t>
      </w:r>
      <w:r w:rsidRPr="00633441">
        <w:rPr>
          <w:color w:val="002060"/>
        </w:rPr>
        <w:t>Java sources from XML Schema(s).</w:t>
      </w:r>
    </w:p>
    <w:p w:rsidR="001863B1" w:rsidRDefault="00004370" w:rsidP="001863B1">
      <w:pPr>
        <w:pStyle w:val="ListParagraph"/>
        <w:rPr>
          <w:rStyle w:val="Hyperlink"/>
          <w:sz w:val="16"/>
          <w:szCs w:val="16"/>
        </w:rPr>
      </w:pPr>
      <w:hyperlink r:id="rId9" w:history="1">
        <w:r w:rsidRPr="00004370">
          <w:rPr>
            <w:rStyle w:val="Hyperlink"/>
            <w:sz w:val="16"/>
            <w:szCs w:val="16"/>
          </w:rPr>
          <w:t>https://www.mojohaus.org/jaxb2-maven-plugin/Documentation/v2.2/xjc-mojo.html</w:t>
        </w:r>
      </w:hyperlink>
      <w:r w:rsidRPr="00004370">
        <w:rPr>
          <w:rStyle w:val="Hyperlink"/>
          <w:sz w:val="16"/>
          <w:szCs w:val="16"/>
        </w:rPr>
        <w:t xml:space="preserve"> </w:t>
      </w:r>
    </w:p>
    <w:p w:rsidR="00004370" w:rsidRPr="00004370" w:rsidRDefault="00004370" w:rsidP="001863B1">
      <w:pPr>
        <w:pStyle w:val="ListParagraph"/>
        <w:rPr>
          <w:rStyle w:val="Hyperlink"/>
          <w:sz w:val="16"/>
          <w:szCs w:val="16"/>
        </w:rPr>
      </w:pPr>
    </w:p>
    <w:p w:rsidR="00EB1240" w:rsidRPr="00633441" w:rsidRDefault="00EB1240" w:rsidP="002C1CB1">
      <w:pPr>
        <w:pStyle w:val="ListParagraph"/>
        <w:numPr>
          <w:ilvl w:val="0"/>
          <w:numId w:val="1"/>
        </w:numPr>
        <w:rPr>
          <w:color w:val="002060"/>
        </w:rPr>
      </w:pPr>
      <w:r w:rsidRPr="002C1CB1">
        <w:rPr>
          <w:color w:val="F79646" w:themeColor="accent6"/>
        </w:rPr>
        <w:t>jaxb2:testXjc</w:t>
      </w:r>
      <w:r w:rsidR="002C1CB1">
        <w:rPr>
          <w:color w:val="F79646" w:themeColor="accent6"/>
        </w:rPr>
        <w:t>:</w:t>
      </w:r>
      <w:r w:rsidRPr="002C1CB1">
        <w:rPr>
          <w:color w:val="F79646" w:themeColor="accent6"/>
        </w:rPr>
        <w:t xml:space="preserve"> </w:t>
      </w:r>
      <w:r w:rsidRPr="00633441">
        <w:rPr>
          <w:color w:val="002060"/>
        </w:rPr>
        <w:t>Generates Java test sources from XML Schema(s).</w:t>
      </w:r>
    </w:p>
    <w:p w:rsidR="00EB1240" w:rsidRDefault="00EB1167" w:rsidP="00424E66">
      <w:pPr>
        <w:ind w:left="708"/>
        <w:rPr>
          <w:sz w:val="16"/>
          <w:szCs w:val="16"/>
        </w:rPr>
      </w:pPr>
      <w:hyperlink r:id="rId10" w:history="1">
        <w:r w:rsidRPr="00EB1167">
          <w:rPr>
            <w:rStyle w:val="Hyperlink"/>
            <w:sz w:val="16"/>
            <w:szCs w:val="16"/>
          </w:rPr>
          <w:t>https://www.mojohaus.org/jaxb2-maven-plugin/Documentation/v2.2/testXjc-mojo.html</w:t>
        </w:r>
      </w:hyperlink>
      <w:r w:rsidRPr="00EB1167">
        <w:rPr>
          <w:sz w:val="16"/>
          <w:szCs w:val="16"/>
        </w:rPr>
        <w:t xml:space="preserve"> </w:t>
      </w:r>
    </w:p>
    <w:p w:rsidR="00F90A7B" w:rsidRPr="00EB1167" w:rsidRDefault="00F90A7B" w:rsidP="00424E66">
      <w:pPr>
        <w:ind w:left="708"/>
        <w:rPr>
          <w:sz w:val="16"/>
          <w:szCs w:val="16"/>
        </w:rPr>
      </w:pPr>
    </w:p>
    <w:p w:rsidR="00EB1240" w:rsidRDefault="00EB1240" w:rsidP="00EB1240"/>
    <w:p w:rsidR="00EB1240" w:rsidRPr="00733588" w:rsidRDefault="00EB1240" w:rsidP="00EB1240">
      <w:pPr>
        <w:rPr>
          <w:color w:val="00B050"/>
        </w:rPr>
      </w:pPr>
      <w:r w:rsidRPr="00733588">
        <w:rPr>
          <w:color w:val="00B050"/>
        </w:rPr>
        <w:t>Requirement:</w:t>
      </w:r>
    </w:p>
    <w:p w:rsidR="00EB1240" w:rsidRDefault="00EB1240" w:rsidP="00EB1240"/>
    <w:p w:rsidR="00EB1240" w:rsidRPr="008D6523" w:rsidRDefault="00EB1240" w:rsidP="008D6523">
      <w:pPr>
        <w:pStyle w:val="ListParagraph"/>
        <w:numPr>
          <w:ilvl w:val="0"/>
          <w:numId w:val="2"/>
        </w:numPr>
        <w:rPr>
          <w:color w:val="002060"/>
        </w:rPr>
      </w:pPr>
      <w:r w:rsidRPr="008D6523">
        <w:rPr>
          <w:color w:val="002060"/>
        </w:rPr>
        <w:t>Requires a Maven project to be executed.</w:t>
      </w:r>
    </w:p>
    <w:p w:rsidR="008D6523" w:rsidRPr="008D6523" w:rsidRDefault="008D6523" w:rsidP="00EB1240">
      <w:pPr>
        <w:rPr>
          <w:color w:val="002060"/>
        </w:rPr>
      </w:pPr>
    </w:p>
    <w:p w:rsidR="00EB1240" w:rsidRPr="008D6523" w:rsidRDefault="00EB1240" w:rsidP="008D6523">
      <w:pPr>
        <w:pStyle w:val="ListParagraph"/>
        <w:numPr>
          <w:ilvl w:val="0"/>
          <w:numId w:val="2"/>
        </w:numPr>
        <w:rPr>
          <w:color w:val="002060"/>
        </w:rPr>
      </w:pPr>
      <w:r w:rsidRPr="008D6523">
        <w:rPr>
          <w:color w:val="002060"/>
        </w:rPr>
        <w:t>By defa</w:t>
      </w:r>
      <w:r w:rsidR="008D6523" w:rsidRPr="008D6523">
        <w:rPr>
          <w:color w:val="002060"/>
        </w:rPr>
        <w:t>ult jaxb2-maven-plugin will use</w:t>
      </w:r>
      <w:r w:rsidRPr="008D6523">
        <w:rPr>
          <w:color w:val="002060"/>
        </w:rPr>
        <w:t>:</w:t>
      </w:r>
      <w:r>
        <w:t xml:space="preserve"> </w:t>
      </w:r>
      <w:r w:rsidRPr="008D6523">
        <w:rPr>
          <w:color w:val="F79646" w:themeColor="accent6"/>
        </w:rPr>
        <w:t>generate-sources</w:t>
      </w:r>
      <w:r>
        <w:t xml:space="preserve"> </w:t>
      </w:r>
      <w:r w:rsidRPr="008D6523">
        <w:rPr>
          <w:color w:val="002060"/>
        </w:rPr>
        <w:t>lifecycle-phase to generate files.</w:t>
      </w:r>
    </w:p>
    <w:p w:rsidR="008D6523" w:rsidRDefault="008D6523" w:rsidP="008D6523">
      <w:pPr>
        <w:pStyle w:val="ListParagraph"/>
      </w:pPr>
    </w:p>
    <w:p w:rsidR="00EB1240" w:rsidRPr="008D6523" w:rsidRDefault="00EB1240" w:rsidP="008D6523">
      <w:pPr>
        <w:pStyle w:val="ListParagraph"/>
        <w:numPr>
          <w:ilvl w:val="0"/>
          <w:numId w:val="2"/>
        </w:numPr>
        <w:rPr>
          <w:color w:val="002060"/>
        </w:rPr>
      </w:pPr>
      <w:r w:rsidRPr="008D6523">
        <w:rPr>
          <w:color w:val="002060"/>
        </w:rPr>
        <w:t>You have to use generate-sources maven command to generate files</w:t>
      </w:r>
    </w:p>
    <w:p w:rsidR="00EB1240" w:rsidRPr="008D6523" w:rsidRDefault="00EB1240" w:rsidP="00EB1240">
      <w:pPr>
        <w:rPr>
          <w:color w:val="002060"/>
        </w:rPr>
      </w:pPr>
    </w:p>
    <w:p w:rsidR="00EB1240" w:rsidRPr="008D6523" w:rsidRDefault="00EB1240" w:rsidP="008D6523">
      <w:pPr>
        <w:pStyle w:val="ListParagraph"/>
        <w:numPr>
          <w:ilvl w:val="0"/>
          <w:numId w:val="2"/>
        </w:numPr>
        <w:rPr>
          <w:color w:val="002060"/>
        </w:rPr>
      </w:pPr>
      <w:r w:rsidRPr="008D6523">
        <w:rPr>
          <w:color w:val="002060"/>
        </w:rPr>
        <w:t>The plugin sample for the Schema to Java Conversion &amp; vice-versa</w:t>
      </w:r>
    </w:p>
    <w:p w:rsidR="00EB1240" w:rsidRDefault="00EB1240" w:rsidP="00EB1240"/>
    <w:p w:rsidR="008D6523" w:rsidRDefault="008D6523" w:rsidP="00EB1240"/>
    <w:p w:rsidR="00EB1240" w:rsidRPr="008D6523" w:rsidRDefault="00EB1240" w:rsidP="00EB1240">
      <w:pPr>
        <w:rPr>
          <w:color w:val="00B050"/>
        </w:rPr>
      </w:pPr>
      <w:r w:rsidRPr="008D6523">
        <w:rPr>
          <w:color w:val="00B050"/>
        </w:rPr>
        <w:t>Parameters used in plugin</w:t>
      </w:r>
      <w:r w:rsidR="008D6523" w:rsidRPr="008D6523">
        <w:rPr>
          <w:color w:val="00B050"/>
        </w:rPr>
        <w:t>:</w:t>
      </w:r>
      <w:r w:rsidRPr="008D6523">
        <w:rPr>
          <w:color w:val="00B050"/>
        </w:rPr>
        <w:t xml:space="preserve"> </w:t>
      </w:r>
    </w:p>
    <w:p w:rsidR="00EB1240" w:rsidRDefault="00EB1240" w:rsidP="00EB1240"/>
    <w:p w:rsidR="00EB1240" w:rsidRDefault="007E1C32" w:rsidP="00A40412">
      <w:pPr>
        <w:pStyle w:val="ListParagraph"/>
        <w:numPr>
          <w:ilvl w:val="0"/>
          <w:numId w:val="3"/>
        </w:numPr>
        <w:rPr>
          <w:color w:val="002060"/>
        </w:rPr>
      </w:pPr>
      <w:r w:rsidRPr="0019469C">
        <w:rPr>
          <w:color w:val="00B050"/>
        </w:rPr>
        <w:t>outp</w:t>
      </w:r>
      <w:r>
        <w:rPr>
          <w:color w:val="00B050"/>
        </w:rPr>
        <w:t>utDirectory</w:t>
      </w:r>
      <w:r w:rsidR="00EB1240" w:rsidRPr="00A40412">
        <w:rPr>
          <w:color w:val="00B050"/>
        </w:rPr>
        <w:t>:</w:t>
      </w:r>
      <w:r w:rsidR="00EB1240">
        <w:t xml:space="preserve"> </w:t>
      </w:r>
      <w:r w:rsidR="00EB1240" w:rsidRPr="00A40412">
        <w:rPr>
          <w:color w:val="002060"/>
        </w:rPr>
        <w:t>Directory where your generated files will be generated.</w:t>
      </w:r>
    </w:p>
    <w:p w:rsidR="00A40412" w:rsidRPr="00A40412" w:rsidRDefault="00A40412" w:rsidP="00A40412">
      <w:pPr>
        <w:pStyle w:val="ListParagraph"/>
        <w:rPr>
          <w:color w:val="002060"/>
        </w:rPr>
      </w:pPr>
    </w:p>
    <w:p w:rsidR="00EB1240" w:rsidRDefault="00EB1240" w:rsidP="009A1528">
      <w:pPr>
        <w:ind w:left="720"/>
        <w:rPr>
          <w:color w:val="002060"/>
        </w:rPr>
      </w:pPr>
      <w:r w:rsidRPr="00A40412">
        <w:rPr>
          <w:color w:val="002060"/>
        </w:rPr>
        <w:t xml:space="preserve">In our </w:t>
      </w:r>
      <w:r w:rsidR="00A40412">
        <w:rPr>
          <w:color w:val="002060"/>
        </w:rPr>
        <w:t>project</w:t>
      </w:r>
      <w:r w:rsidRPr="00A40412">
        <w:rPr>
          <w:color w:val="002060"/>
        </w:rPr>
        <w:t xml:space="preserve"> it</w:t>
      </w:r>
      <w:r w:rsidR="00A40412">
        <w:rPr>
          <w:color w:val="002060"/>
        </w:rPr>
        <w:t>’</w:t>
      </w:r>
      <w:r w:rsidRPr="00A40412">
        <w:rPr>
          <w:color w:val="002060"/>
        </w:rPr>
        <w:t xml:space="preserve">s in </w:t>
      </w:r>
      <w:r w:rsidRPr="000002B6">
        <w:rPr>
          <w:color w:val="F79646" w:themeColor="accent6"/>
        </w:rPr>
        <w:t>src/main/java</w:t>
      </w:r>
      <w:r w:rsidRPr="00A40412">
        <w:rPr>
          <w:color w:val="002060"/>
        </w:rPr>
        <w:t xml:space="preserve"> of the project</w:t>
      </w:r>
    </w:p>
    <w:p w:rsidR="008F5C17" w:rsidRPr="00A40412" w:rsidRDefault="008F5C17" w:rsidP="009A1528">
      <w:pPr>
        <w:ind w:left="720"/>
        <w:rPr>
          <w:color w:val="002060"/>
        </w:rPr>
      </w:pPr>
    </w:p>
    <w:p w:rsidR="00EB1240" w:rsidRDefault="00EB1240" w:rsidP="009A1528">
      <w:pPr>
        <w:ind w:left="720"/>
        <w:rPr>
          <w:color w:val="F79646" w:themeColor="accent6"/>
        </w:rPr>
      </w:pPr>
      <w:r w:rsidRPr="00A40412">
        <w:rPr>
          <w:color w:val="002060"/>
        </w:rPr>
        <w:t xml:space="preserve">Ex: </w:t>
      </w:r>
      <w:r w:rsidRPr="008F5C17">
        <w:rPr>
          <w:color w:val="F79646" w:themeColor="accent6"/>
        </w:rPr>
        <w:t>&lt;outputDirectory&gt;${basedir}/src/main/java&lt;/outputDirectory&gt;</w:t>
      </w:r>
    </w:p>
    <w:p w:rsidR="00732A95" w:rsidRPr="00A40412" w:rsidRDefault="00732A95" w:rsidP="009A1528">
      <w:pPr>
        <w:ind w:left="720"/>
        <w:rPr>
          <w:color w:val="002060"/>
        </w:rPr>
      </w:pPr>
    </w:p>
    <w:p w:rsidR="00EB1240" w:rsidRPr="00A40412" w:rsidRDefault="00EB1240" w:rsidP="009A1528">
      <w:pPr>
        <w:ind w:left="720"/>
        <w:rPr>
          <w:color w:val="002060"/>
        </w:rPr>
      </w:pPr>
      <w:r w:rsidRPr="00A40412">
        <w:rPr>
          <w:color w:val="002060"/>
        </w:rPr>
        <w:t xml:space="preserve">Default value: </w:t>
      </w:r>
      <w:r w:rsidRPr="00C476BD">
        <w:rPr>
          <w:color w:val="F79646" w:themeColor="accent6"/>
        </w:rPr>
        <w:t>${project.build.directory}/generated-sources/jaxb.</w:t>
      </w:r>
    </w:p>
    <w:p w:rsidR="00EB1240" w:rsidRDefault="00EB1240" w:rsidP="00EB1240"/>
    <w:p w:rsidR="00EB1240" w:rsidRDefault="00EB1240" w:rsidP="00EB1240"/>
    <w:p w:rsidR="00EB1240" w:rsidRDefault="00EB1240" w:rsidP="007E1C32">
      <w:pPr>
        <w:pStyle w:val="ListParagraph"/>
        <w:numPr>
          <w:ilvl w:val="0"/>
          <w:numId w:val="3"/>
        </w:numPr>
      </w:pPr>
      <w:r w:rsidRPr="00450018">
        <w:rPr>
          <w:color w:val="00B050"/>
        </w:rPr>
        <w:t>clearOutputDir</w:t>
      </w:r>
      <w:r>
        <w:t>:</w:t>
      </w:r>
    </w:p>
    <w:p w:rsidR="00EB1240" w:rsidRDefault="00EB1240" w:rsidP="00EB1240"/>
    <w:p w:rsidR="00EB1240" w:rsidRPr="00E91448" w:rsidRDefault="00EB1240" w:rsidP="00EB1240">
      <w:pPr>
        <w:rPr>
          <w:color w:val="002060"/>
        </w:rPr>
      </w:pPr>
      <w:r>
        <w:tab/>
      </w:r>
      <w:r w:rsidRPr="00E91448">
        <w:rPr>
          <w:color w:val="002060"/>
        </w:rPr>
        <w:t>Removes all files from the output directory before running XJC.</w:t>
      </w:r>
    </w:p>
    <w:p w:rsidR="00EB1240" w:rsidRPr="00E91448" w:rsidRDefault="00EB1240" w:rsidP="00EB1240">
      <w:pPr>
        <w:rPr>
          <w:color w:val="002060"/>
        </w:rPr>
      </w:pPr>
    </w:p>
    <w:p w:rsidR="00EB1240" w:rsidRPr="00C476BD" w:rsidRDefault="00EB1240" w:rsidP="00EB1240">
      <w:pPr>
        <w:rPr>
          <w:color w:val="F79646" w:themeColor="accent6"/>
        </w:rPr>
      </w:pPr>
      <w:r w:rsidRPr="00E91448">
        <w:rPr>
          <w:color w:val="002060"/>
        </w:rPr>
        <w:tab/>
      </w:r>
      <w:r w:rsidRPr="00C476BD">
        <w:rPr>
          <w:color w:val="F79646" w:themeColor="accent6"/>
        </w:rPr>
        <w:t xml:space="preserve">Type: </w:t>
      </w:r>
      <w:r w:rsidR="005121DE" w:rsidRPr="00C476BD">
        <w:rPr>
          <w:color w:val="F79646" w:themeColor="accent6"/>
        </w:rPr>
        <w:t>Boolean</w:t>
      </w:r>
    </w:p>
    <w:p w:rsidR="00EB1240" w:rsidRPr="00C476BD" w:rsidRDefault="00EB1240" w:rsidP="00EB1240">
      <w:pPr>
        <w:rPr>
          <w:color w:val="F79646" w:themeColor="accent6"/>
        </w:rPr>
      </w:pPr>
      <w:r w:rsidRPr="00C476BD">
        <w:rPr>
          <w:color w:val="F79646" w:themeColor="accent6"/>
        </w:rPr>
        <w:tab/>
        <w:t>Required: No</w:t>
      </w:r>
    </w:p>
    <w:p w:rsidR="00EB1240" w:rsidRPr="00E91448" w:rsidRDefault="00EB1240" w:rsidP="00EB1240">
      <w:pPr>
        <w:rPr>
          <w:color w:val="002060"/>
        </w:rPr>
      </w:pPr>
      <w:r w:rsidRPr="00C476BD">
        <w:rPr>
          <w:color w:val="F79646" w:themeColor="accent6"/>
        </w:rPr>
        <w:tab/>
        <w:t>Default: true</w:t>
      </w:r>
    </w:p>
    <w:p w:rsidR="00EB1240" w:rsidRDefault="00EB1240" w:rsidP="00EB1240"/>
    <w:p w:rsidR="00986278" w:rsidRDefault="00986278" w:rsidP="00EB1240"/>
    <w:p w:rsidR="00986278" w:rsidRDefault="00986278" w:rsidP="00EB1240"/>
    <w:p w:rsidR="00EB1240" w:rsidRPr="00A01BE5" w:rsidRDefault="00EB1240" w:rsidP="00163CF0">
      <w:pPr>
        <w:pStyle w:val="ListParagraph"/>
        <w:numPr>
          <w:ilvl w:val="0"/>
          <w:numId w:val="3"/>
        </w:numPr>
        <w:rPr>
          <w:color w:val="00B050"/>
        </w:rPr>
      </w:pPr>
      <w:r w:rsidRPr="00A01BE5">
        <w:rPr>
          <w:color w:val="00B050"/>
        </w:rPr>
        <w:lastRenderedPageBreak/>
        <w:t>noGeneratedHeaderComments:</w:t>
      </w:r>
    </w:p>
    <w:p w:rsidR="00EB1240" w:rsidRDefault="00EB1240" w:rsidP="00EB1240"/>
    <w:p w:rsidR="00EB1240" w:rsidRPr="002E4C2C" w:rsidRDefault="00EB1240" w:rsidP="00EB1240">
      <w:pPr>
        <w:rPr>
          <w:color w:val="002060"/>
        </w:rPr>
      </w:pPr>
      <w:r>
        <w:tab/>
      </w:r>
      <w:r w:rsidRPr="002E4C2C">
        <w:rPr>
          <w:color w:val="002060"/>
        </w:rPr>
        <w:t>Corresponding XJC parameter: no-header.</w:t>
      </w:r>
    </w:p>
    <w:p w:rsidR="00EB1240" w:rsidRPr="002E4C2C" w:rsidRDefault="00EB1240" w:rsidP="00EB1240">
      <w:pPr>
        <w:rPr>
          <w:color w:val="002060"/>
        </w:rPr>
      </w:pPr>
    </w:p>
    <w:p w:rsidR="00EB1240" w:rsidRPr="002E4C2C" w:rsidRDefault="00EB1240" w:rsidP="000B6BC5">
      <w:pPr>
        <w:ind w:left="705"/>
        <w:rPr>
          <w:color w:val="002060"/>
        </w:rPr>
      </w:pPr>
      <w:r w:rsidRPr="002E4C2C">
        <w:rPr>
          <w:color w:val="002060"/>
        </w:rPr>
        <w:t>Suppress the generation of a file header comment that includes some note and timestamp. Using this makes the generated code more diff-friendly.</w:t>
      </w:r>
    </w:p>
    <w:p w:rsidR="00EB1240" w:rsidRPr="002E4C2C" w:rsidRDefault="00EB1240" w:rsidP="00EB1240">
      <w:pPr>
        <w:rPr>
          <w:color w:val="002060"/>
        </w:rPr>
      </w:pPr>
    </w:p>
    <w:p w:rsidR="00EB1240" w:rsidRPr="00C476BD" w:rsidRDefault="00EB1240" w:rsidP="00EB1240">
      <w:pPr>
        <w:rPr>
          <w:color w:val="F79646" w:themeColor="accent6"/>
        </w:rPr>
      </w:pPr>
      <w:r w:rsidRPr="002E4C2C">
        <w:rPr>
          <w:color w:val="002060"/>
        </w:rPr>
        <w:tab/>
      </w:r>
      <w:r w:rsidR="00D03747">
        <w:rPr>
          <w:color w:val="F79646" w:themeColor="accent6"/>
        </w:rPr>
        <w:t>Type: B</w:t>
      </w:r>
      <w:r w:rsidRPr="00C476BD">
        <w:rPr>
          <w:color w:val="F79646" w:themeColor="accent6"/>
        </w:rPr>
        <w:t>oolean</w:t>
      </w:r>
    </w:p>
    <w:p w:rsidR="00EB1240" w:rsidRPr="00C476BD" w:rsidRDefault="00EB1240" w:rsidP="00EB1240">
      <w:pPr>
        <w:rPr>
          <w:color w:val="F79646" w:themeColor="accent6"/>
        </w:rPr>
      </w:pPr>
      <w:r w:rsidRPr="00C476BD">
        <w:rPr>
          <w:color w:val="F79646" w:themeColor="accent6"/>
        </w:rPr>
        <w:tab/>
        <w:t>Since: 2.0</w:t>
      </w:r>
    </w:p>
    <w:p w:rsidR="00EB1240" w:rsidRPr="00C476BD" w:rsidRDefault="00EB1240" w:rsidP="00EB1240">
      <w:pPr>
        <w:rPr>
          <w:color w:val="F79646" w:themeColor="accent6"/>
        </w:rPr>
      </w:pPr>
      <w:r w:rsidRPr="00C476BD">
        <w:rPr>
          <w:color w:val="F79646" w:themeColor="accent6"/>
        </w:rPr>
        <w:tab/>
        <w:t>Required: No</w:t>
      </w:r>
    </w:p>
    <w:p w:rsidR="00EB1240" w:rsidRPr="002E4C2C" w:rsidRDefault="00EB1240" w:rsidP="00EB1240">
      <w:pPr>
        <w:rPr>
          <w:color w:val="002060"/>
        </w:rPr>
      </w:pPr>
      <w:r w:rsidRPr="00C476BD">
        <w:rPr>
          <w:color w:val="F79646" w:themeColor="accent6"/>
        </w:rPr>
        <w:tab/>
        <w:t>Default: false</w:t>
      </w:r>
    </w:p>
    <w:p w:rsidR="00EB1240" w:rsidRDefault="00EB1240" w:rsidP="00EB1240">
      <w:r>
        <w:tab/>
      </w:r>
    </w:p>
    <w:p w:rsidR="00136E28" w:rsidRDefault="00136E28" w:rsidP="00EB1240">
      <w:bookmarkStart w:id="0" w:name="_GoBack"/>
      <w:bookmarkEnd w:id="0"/>
    </w:p>
    <w:p w:rsidR="00EB1240" w:rsidRPr="00957C51" w:rsidRDefault="00EB1240" w:rsidP="00957C51">
      <w:pPr>
        <w:pStyle w:val="ListParagraph"/>
        <w:numPr>
          <w:ilvl w:val="0"/>
          <w:numId w:val="3"/>
        </w:numPr>
        <w:rPr>
          <w:color w:val="00B050"/>
        </w:rPr>
      </w:pPr>
      <w:r w:rsidRPr="00957C51">
        <w:rPr>
          <w:color w:val="00B050"/>
        </w:rPr>
        <w:t>generateEpisode:</w:t>
      </w:r>
    </w:p>
    <w:p w:rsidR="00EB1240" w:rsidRDefault="00EB1240" w:rsidP="00EB1240"/>
    <w:p w:rsidR="00EB1240" w:rsidRPr="004D3A68" w:rsidRDefault="00EB1240" w:rsidP="00EB1240">
      <w:pPr>
        <w:rPr>
          <w:color w:val="002060"/>
        </w:rPr>
      </w:pPr>
      <w:r>
        <w:tab/>
      </w:r>
      <w:r w:rsidRPr="004D3A68">
        <w:rPr>
          <w:color w:val="002060"/>
        </w:rPr>
        <w:t>Corresponding XJC parameter: episode.</w:t>
      </w:r>
    </w:p>
    <w:p w:rsidR="00EB1240" w:rsidRPr="004D3A68" w:rsidRDefault="00EB1240" w:rsidP="00EB1240">
      <w:pPr>
        <w:rPr>
          <w:color w:val="002060"/>
        </w:rPr>
      </w:pPr>
    </w:p>
    <w:p w:rsidR="00EB1240" w:rsidRPr="004D3A68" w:rsidRDefault="00EB1240" w:rsidP="004D3A68">
      <w:pPr>
        <w:ind w:left="708"/>
        <w:rPr>
          <w:color w:val="002060"/>
        </w:rPr>
      </w:pPr>
      <w:r w:rsidRPr="004D3A68">
        <w:rPr>
          <w:color w:val="002060"/>
        </w:rPr>
        <w:t>Generate an episode file from this compilation, so that other schemas that rely on this schema can be compiled later and rely on classes that are generated from this compilation. The generated episode file is really just a JAXB customization file (but with vendor extensions.)</w:t>
      </w:r>
    </w:p>
    <w:p w:rsidR="00EB1240" w:rsidRPr="004D3A68" w:rsidRDefault="00EB1240" w:rsidP="00EB1240">
      <w:pPr>
        <w:rPr>
          <w:color w:val="002060"/>
        </w:rPr>
      </w:pPr>
    </w:p>
    <w:p w:rsidR="00C80400" w:rsidRDefault="00EB1240" w:rsidP="004D3A68">
      <w:pPr>
        <w:ind w:left="705"/>
        <w:rPr>
          <w:color w:val="002060"/>
        </w:rPr>
      </w:pPr>
      <w:r w:rsidRPr="004D3A68">
        <w:rPr>
          <w:color w:val="002060"/>
        </w:rPr>
        <w:t xml:space="preserve">If this parameter is true, the episode file generated is called </w:t>
      </w:r>
    </w:p>
    <w:p w:rsidR="00EB1240" w:rsidRPr="004D3A68" w:rsidRDefault="00EB1240" w:rsidP="004D3A68">
      <w:pPr>
        <w:ind w:left="705"/>
        <w:rPr>
          <w:color w:val="002060"/>
        </w:rPr>
      </w:pPr>
      <w:r w:rsidRPr="00F1588E">
        <w:rPr>
          <w:color w:val="F79646" w:themeColor="accent6"/>
        </w:rPr>
        <w:t>META-INF/sun-jaxb.episode</w:t>
      </w:r>
      <w:r w:rsidRPr="004D3A68">
        <w:rPr>
          <w:color w:val="002060"/>
        </w:rPr>
        <w:t>, and included in the artifact.</w:t>
      </w:r>
    </w:p>
    <w:p w:rsidR="00EB1240" w:rsidRDefault="00EB1240" w:rsidP="00EB1240"/>
    <w:p w:rsidR="00EB1240" w:rsidRPr="006C290D" w:rsidRDefault="00EB1240" w:rsidP="00EB1240">
      <w:pPr>
        <w:rPr>
          <w:color w:val="F79646" w:themeColor="accent6"/>
        </w:rPr>
      </w:pPr>
      <w:r>
        <w:tab/>
      </w:r>
      <w:r w:rsidRPr="006C290D">
        <w:rPr>
          <w:color w:val="F79646" w:themeColor="accent6"/>
        </w:rPr>
        <w:t xml:space="preserve">Type: </w:t>
      </w:r>
      <w:r w:rsidR="008B41BE" w:rsidRPr="006C290D">
        <w:rPr>
          <w:color w:val="F79646" w:themeColor="accent6"/>
        </w:rPr>
        <w:t>Boolean</w:t>
      </w:r>
    </w:p>
    <w:p w:rsidR="00EB1240" w:rsidRPr="006C290D" w:rsidRDefault="00EB1240" w:rsidP="00EB1240">
      <w:pPr>
        <w:rPr>
          <w:color w:val="F79646" w:themeColor="accent6"/>
        </w:rPr>
      </w:pPr>
      <w:r w:rsidRPr="006C290D">
        <w:rPr>
          <w:color w:val="F79646" w:themeColor="accent6"/>
        </w:rPr>
        <w:tab/>
        <w:t>Since: 2.0</w:t>
      </w:r>
    </w:p>
    <w:p w:rsidR="00EB1240" w:rsidRPr="006C290D" w:rsidRDefault="00EB1240" w:rsidP="00EB1240">
      <w:pPr>
        <w:rPr>
          <w:color w:val="F79646" w:themeColor="accent6"/>
        </w:rPr>
      </w:pPr>
      <w:r w:rsidRPr="006C290D">
        <w:rPr>
          <w:color w:val="F79646" w:themeColor="accent6"/>
        </w:rPr>
        <w:tab/>
        <w:t>Required: No</w:t>
      </w:r>
    </w:p>
    <w:p w:rsidR="00EB1240" w:rsidRDefault="00EB1240" w:rsidP="00EB1240">
      <w:r w:rsidRPr="006C290D">
        <w:rPr>
          <w:color w:val="F79646" w:themeColor="accent6"/>
        </w:rPr>
        <w:tab/>
        <w:t>Default: true</w:t>
      </w:r>
      <w:r>
        <w:tab/>
      </w:r>
    </w:p>
    <w:p w:rsidR="00EB1240" w:rsidRDefault="00EB1240" w:rsidP="00EB1240">
      <w:r>
        <w:tab/>
      </w:r>
    </w:p>
    <w:p w:rsidR="007F7D91" w:rsidRDefault="007F7D91" w:rsidP="00EB1240"/>
    <w:p w:rsidR="00EB1240" w:rsidRPr="00B36A61" w:rsidRDefault="00EB1240" w:rsidP="004A3F1F">
      <w:pPr>
        <w:pStyle w:val="ListParagraph"/>
        <w:numPr>
          <w:ilvl w:val="0"/>
          <w:numId w:val="3"/>
        </w:numPr>
        <w:rPr>
          <w:color w:val="00B050"/>
        </w:rPr>
      </w:pPr>
      <w:r w:rsidRPr="00B36A61">
        <w:rPr>
          <w:color w:val="00B050"/>
        </w:rPr>
        <w:t>sourceType:</w:t>
      </w:r>
    </w:p>
    <w:p w:rsidR="00EB1240" w:rsidRDefault="00EB1240" w:rsidP="00EB1240"/>
    <w:p w:rsidR="00EB1240" w:rsidRPr="00C748AF" w:rsidRDefault="00EB1240" w:rsidP="0050024C">
      <w:pPr>
        <w:ind w:left="705"/>
        <w:rPr>
          <w:color w:val="002060"/>
        </w:rPr>
      </w:pPr>
      <w:r w:rsidRPr="00C748AF">
        <w:rPr>
          <w:color w:val="002060"/>
        </w:rPr>
        <w:t>Defines the content type of sources for the XJC. To simplify usage of the JAXB2 maven plugin, all source files are assumed to have the same type of content.</w:t>
      </w:r>
    </w:p>
    <w:p w:rsidR="00EB1240" w:rsidRPr="00C748AF" w:rsidRDefault="00EB1240" w:rsidP="0050024C">
      <w:pPr>
        <w:ind w:left="360"/>
        <w:rPr>
          <w:color w:val="002060"/>
        </w:rPr>
      </w:pPr>
    </w:p>
    <w:p w:rsidR="00EB1240" w:rsidRPr="00C748AF" w:rsidRDefault="00EB1240" w:rsidP="0050024C">
      <w:pPr>
        <w:ind w:left="705"/>
        <w:rPr>
          <w:color w:val="002060"/>
        </w:rPr>
      </w:pPr>
      <w:r w:rsidRPr="00C748AF">
        <w:rPr>
          <w:color w:val="002060"/>
        </w:rPr>
        <w:tab/>
        <w:t>This parameter replaces the previous multiple-choice boolean configuration options for the jaxb2-maven-plugin (i.e. dtd, xmlschema, relaxng, relaxng-compact, wsdl), and corresponds to setting one of those flags as an XJC argument.</w:t>
      </w:r>
    </w:p>
    <w:p w:rsidR="00EB1240" w:rsidRDefault="00EB1240" w:rsidP="00EB1240"/>
    <w:p w:rsidR="00EB1240" w:rsidRPr="008D405D" w:rsidRDefault="00EB1240" w:rsidP="00EB1240">
      <w:pPr>
        <w:rPr>
          <w:color w:val="F79646" w:themeColor="accent6"/>
        </w:rPr>
      </w:pPr>
      <w:r>
        <w:tab/>
      </w:r>
      <w:r w:rsidRPr="008D405D">
        <w:rPr>
          <w:color w:val="F79646" w:themeColor="accent6"/>
        </w:rPr>
        <w:t>Type: org.codehaus.mojo.jaxb2.javageneration.SourceContentType</w:t>
      </w:r>
    </w:p>
    <w:p w:rsidR="00EB1240" w:rsidRPr="008D405D" w:rsidRDefault="00EB1240" w:rsidP="00EB1240">
      <w:pPr>
        <w:rPr>
          <w:color w:val="F79646" w:themeColor="accent6"/>
        </w:rPr>
      </w:pPr>
      <w:r w:rsidRPr="008D405D">
        <w:rPr>
          <w:color w:val="F79646" w:themeColor="accent6"/>
        </w:rPr>
        <w:tab/>
        <w:t>Since: 2.0</w:t>
      </w:r>
    </w:p>
    <w:p w:rsidR="00EB1240" w:rsidRPr="008D405D" w:rsidRDefault="00EB1240" w:rsidP="00EB1240">
      <w:pPr>
        <w:rPr>
          <w:color w:val="F79646" w:themeColor="accent6"/>
        </w:rPr>
      </w:pPr>
      <w:r w:rsidRPr="008D405D">
        <w:rPr>
          <w:color w:val="F79646" w:themeColor="accent6"/>
        </w:rPr>
        <w:tab/>
        <w:t>Required: No</w:t>
      </w:r>
    </w:p>
    <w:p w:rsidR="00EB1240" w:rsidRDefault="00EB1240" w:rsidP="00EB1240">
      <w:r w:rsidRPr="008D405D">
        <w:rPr>
          <w:color w:val="F79646" w:themeColor="accent6"/>
        </w:rPr>
        <w:tab/>
        <w:t>Default: XmlSchema</w:t>
      </w:r>
      <w:r>
        <w:tab/>
      </w:r>
    </w:p>
    <w:p w:rsidR="00EB1240" w:rsidRDefault="00EB1240" w:rsidP="00EB1240">
      <w:r>
        <w:tab/>
      </w:r>
    </w:p>
    <w:p w:rsidR="00D6352E" w:rsidRDefault="00D6352E" w:rsidP="00EB1240"/>
    <w:p w:rsidR="00EB1240" w:rsidRPr="001D4550" w:rsidRDefault="00EB1240" w:rsidP="00F16751">
      <w:pPr>
        <w:pStyle w:val="ListParagraph"/>
        <w:numPr>
          <w:ilvl w:val="0"/>
          <w:numId w:val="3"/>
        </w:numPr>
        <w:rPr>
          <w:color w:val="00B050"/>
        </w:rPr>
      </w:pPr>
      <w:r w:rsidRPr="001D4550">
        <w:rPr>
          <w:color w:val="00B050"/>
        </w:rPr>
        <w:t>sources:</w:t>
      </w:r>
    </w:p>
    <w:p w:rsidR="00EB1240" w:rsidRDefault="00EB1240" w:rsidP="00EB1240">
      <w:r>
        <w:tab/>
      </w:r>
    </w:p>
    <w:p w:rsidR="00EB1240" w:rsidRPr="004B2531" w:rsidRDefault="00EB1240" w:rsidP="00E83672">
      <w:pPr>
        <w:ind w:left="708"/>
        <w:rPr>
          <w:color w:val="002060"/>
        </w:rPr>
      </w:pPr>
      <w:r w:rsidRPr="004B2531">
        <w:rPr>
          <w:color w:val="002060"/>
        </w:rPr>
        <w:t xml:space="preserve">Parameter holding List of XSD paths to files and/or directories which should be recursively searched for XSD files. Only files or directories that actually exist will be included (in the case of files) or recursively searched for XSD files to include. </w:t>
      </w:r>
    </w:p>
    <w:p w:rsidR="00EB1240" w:rsidRPr="004B2531" w:rsidRDefault="00EB1240" w:rsidP="00E83672">
      <w:pPr>
        <w:ind w:left="708"/>
        <w:rPr>
          <w:color w:val="002060"/>
        </w:rPr>
      </w:pPr>
      <w:r w:rsidRPr="004B2531">
        <w:rPr>
          <w:color w:val="002060"/>
        </w:rPr>
        <w:tab/>
      </w:r>
    </w:p>
    <w:p w:rsidR="00EB1240" w:rsidRPr="004B2531" w:rsidRDefault="00EB1240" w:rsidP="00E83672">
      <w:pPr>
        <w:ind w:left="708"/>
        <w:rPr>
          <w:color w:val="002060"/>
        </w:rPr>
      </w:pPr>
      <w:r w:rsidRPr="004B2531">
        <w:rPr>
          <w:color w:val="002060"/>
        </w:rPr>
        <w:tab/>
        <w:t>We have to specify list of xsd or wsdl file paths within child tag &lt;source&gt;</w:t>
      </w:r>
    </w:p>
    <w:p w:rsidR="00EB1240" w:rsidRPr="004B2531" w:rsidRDefault="00EB1240" w:rsidP="00E83672">
      <w:pPr>
        <w:ind w:left="708"/>
        <w:rPr>
          <w:color w:val="002060"/>
        </w:rPr>
      </w:pPr>
      <w:r w:rsidRPr="004B2531">
        <w:rPr>
          <w:color w:val="002060"/>
        </w:rPr>
        <w:tab/>
      </w:r>
    </w:p>
    <w:p w:rsidR="00EB1240" w:rsidRPr="00E83672" w:rsidRDefault="00EB1240" w:rsidP="00E83672">
      <w:pPr>
        <w:ind w:left="708"/>
        <w:rPr>
          <w:color w:val="F79646" w:themeColor="accent6"/>
        </w:rPr>
      </w:pPr>
      <w:r w:rsidRPr="004B2531">
        <w:rPr>
          <w:color w:val="002060"/>
        </w:rPr>
        <w:tab/>
      </w:r>
      <w:r w:rsidRPr="00E83672">
        <w:rPr>
          <w:color w:val="F79646" w:themeColor="accent6"/>
        </w:rPr>
        <w:t>&lt;sources&gt;</w:t>
      </w:r>
    </w:p>
    <w:p w:rsidR="00EB1240" w:rsidRPr="00E83672" w:rsidRDefault="00EB1240" w:rsidP="00E83672">
      <w:pPr>
        <w:ind w:left="708"/>
        <w:rPr>
          <w:color w:val="F79646" w:themeColor="accent6"/>
        </w:rPr>
      </w:pPr>
      <w:r w:rsidRPr="00E83672">
        <w:rPr>
          <w:color w:val="F79646" w:themeColor="accent6"/>
        </w:rPr>
        <w:tab/>
      </w:r>
      <w:r w:rsidRPr="00E83672">
        <w:rPr>
          <w:color w:val="F79646" w:themeColor="accent6"/>
        </w:rPr>
        <w:tab/>
        <w:t>&lt;source&gt;....&lt;/source&gt;</w:t>
      </w:r>
    </w:p>
    <w:p w:rsidR="00EB1240" w:rsidRPr="00E83672" w:rsidRDefault="00EB1240" w:rsidP="00E83672">
      <w:pPr>
        <w:ind w:left="708"/>
        <w:rPr>
          <w:color w:val="F79646" w:themeColor="accent6"/>
        </w:rPr>
      </w:pPr>
      <w:r w:rsidRPr="00E83672">
        <w:rPr>
          <w:color w:val="F79646" w:themeColor="accent6"/>
        </w:rPr>
        <w:lastRenderedPageBreak/>
        <w:tab/>
      </w:r>
      <w:r w:rsidRPr="00E83672">
        <w:rPr>
          <w:color w:val="F79646" w:themeColor="accent6"/>
        </w:rPr>
        <w:tab/>
        <w:t>.....</w:t>
      </w:r>
    </w:p>
    <w:p w:rsidR="00EB1240" w:rsidRPr="00E83672" w:rsidRDefault="00EB1240" w:rsidP="00E83672">
      <w:pPr>
        <w:ind w:left="708"/>
        <w:rPr>
          <w:color w:val="F79646" w:themeColor="accent6"/>
        </w:rPr>
      </w:pPr>
      <w:r w:rsidRPr="00E83672">
        <w:rPr>
          <w:color w:val="F79646" w:themeColor="accent6"/>
        </w:rPr>
        <w:tab/>
      </w:r>
      <w:r w:rsidRPr="00E83672">
        <w:rPr>
          <w:color w:val="F79646" w:themeColor="accent6"/>
        </w:rPr>
        <w:tab/>
        <w:t>...</w:t>
      </w:r>
    </w:p>
    <w:p w:rsidR="00EB1240" w:rsidRPr="004B2531" w:rsidRDefault="00EB1240" w:rsidP="00E83672">
      <w:pPr>
        <w:ind w:left="708"/>
        <w:rPr>
          <w:color w:val="002060"/>
        </w:rPr>
      </w:pPr>
      <w:r w:rsidRPr="00E83672">
        <w:rPr>
          <w:color w:val="F79646" w:themeColor="accent6"/>
        </w:rPr>
        <w:tab/>
        <w:t>&lt;/source</w:t>
      </w:r>
      <w:r w:rsidRPr="004B2531">
        <w:rPr>
          <w:color w:val="002060"/>
        </w:rPr>
        <w:t>&gt;</w:t>
      </w:r>
    </w:p>
    <w:p w:rsidR="00EB1240" w:rsidRDefault="00EB1240" w:rsidP="00EB1240"/>
    <w:p w:rsidR="00B56458" w:rsidRDefault="00B56458" w:rsidP="00EB1240"/>
    <w:p w:rsidR="00EB1240" w:rsidRPr="00AF77A7" w:rsidRDefault="00EB1240" w:rsidP="00AF77A7">
      <w:pPr>
        <w:pStyle w:val="ListParagraph"/>
        <w:numPr>
          <w:ilvl w:val="0"/>
          <w:numId w:val="4"/>
        </w:numPr>
        <w:rPr>
          <w:color w:val="00B050"/>
        </w:rPr>
      </w:pPr>
      <w:r w:rsidRPr="00AF77A7">
        <w:rPr>
          <w:color w:val="00B050"/>
        </w:rPr>
        <w:t>packageName:</w:t>
      </w:r>
    </w:p>
    <w:p w:rsidR="00EB1240" w:rsidRPr="00AF77A7" w:rsidRDefault="00EB1240" w:rsidP="00E60CCF">
      <w:pPr>
        <w:ind w:left="708"/>
        <w:rPr>
          <w:color w:val="002060"/>
        </w:rPr>
      </w:pPr>
      <w:r w:rsidRPr="00AF77A7">
        <w:rPr>
          <w:color w:val="002060"/>
        </w:rPr>
        <w:t>The package under which the source files will be generated. Quoting the XJC documentation: "Specifying a target package via this command-line option overrides any binding customization for package name and the default package name algorithm defined in the specification".</w:t>
      </w:r>
    </w:p>
    <w:p w:rsidR="00EB1240" w:rsidRDefault="00EB1240" w:rsidP="00EB1240"/>
    <w:p w:rsidR="00EB1240" w:rsidRPr="005C2CD4" w:rsidRDefault="00EB1240" w:rsidP="00EB1240">
      <w:pPr>
        <w:rPr>
          <w:color w:val="F79646" w:themeColor="accent6"/>
        </w:rPr>
      </w:pPr>
      <w:r>
        <w:tab/>
      </w:r>
      <w:r w:rsidRPr="005C2CD4">
        <w:rPr>
          <w:color w:val="F79646" w:themeColor="accent6"/>
        </w:rPr>
        <w:t>Type: java.lang.String</w:t>
      </w:r>
    </w:p>
    <w:p w:rsidR="00EB1240" w:rsidRDefault="00EB1240" w:rsidP="00B44DD1">
      <w:r w:rsidRPr="005C2CD4">
        <w:rPr>
          <w:color w:val="F79646" w:themeColor="accent6"/>
        </w:rPr>
        <w:tab/>
        <w:t>Required: No</w:t>
      </w:r>
    </w:p>
    <w:p w:rsidR="00EB1240" w:rsidRDefault="00EB1240" w:rsidP="00EB1240">
      <w:r>
        <w:tab/>
      </w:r>
    </w:p>
    <w:p w:rsidR="00EB1240" w:rsidRDefault="00EB1240" w:rsidP="00EB1240">
      <w:r>
        <w:tab/>
      </w:r>
    </w:p>
    <w:p w:rsidR="00EB1240" w:rsidRDefault="00EB1240" w:rsidP="002415B4">
      <w:pPr>
        <w:ind w:left="708"/>
      </w:pPr>
      <w:r w:rsidRPr="00262D56">
        <w:rPr>
          <w:color w:val="002060"/>
        </w:rPr>
        <w:t xml:space="preserve">The jaxb2-maven-plugin is compatible with </w:t>
      </w:r>
      <w:r w:rsidRPr="00054F9B">
        <w:rPr>
          <w:color w:val="F79646" w:themeColor="accent6"/>
        </w:rPr>
        <w:t xml:space="preserve">m2e </w:t>
      </w:r>
      <w:r w:rsidRPr="00262D56">
        <w:rPr>
          <w:color w:val="002060"/>
        </w:rPr>
        <w:t>and integrates with the Eclipse build, providing incremental build support in the IDE. This requires m2e v1.1 or later.</w:t>
      </w:r>
    </w:p>
    <w:p w:rsidR="00EB1240" w:rsidRDefault="00EB1240" w:rsidP="00EB1240">
      <w:r>
        <w:tab/>
      </w:r>
    </w:p>
    <w:p w:rsidR="00EB1240" w:rsidRDefault="00EB1240" w:rsidP="00EB1240">
      <w:r>
        <w:tab/>
      </w:r>
    </w:p>
    <w:p w:rsidR="002F4210" w:rsidRPr="00DB6AB0" w:rsidRDefault="002F4210" w:rsidP="00DB6AB0">
      <w:pPr>
        <w:ind w:firstLine="708"/>
        <w:rPr>
          <w:color w:val="00B050"/>
        </w:rPr>
      </w:pPr>
      <w:r w:rsidRPr="00DB6AB0">
        <w:rPr>
          <w:color w:val="00B050"/>
        </w:rPr>
        <w:t xml:space="preserve">The sample plugin </w:t>
      </w:r>
      <w:r w:rsidR="00773E7B">
        <w:rPr>
          <w:color w:val="00B050"/>
        </w:rPr>
        <w:t xml:space="preserve">which will generate </w:t>
      </w:r>
      <w:r w:rsidR="00CB0FD4">
        <w:rPr>
          <w:color w:val="00B050"/>
        </w:rPr>
        <w:t>Schema file</w:t>
      </w:r>
      <w:r w:rsidR="000979AF">
        <w:rPr>
          <w:color w:val="00B050"/>
        </w:rPr>
        <w:t>s</w:t>
      </w:r>
      <w:r w:rsidRPr="00DB6AB0">
        <w:rPr>
          <w:color w:val="00B050"/>
        </w:rPr>
        <w:t xml:space="preserve"> from WSDL file</w:t>
      </w:r>
    </w:p>
    <w:p w:rsidR="00EB1240" w:rsidRDefault="00EB1240" w:rsidP="00EB1240">
      <w:r>
        <w:tab/>
      </w:r>
    </w:p>
    <w:p w:rsidR="00EB1240" w:rsidRDefault="00EB1240" w:rsidP="00EB1240"/>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&lt;plugin&gt;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t>&lt;groupId&gt;org.codehaus.mojo&lt;/groupId&gt;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t>&lt;artifactId&gt;jaxb2-maven-plugin&lt;/artifactId&gt;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t>&lt;version&gt;2.3&lt;/version&gt;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t>&lt;executions&gt;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&lt;execution&gt;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&lt;id&gt;xsd&lt;/id&gt;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&lt;goals&gt;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&lt;goal&gt;xjc&lt;/goal&gt;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&lt;/goals&gt;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&lt;configuration&gt;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&lt;packageName&gt;</w:t>
      </w:r>
      <w:r w:rsidRPr="00895DF8">
        <w:rPr>
          <w:rFonts w:asciiTheme="majorHAnsi" w:hAnsiTheme="majorHAnsi" w:cs="Arial"/>
          <w:color w:val="F79646" w:themeColor="accent6"/>
          <w:sz w:val="16"/>
          <w:szCs w:val="16"/>
        </w:rPr>
        <w:t>${jaxb2.context.xsd}</w:t>
      </w:r>
      <w:r w:rsidRPr="00895DF8">
        <w:rPr>
          <w:rFonts w:asciiTheme="majorHAnsi" w:hAnsiTheme="majorHAnsi" w:cs="Arial"/>
          <w:color w:val="1F497D" w:themeColor="text2"/>
          <w:sz w:val="16"/>
          <w:szCs w:val="16"/>
        </w:rPr>
        <w:t>&lt;/packageName&gt;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&lt;outputDirectory</w:t>
      </w:r>
      <w:r w:rsidRPr="000A168E">
        <w:rPr>
          <w:rFonts w:asciiTheme="majorHAnsi" w:hAnsiTheme="majorHAnsi" w:cs="Arial"/>
          <w:color w:val="F79646" w:themeColor="accent6"/>
          <w:sz w:val="16"/>
          <w:szCs w:val="16"/>
        </w:rPr>
        <w:t>&gt;${basedir}/src/main/java</w:t>
      </w:r>
      <w:r w:rsidRPr="00895DF8">
        <w:rPr>
          <w:rFonts w:asciiTheme="majorHAnsi" w:hAnsiTheme="majorHAnsi" w:cs="Arial"/>
          <w:color w:val="1F497D" w:themeColor="text2"/>
          <w:sz w:val="16"/>
          <w:szCs w:val="16"/>
        </w:rPr>
        <w:t>&lt;/outputDirectory&gt;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&lt;clearOutputDir&gt;false&lt;/clearOutputDir&gt;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&lt;noGeneratedHeaderComments&gt;true&lt;/noGeneratedHeaderComments&gt;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&lt;generateEpisode&gt;false&lt;/generateEpisode&gt;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&lt;/configuration&gt;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&lt;/execution&gt;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&lt;execution&gt;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&lt;id&gt;wsdl&lt;/id&gt;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&lt;goals&gt;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&lt;goal&gt;xjc&lt;/goal&gt;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&lt;/goals&gt;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&lt;configuration&gt;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&lt;packageName&gt;</w:t>
      </w:r>
      <w:r w:rsidRPr="00895DF8">
        <w:rPr>
          <w:rFonts w:asciiTheme="majorHAnsi" w:hAnsiTheme="majorHAnsi" w:cs="Arial"/>
          <w:color w:val="F79646" w:themeColor="accent6"/>
          <w:sz w:val="16"/>
          <w:szCs w:val="16"/>
        </w:rPr>
        <w:t>${jaxb2.context.wsdl}</w:t>
      </w:r>
      <w:r w:rsidRPr="00895DF8">
        <w:rPr>
          <w:rFonts w:asciiTheme="majorHAnsi" w:hAnsiTheme="majorHAnsi" w:cs="Arial"/>
          <w:color w:val="1F497D" w:themeColor="text2"/>
          <w:sz w:val="16"/>
          <w:szCs w:val="16"/>
        </w:rPr>
        <w:t>&lt;/packageName&gt;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&lt;sources&gt;</w:t>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&lt;source&gt;src/main/resources/wsdl/avi_wsdl.wsdl&lt;/source&gt;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&lt;/sources&gt;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&lt;outputDirectory</w:t>
      </w:r>
      <w:r w:rsidRPr="00DA5497">
        <w:rPr>
          <w:rFonts w:asciiTheme="majorHAnsi" w:hAnsiTheme="majorHAnsi" w:cs="Arial"/>
          <w:color w:val="F79646" w:themeColor="accent6"/>
          <w:sz w:val="16"/>
          <w:szCs w:val="16"/>
        </w:rPr>
        <w:t>&gt;${basedir}/src/main/java</w:t>
      </w:r>
      <w:r w:rsidRPr="00895DF8">
        <w:rPr>
          <w:rFonts w:asciiTheme="majorHAnsi" w:hAnsiTheme="majorHAnsi" w:cs="Arial"/>
          <w:color w:val="1F497D" w:themeColor="text2"/>
          <w:sz w:val="16"/>
          <w:szCs w:val="16"/>
        </w:rPr>
        <w:t>&lt;/outputDirectory&gt;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&lt;clearOutputDir&gt;falsef&lt;/clearOutputDir&gt;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&lt;noGeneratedHeaderComments&gt;true&lt;/noGeneratedHeaderComments&gt;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&lt;generateEpisode&gt;false&lt;/generateEpisode&gt;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&lt;sourceType&gt;wsdl&lt;/sourceType&gt;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&lt;/configuration&gt;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&lt;/execution&gt;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&lt;execution&gt;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&lt;id&gt;avi-wsdl&lt;/id&gt;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&lt;goals&gt;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&lt;goal&gt;xjc&lt;/goal&gt;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&lt;/goals&gt;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&lt;configuration&gt;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&lt;packageName</w:t>
      </w:r>
      <w:r w:rsidRPr="00DA5497">
        <w:rPr>
          <w:rFonts w:asciiTheme="majorHAnsi" w:hAnsiTheme="majorHAnsi" w:cs="Arial"/>
          <w:color w:val="F79646" w:themeColor="accent6"/>
          <w:sz w:val="16"/>
          <w:szCs w:val="16"/>
        </w:rPr>
        <w:t>&gt;${jaxb2.context.avi.wsdl}</w:t>
      </w:r>
      <w:r w:rsidRPr="00895DF8">
        <w:rPr>
          <w:rFonts w:asciiTheme="majorHAnsi" w:hAnsiTheme="majorHAnsi" w:cs="Arial"/>
          <w:color w:val="1F497D" w:themeColor="text2"/>
          <w:sz w:val="16"/>
          <w:szCs w:val="16"/>
        </w:rPr>
        <w:t>&lt;/packageName&gt;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&lt;sources&gt;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&lt;source&gt;</w:t>
      </w:r>
      <w:r w:rsidRPr="00DA5497">
        <w:rPr>
          <w:rFonts w:asciiTheme="majorHAnsi" w:hAnsiTheme="majorHAnsi" w:cs="Arial"/>
          <w:color w:val="F79646" w:themeColor="accent6"/>
          <w:sz w:val="16"/>
          <w:szCs w:val="16"/>
        </w:rPr>
        <w:t>src/main/resources/wsdl/wsdl11_MS.wsdl</w:t>
      </w:r>
      <w:r w:rsidRPr="00895DF8">
        <w:rPr>
          <w:rFonts w:asciiTheme="majorHAnsi" w:hAnsiTheme="majorHAnsi" w:cs="Arial"/>
          <w:color w:val="1F497D" w:themeColor="text2"/>
          <w:sz w:val="16"/>
          <w:szCs w:val="16"/>
        </w:rPr>
        <w:t>&lt;/source&gt;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&lt;/sources&gt;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&lt;outputDirectory</w:t>
      </w:r>
      <w:r w:rsidRPr="00DA5497">
        <w:rPr>
          <w:rFonts w:asciiTheme="majorHAnsi" w:hAnsiTheme="majorHAnsi" w:cs="Arial"/>
          <w:color w:val="F79646" w:themeColor="accent6"/>
          <w:sz w:val="16"/>
          <w:szCs w:val="16"/>
        </w:rPr>
        <w:t>&gt;${basedir}/src/main/java</w:t>
      </w:r>
      <w:r w:rsidRPr="00895DF8">
        <w:rPr>
          <w:rFonts w:asciiTheme="majorHAnsi" w:hAnsiTheme="majorHAnsi" w:cs="Arial"/>
          <w:color w:val="1F497D" w:themeColor="text2"/>
          <w:sz w:val="16"/>
          <w:szCs w:val="16"/>
        </w:rPr>
        <w:t>&lt;/outputDirectory&gt;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lastRenderedPageBreak/>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&lt;clearOutputDir&gt;falsef&lt;/clearOutputDir&gt;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&lt;noGeneratedHeaderComments&gt;true&lt;/noGeneratedHeaderComments&gt;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&lt;generateEpisode&gt;false&lt;/generateEpisode&gt;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&lt;sourceType&gt;wsdl&lt;/sourceType&gt;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&lt;/configuration&gt;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r>
      <w:r w:rsidRPr="00895DF8">
        <w:rPr>
          <w:rFonts w:asciiTheme="majorHAnsi" w:hAnsiTheme="majorHAnsi" w:cs="Arial"/>
          <w:color w:val="1F497D" w:themeColor="text2"/>
          <w:sz w:val="16"/>
          <w:szCs w:val="16"/>
        </w:rPr>
        <w:tab/>
        <w:t>&lt;/execution&gt;</w:t>
      </w:r>
    </w:p>
    <w:p w:rsidR="00EB1240" w:rsidRPr="00895DF8" w:rsidRDefault="00EB1240" w:rsidP="00A542FF">
      <w:pPr>
        <w:ind w:left="708"/>
        <w:rPr>
          <w:rFonts w:asciiTheme="majorHAnsi" w:hAnsiTheme="majorHAnsi" w:cs="Arial"/>
          <w:color w:val="1F497D" w:themeColor="text2"/>
          <w:sz w:val="16"/>
          <w:szCs w:val="16"/>
        </w:rPr>
      </w:pPr>
      <w:r w:rsidRPr="00895DF8">
        <w:rPr>
          <w:rFonts w:asciiTheme="majorHAnsi" w:hAnsiTheme="majorHAnsi" w:cs="Arial"/>
          <w:color w:val="1F497D" w:themeColor="text2"/>
          <w:sz w:val="16"/>
          <w:szCs w:val="16"/>
        </w:rPr>
        <w:tab/>
        <w:t>&lt;/executions&gt;</w:t>
      </w:r>
    </w:p>
    <w:p w:rsidR="00EB1240" w:rsidRDefault="00EB1240" w:rsidP="00A542FF">
      <w:pPr>
        <w:ind w:left="708"/>
      </w:pPr>
      <w:r w:rsidRPr="00895DF8">
        <w:rPr>
          <w:rFonts w:asciiTheme="majorHAnsi" w:hAnsiTheme="majorHAnsi" w:cs="Arial"/>
          <w:color w:val="1F497D" w:themeColor="text2"/>
          <w:sz w:val="16"/>
          <w:szCs w:val="16"/>
        </w:rPr>
        <w:t>&lt;/plugin&gt;</w:t>
      </w:r>
      <w:r>
        <w:tab/>
      </w:r>
    </w:p>
    <w:p w:rsidR="00653FCC" w:rsidRDefault="00653FCC" w:rsidP="00A542FF">
      <w:pPr>
        <w:ind w:left="708"/>
      </w:pPr>
    </w:p>
    <w:p w:rsidR="00653FCC" w:rsidRDefault="00653FCC" w:rsidP="00653FCC">
      <w:pPr>
        <w:autoSpaceDE w:val="0"/>
        <w:autoSpaceDN w:val="0"/>
        <w:adjustRightInd w:val="0"/>
        <w:rPr>
          <w:rFonts w:asciiTheme="majorHAnsi" w:hAnsiTheme="majorHAnsi" w:cs="Consolas"/>
          <w:color w:val="008080"/>
          <w:sz w:val="16"/>
          <w:szCs w:val="16"/>
          <w:lang w:val="en-US" w:eastAsia="en-US"/>
        </w:rPr>
      </w:pPr>
    </w:p>
    <w:p w:rsidR="00653FCC" w:rsidRPr="00653FCC" w:rsidRDefault="00653FCC" w:rsidP="008138CC">
      <w:pPr>
        <w:autoSpaceDE w:val="0"/>
        <w:autoSpaceDN w:val="0"/>
        <w:adjustRightInd w:val="0"/>
        <w:ind w:left="708"/>
        <w:rPr>
          <w:rFonts w:asciiTheme="majorHAnsi" w:hAnsiTheme="majorHAnsi" w:cs="Consolas"/>
          <w:sz w:val="16"/>
          <w:szCs w:val="16"/>
          <w:lang w:val="en-US" w:eastAsia="en-US"/>
        </w:rPr>
      </w:pPr>
      <w:r w:rsidRPr="00653FCC">
        <w:rPr>
          <w:rFonts w:asciiTheme="majorHAnsi" w:hAnsiTheme="majorHAnsi" w:cs="Consolas"/>
          <w:color w:val="008080"/>
          <w:sz w:val="16"/>
          <w:szCs w:val="16"/>
          <w:lang w:val="en-US" w:eastAsia="en-US"/>
        </w:rPr>
        <w:t>&lt;</w:t>
      </w:r>
      <w:r w:rsidRPr="00653FCC">
        <w:rPr>
          <w:rFonts w:asciiTheme="majorHAnsi" w:hAnsiTheme="majorHAnsi" w:cs="Consolas"/>
          <w:color w:val="3F7F7F"/>
          <w:sz w:val="16"/>
          <w:szCs w:val="16"/>
          <w:lang w:val="en-US" w:eastAsia="en-US"/>
        </w:rPr>
        <w:t>properties</w:t>
      </w:r>
      <w:r w:rsidRPr="00653FCC">
        <w:rPr>
          <w:rFonts w:asciiTheme="majorHAnsi" w:hAnsiTheme="majorHAnsi" w:cs="Consolas"/>
          <w:color w:val="008080"/>
          <w:sz w:val="16"/>
          <w:szCs w:val="16"/>
          <w:lang w:val="en-US" w:eastAsia="en-US"/>
        </w:rPr>
        <w:t>&gt;</w:t>
      </w:r>
    </w:p>
    <w:p w:rsidR="00653FCC" w:rsidRDefault="00653FCC" w:rsidP="008138CC">
      <w:pPr>
        <w:autoSpaceDE w:val="0"/>
        <w:autoSpaceDN w:val="0"/>
        <w:adjustRightInd w:val="0"/>
        <w:ind w:left="708"/>
        <w:rPr>
          <w:rFonts w:asciiTheme="majorHAnsi" w:hAnsiTheme="majorHAnsi" w:cs="Consolas"/>
          <w:color w:val="000000"/>
          <w:sz w:val="16"/>
          <w:szCs w:val="16"/>
          <w:lang w:val="en-US" w:eastAsia="en-US"/>
        </w:rPr>
      </w:pPr>
      <w:r w:rsidRPr="00653FCC">
        <w:rPr>
          <w:rFonts w:asciiTheme="majorHAnsi" w:hAnsiTheme="majorHAnsi" w:cs="Consolas"/>
          <w:color w:val="000000"/>
          <w:sz w:val="16"/>
          <w:szCs w:val="16"/>
          <w:lang w:val="en-US" w:eastAsia="en-US"/>
        </w:rPr>
        <w:tab/>
      </w:r>
      <w:r>
        <w:rPr>
          <w:rFonts w:asciiTheme="majorHAnsi" w:hAnsiTheme="majorHAnsi" w:cs="Consolas"/>
          <w:color w:val="000000"/>
          <w:sz w:val="16"/>
          <w:szCs w:val="16"/>
          <w:lang w:val="en-US" w:eastAsia="en-US"/>
        </w:rPr>
        <w:t>…….</w:t>
      </w:r>
    </w:p>
    <w:p w:rsidR="00653FCC" w:rsidRDefault="00653FCC" w:rsidP="008138CC">
      <w:pPr>
        <w:autoSpaceDE w:val="0"/>
        <w:autoSpaceDN w:val="0"/>
        <w:adjustRightInd w:val="0"/>
        <w:ind w:left="708" w:firstLine="708"/>
        <w:rPr>
          <w:rFonts w:asciiTheme="majorHAnsi" w:hAnsiTheme="majorHAnsi" w:cs="Consolas"/>
          <w:color w:val="000000"/>
          <w:sz w:val="16"/>
          <w:szCs w:val="16"/>
          <w:lang w:val="en-US" w:eastAsia="en-US"/>
        </w:rPr>
      </w:pPr>
      <w:r>
        <w:rPr>
          <w:rFonts w:asciiTheme="majorHAnsi" w:hAnsiTheme="majorHAnsi" w:cs="Consolas"/>
          <w:color w:val="000000"/>
          <w:sz w:val="16"/>
          <w:szCs w:val="16"/>
          <w:lang w:val="en-US" w:eastAsia="en-US"/>
        </w:rPr>
        <w:t>……..</w:t>
      </w:r>
    </w:p>
    <w:p w:rsidR="00653FCC" w:rsidRPr="00653FCC" w:rsidRDefault="00653FCC" w:rsidP="008138CC">
      <w:pPr>
        <w:autoSpaceDE w:val="0"/>
        <w:autoSpaceDN w:val="0"/>
        <w:adjustRightInd w:val="0"/>
        <w:ind w:left="708"/>
        <w:rPr>
          <w:rFonts w:asciiTheme="majorHAnsi" w:hAnsiTheme="majorHAnsi" w:cs="Consolas"/>
          <w:sz w:val="16"/>
          <w:szCs w:val="16"/>
          <w:lang w:val="en-US" w:eastAsia="en-US"/>
        </w:rPr>
      </w:pPr>
      <w:r w:rsidRPr="00653FCC">
        <w:rPr>
          <w:rFonts w:asciiTheme="majorHAnsi" w:hAnsiTheme="majorHAnsi" w:cs="Consolas"/>
          <w:color w:val="000000"/>
          <w:sz w:val="16"/>
          <w:szCs w:val="16"/>
          <w:lang w:val="en-US" w:eastAsia="en-US"/>
        </w:rPr>
        <w:tab/>
      </w:r>
      <w:r w:rsidRPr="00653FCC">
        <w:rPr>
          <w:rFonts w:asciiTheme="majorHAnsi" w:hAnsiTheme="majorHAnsi" w:cs="Consolas"/>
          <w:color w:val="000000"/>
          <w:sz w:val="16"/>
          <w:szCs w:val="16"/>
          <w:lang w:val="en-US" w:eastAsia="en-US"/>
        </w:rPr>
        <w:tab/>
      </w:r>
      <w:r w:rsidRPr="00653FCC">
        <w:rPr>
          <w:rFonts w:asciiTheme="majorHAnsi" w:hAnsiTheme="majorHAnsi" w:cs="Consolas"/>
          <w:color w:val="008080"/>
          <w:sz w:val="16"/>
          <w:szCs w:val="16"/>
          <w:lang w:val="en-US" w:eastAsia="en-US"/>
        </w:rPr>
        <w:t>&lt;</w:t>
      </w:r>
      <w:r w:rsidRPr="00653FCC">
        <w:rPr>
          <w:rFonts w:asciiTheme="majorHAnsi" w:hAnsiTheme="majorHAnsi" w:cs="Consolas"/>
          <w:color w:val="3F7F7F"/>
          <w:sz w:val="16"/>
          <w:szCs w:val="16"/>
          <w:lang w:val="en-US" w:eastAsia="en-US"/>
        </w:rPr>
        <w:t>jaxb2.context.xsd</w:t>
      </w:r>
      <w:r w:rsidRPr="00653FCC">
        <w:rPr>
          <w:rFonts w:asciiTheme="majorHAnsi" w:hAnsiTheme="majorHAnsi" w:cs="Consolas"/>
          <w:color w:val="008080"/>
          <w:sz w:val="16"/>
          <w:szCs w:val="16"/>
          <w:lang w:val="en-US" w:eastAsia="en-US"/>
        </w:rPr>
        <w:t>&gt;</w:t>
      </w:r>
      <w:r w:rsidRPr="00653FCC">
        <w:rPr>
          <w:rFonts w:asciiTheme="majorHAnsi" w:hAnsiTheme="majorHAnsi" w:cs="Consolas"/>
          <w:color w:val="000000"/>
          <w:sz w:val="16"/>
          <w:szCs w:val="16"/>
          <w:lang w:val="en-US" w:eastAsia="en-US"/>
        </w:rPr>
        <w:t>com.bshg.hip.cus.mr.erp.model.generated</w:t>
      </w:r>
      <w:r w:rsidRPr="00653FCC">
        <w:rPr>
          <w:rFonts w:asciiTheme="majorHAnsi" w:hAnsiTheme="majorHAnsi" w:cs="Consolas"/>
          <w:color w:val="008080"/>
          <w:sz w:val="16"/>
          <w:szCs w:val="16"/>
          <w:lang w:val="en-US" w:eastAsia="en-US"/>
        </w:rPr>
        <w:t>&lt;/</w:t>
      </w:r>
      <w:r w:rsidRPr="00653FCC">
        <w:rPr>
          <w:rFonts w:asciiTheme="majorHAnsi" w:hAnsiTheme="majorHAnsi" w:cs="Consolas"/>
          <w:color w:val="3F7F7F"/>
          <w:sz w:val="16"/>
          <w:szCs w:val="16"/>
          <w:lang w:val="en-US" w:eastAsia="en-US"/>
        </w:rPr>
        <w:t>jaxb2.context.xsd</w:t>
      </w:r>
      <w:r w:rsidRPr="00653FCC">
        <w:rPr>
          <w:rFonts w:asciiTheme="majorHAnsi" w:hAnsiTheme="majorHAnsi" w:cs="Consolas"/>
          <w:color w:val="008080"/>
          <w:sz w:val="16"/>
          <w:szCs w:val="16"/>
          <w:lang w:val="en-US" w:eastAsia="en-US"/>
        </w:rPr>
        <w:t>&gt;</w:t>
      </w:r>
    </w:p>
    <w:p w:rsidR="00653FCC" w:rsidRPr="00653FCC" w:rsidRDefault="00653FCC" w:rsidP="008138CC">
      <w:pPr>
        <w:autoSpaceDE w:val="0"/>
        <w:autoSpaceDN w:val="0"/>
        <w:adjustRightInd w:val="0"/>
        <w:ind w:left="708"/>
        <w:rPr>
          <w:rFonts w:asciiTheme="majorHAnsi" w:hAnsiTheme="majorHAnsi" w:cs="Consolas"/>
          <w:sz w:val="16"/>
          <w:szCs w:val="16"/>
          <w:lang w:val="en-US" w:eastAsia="en-US"/>
        </w:rPr>
      </w:pPr>
      <w:r w:rsidRPr="00653FCC">
        <w:rPr>
          <w:rFonts w:asciiTheme="majorHAnsi" w:hAnsiTheme="majorHAnsi" w:cs="Consolas"/>
          <w:color w:val="000000"/>
          <w:sz w:val="16"/>
          <w:szCs w:val="16"/>
          <w:lang w:val="en-US" w:eastAsia="en-US"/>
        </w:rPr>
        <w:tab/>
      </w:r>
      <w:r w:rsidRPr="00653FCC">
        <w:rPr>
          <w:rFonts w:asciiTheme="majorHAnsi" w:hAnsiTheme="majorHAnsi" w:cs="Consolas"/>
          <w:color w:val="000000"/>
          <w:sz w:val="16"/>
          <w:szCs w:val="16"/>
          <w:lang w:val="en-US" w:eastAsia="en-US"/>
        </w:rPr>
        <w:tab/>
      </w:r>
      <w:r w:rsidRPr="00653FCC">
        <w:rPr>
          <w:rFonts w:asciiTheme="majorHAnsi" w:hAnsiTheme="majorHAnsi" w:cs="Consolas"/>
          <w:color w:val="008080"/>
          <w:sz w:val="16"/>
          <w:szCs w:val="16"/>
          <w:lang w:val="en-US" w:eastAsia="en-US"/>
        </w:rPr>
        <w:t>&lt;</w:t>
      </w:r>
      <w:r w:rsidRPr="00653FCC">
        <w:rPr>
          <w:rFonts w:asciiTheme="majorHAnsi" w:hAnsiTheme="majorHAnsi" w:cs="Consolas"/>
          <w:color w:val="3F7F7F"/>
          <w:sz w:val="16"/>
          <w:szCs w:val="16"/>
          <w:lang w:val="en-US" w:eastAsia="en-US"/>
        </w:rPr>
        <w:t>jaxb2.context.wsdl</w:t>
      </w:r>
      <w:r w:rsidRPr="00653FCC">
        <w:rPr>
          <w:rFonts w:asciiTheme="majorHAnsi" w:hAnsiTheme="majorHAnsi" w:cs="Consolas"/>
          <w:color w:val="008080"/>
          <w:sz w:val="16"/>
          <w:szCs w:val="16"/>
          <w:lang w:val="en-US" w:eastAsia="en-US"/>
        </w:rPr>
        <w:t>&gt;</w:t>
      </w:r>
      <w:r w:rsidRPr="00653FCC">
        <w:rPr>
          <w:rFonts w:asciiTheme="majorHAnsi" w:hAnsiTheme="majorHAnsi" w:cs="Consolas"/>
          <w:color w:val="000000"/>
          <w:sz w:val="16"/>
          <w:szCs w:val="16"/>
          <w:lang w:val="en-US" w:eastAsia="en-US"/>
        </w:rPr>
        <w:t>com.bshg.hip.cus.mr.erp.model.generated.envelop</w:t>
      </w:r>
      <w:r w:rsidRPr="00653FCC">
        <w:rPr>
          <w:rFonts w:asciiTheme="majorHAnsi" w:hAnsiTheme="majorHAnsi" w:cs="Consolas"/>
          <w:color w:val="008080"/>
          <w:sz w:val="16"/>
          <w:szCs w:val="16"/>
          <w:lang w:val="en-US" w:eastAsia="en-US"/>
        </w:rPr>
        <w:t>&lt;/</w:t>
      </w:r>
      <w:r w:rsidRPr="00653FCC">
        <w:rPr>
          <w:rFonts w:asciiTheme="majorHAnsi" w:hAnsiTheme="majorHAnsi" w:cs="Consolas"/>
          <w:color w:val="3F7F7F"/>
          <w:sz w:val="16"/>
          <w:szCs w:val="16"/>
          <w:lang w:val="en-US" w:eastAsia="en-US"/>
        </w:rPr>
        <w:t>jaxb2.context.wsdl</w:t>
      </w:r>
      <w:r w:rsidRPr="00653FCC">
        <w:rPr>
          <w:rFonts w:asciiTheme="majorHAnsi" w:hAnsiTheme="majorHAnsi" w:cs="Consolas"/>
          <w:color w:val="008080"/>
          <w:sz w:val="16"/>
          <w:szCs w:val="16"/>
          <w:lang w:val="en-US" w:eastAsia="en-US"/>
        </w:rPr>
        <w:t>&gt;</w:t>
      </w:r>
    </w:p>
    <w:p w:rsidR="00653FCC" w:rsidRPr="00653FCC" w:rsidRDefault="00653FCC" w:rsidP="008138CC">
      <w:pPr>
        <w:autoSpaceDE w:val="0"/>
        <w:autoSpaceDN w:val="0"/>
        <w:adjustRightInd w:val="0"/>
        <w:ind w:left="708"/>
        <w:rPr>
          <w:rFonts w:asciiTheme="majorHAnsi" w:hAnsiTheme="majorHAnsi" w:cs="Consolas"/>
          <w:sz w:val="16"/>
          <w:szCs w:val="16"/>
          <w:lang w:val="en-US" w:eastAsia="en-US"/>
        </w:rPr>
      </w:pPr>
      <w:r w:rsidRPr="00653FCC">
        <w:rPr>
          <w:rFonts w:asciiTheme="majorHAnsi" w:hAnsiTheme="majorHAnsi" w:cs="Consolas"/>
          <w:color w:val="000000"/>
          <w:sz w:val="16"/>
          <w:szCs w:val="16"/>
          <w:lang w:val="en-US" w:eastAsia="en-US"/>
        </w:rPr>
        <w:tab/>
      </w:r>
      <w:r w:rsidRPr="00653FCC">
        <w:rPr>
          <w:rFonts w:asciiTheme="majorHAnsi" w:hAnsiTheme="majorHAnsi" w:cs="Consolas"/>
          <w:color w:val="000000"/>
          <w:sz w:val="16"/>
          <w:szCs w:val="16"/>
          <w:lang w:val="en-US" w:eastAsia="en-US"/>
        </w:rPr>
        <w:tab/>
      </w:r>
      <w:r w:rsidRPr="00653FCC">
        <w:rPr>
          <w:rFonts w:asciiTheme="majorHAnsi" w:hAnsiTheme="majorHAnsi" w:cs="Consolas"/>
          <w:color w:val="008080"/>
          <w:sz w:val="16"/>
          <w:szCs w:val="16"/>
          <w:lang w:val="en-US" w:eastAsia="en-US"/>
        </w:rPr>
        <w:t>&lt;</w:t>
      </w:r>
      <w:r w:rsidRPr="00653FCC">
        <w:rPr>
          <w:rFonts w:asciiTheme="majorHAnsi" w:hAnsiTheme="majorHAnsi" w:cs="Consolas"/>
          <w:color w:val="3F7F7F"/>
          <w:sz w:val="16"/>
          <w:szCs w:val="16"/>
          <w:lang w:val="en-US" w:eastAsia="en-US"/>
        </w:rPr>
        <w:t>jaxb2.context.avi.wsdl</w:t>
      </w:r>
      <w:r w:rsidRPr="00653FCC">
        <w:rPr>
          <w:rFonts w:asciiTheme="majorHAnsi" w:hAnsiTheme="majorHAnsi" w:cs="Consolas"/>
          <w:color w:val="008080"/>
          <w:sz w:val="16"/>
          <w:szCs w:val="16"/>
          <w:lang w:val="en-US" w:eastAsia="en-US"/>
        </w:rPr>
        <w:t>&gt;</w:t>
      </w:r>
      <w:r w:rsidRPr="00653FCC">
        <w:rPr>
          <w:rFonts w:asciiTheme="majorHAnsi" w:hAnsiTheme="majorHAnsi" w:cs="Consolas"/>
          <w:color w:val="000000"/>
          <w:sz w:val="16"/>
          <w:szCs w:val="16"/>
          <w:lang w:val="en-US" w:eastAsia="en-US"/>
        </w:rPr>
        <w:t>com.bshg.hip.cus.mr.erp.model.generated.envelop.avi</w:t>
      </w:r>
      <w:r w:rsidRPr="00653FCC">
        <w:rPr>
          <w:rFonts w:asciiTheme="majorHAnsi" w:hAnsiTheme="majorHAnsi" w:cs="Consolas"/>
          <w:color w:val="008080"/>
          <w:sz w:val="16"/>
          <w:szCs w:val="16"/>
          <w:lang w:val="en-US" w:eastAsia="en-US"/>
        </w:rPr>
        <w:t>&lt;/</w:t>
      </w:r>
      <w:r w:rsidRPr="00653FCC">
        <w:rPr>
          <w:rFonts w:asciiTheme="majorHAnsi" w:hAnsiTheme="majorHAnsi" w:cs="Consolas"/>
          <w:color w:val="3F7F7F"/>
          <w:sz w:val="16"/>
          <w:szCs w:val="16"/>
          <w:lang w:val="en-US" w:eastAsia="en-US"/>
        </w:rPr>
        <w:t>jaxb2.context.avi.wsdl</w:t>
      </w:r>
      <w:r w:rsidRPr="00653FCC">
        <w:rPr>
          <w:rFonts w:asciiTheme="majorHAnsi" w:hAnsiTheme="majorHAnsi" w:cs="Consolas"/>
          <w:color w:val="008080"/>
          <w:sz w:val="16"/>
          <w:szCs w:val="16"/>
          <w:lang w:val="en-US" w:eastAsia="en-US"/>
        </w:rPr>
        <w:t>&gt;</w:t>
      </w:r>
    </w:p>
    <w:p w:rsidR="00653FCC" w:rsidRDefault="00653FCC" w:rsidP="008138CC">
      <w:pPr>
        <w:ind w:left="708"/>
        <w:rPr>
          <w:rFonts w:asciiTheme="majorHAnsi" w:hAnsiTheme="majorHAnsi" w:cs="Consolas"/>
          <w:color w:val="008080"/>
          <w:sz w:val="16"/>
          <w:szCs w:val="16"/>
          <w:lang w:val="en-US" w:eastAsia="en-US"/>
        </w:rPr>
      </w:pPr>
      <w:r w:rsidRPr="00653FCC">
        <w:rPr>
          <w:rFonts w:asciiTheme="majorHAnsi" w:hAnsiTheme="majorHAnsi" w:cs="Consolas"/>
          <w:color w:val="008080"/>
          <w:sz w:val="16"/>
          <w:szCs w:val="16"/>
          <w:lang w:val="en-US" w:eastAsia="en-US"/>
        </w:rPr>
        <w:t>&lt;/</w:t>
      </w:r>
      <w:r w:rsidRPr="00653FCC">
        <w:rPr>
          <w:rFonts w:asciiTheme="majorHAnsi" w:hAnsiTheme="majorHAnsi" w:cs="Consolas"/>
          <w:color w:val="3F7F7F"/>
          <w:sz w:val="16"/>
          <w:szCs w:val="16"/>
          <w:lang w:val="en-US" w:eastAsia="en-US"/>
        </w:rPr>
        <w:t>properties</w:t>
      </w:r>
      <w:r w:rsidRPr="00653FCC">
        <w:rPr>
          <w:rFonts w:asciiTheme="majorHAnsi" w:hAnsiTheme="majorHAnsi" w:cs="Consolas"/>
          <w:color w:val="008080"/>
          <w:sz w:val="16"/>
          <w:szCs w:val="16"/>
          <w:lang w:val="en-US" w:eastAsia="en-US"/>
        </w:rPr>
        <w:t>&gt;</w:t>
      </w:r>
    </w:p>
    <w:p w:rsidR="00F557C7" w:rsidRDefault="00F557C7" w:rsidP="008138CC">
      <w:pPr>
        <w:ind w:left="708"/>
        <w:rPr>
          <w:rFonts w:asciiTheme="majorHAnsi" w:hAnsiTheme="majorHAnsi" w:cs="Consolas"/>
          <w:color w:val="008080"/>
          <w:sz w:val="16"/>
          <w:szCs w:val="16"/>
          <w:lang w:val="en-US" w:eastAsia="en-US"/>
        </w:rPr>
      </w:pPr>
    </w:p>
    <w:p w:rsidR="002D67E3" w:rsidRDefault="00F557C7" w:rsidP="008138CC">
      <w:pPr>
        <w:ind w:left="708"/>
        <w:rPr>
          <w:rFonts w:asciiTheme="majorHAnsi" w:hAnsiTheme="majorHAnsi" w:cs="Arial"/>
          <w:color w:val="F79646" w:themeColor="accent6"/>
          <w:sz w:val="16"/>
          <w:szCs w:val="16"/>
        </w:rPr>
      </w:pPr>
      <w:r w:rsidRPr="003915B9">
        <w:rPr>
          <w:color w:val="00B050"/>
        </w:rPr>
        <w:t>${jaxb2.context.avi.wsdl}</w:t>
      </w:r>
      <w:r w:rsidRPr="003915B9">
        <w:rPr>
          <w:color w:val="00B050"/>
        </w:rPr>
        <w:t xml:space="preserve"> –</w:t>
      </w:r>
      <w:r w:rsidRPr="00410E8D">
        <w:rPr>
          <w:rFonts w:asciiTheme="majorHAnsi" w:hAnsiTheme="majorHAnsi" w:cs="Arial"/>
          <w:color w:val="00B050"/>
          <w:sz w:val="18"/>
          <w:szCs w:val="16"/>
        </w:rPr>
        <w:t xml:space="preserve"> </w:t>
      </w:r>
      <w:r w:rsidR="00F62C90">
        <w:rPr>
          <w:color w:val="002060"/>
        </w:rPr>
        <w:t>The</w:t>
      </w:r>
      <w:r w:rsidRPr="000E090A">
        <w:rPr>
          <w:color w:val="002060"/>
        </w:rPr>
        <w:t xml:space="preserve"> value </w:t>
      </w:r>
      <w:r w:rsidR="00F62C90">
        <w:rPr>
          <w:color w:val="002060"/>
        </w:rPr>
        <w:t>for</w:t>
      </w:r>
      <w:r w:rsidRPr="000E090A">
        <w:rPr>
          <w:color w:val="002060"/>
        </w:rPr>
        <w:t xml:space="preserve"> </w:t>
      </w:r>
      <w:r w:rsidR="00F62C90" w:rsidRPr="00F62C90">
        <w:rPr>
          <w:color w:val="F79646" w:themeColor="accent6"/>
        </w:rPr>
        <w:t>${jaxb2.context.avi.wsdl</w:t>
      </w:r>
      <w:r w:rsidR="00F62C90" w:rsidRPr="00217695">
        <w:rPr>
          <w:color w:val="F79646" w:themeColor="accent6"/>
        </w:rPr>
        <w:t>}</w:t>
      </w:r>
      <w:r w:rsidR="00F62C90" w:rsidRPr="0010460B">
        <w:rPr>
          <w:color w:val="002060"/>
        </w:rPr>
        <w:t xml:space="preserve"> </w:t>
      </w:r>
      <w:r w:rsidR="00693C23" w:rsidRPr="0010460B">
        <w:rPr>
          <w:color w:val="002060"/>
        </w:rPr>
        <w:t>is</w:t>
      </w:r>
      <w:r w:rsidR="00693C23">
        <w:rPr>
          <w:color w:val="00B050"/>
        </w:rPr>
        <w:t xml:space="preserve"> </w:t>
      </w:r>
      <w:r w:rsidRPr="000E090A">
        <w:rPr>
          <w:color w:val="002060"/>
        </w:rPr>
        <w:t>specified inside properties tag</w:t>
      </w:r>
      <w:r w:rsidR="002D67E3" w:rsidRPr="000E090A">
        <w:rPr>
          <w:color w:val="002060"/>
        </w:rPr>
        <w:t xml:space="preserve"> </w:t>
      </w:r>
      <w:r w:rsidR="002D67E3" w:rsidRPr="000E090A">
        <w:rPr>
          <w:color w:val="002060"/>
        </w:rPr>
        <w:t>${jaxb2.context.avi.wsdl</w:t>
      </w:r>
      <w:r w:rsidR="002D67E3" w:rsidRPr="000E090A">
        <w:rPr>
          <w:color w:val="002060"/>
        </w:rPr>
        <w:t xml:space="preserve">} will store the </w:t>
      </w:r>
      <w:r w:rsidR="002D67E3" w:rsidRPr="003A00C3">
        <w:rPr>
          <w:color w:val="F79646" w:themeColor="accent6"/>
        </w:rPr>
        <w:t>wsdl</w:t>
      </w:r>
      <w:r w:rsidR="002D67E3" w:rsidRPr="000E090A">
        <w:rPr>
          <w:color w:val="002060"/>
        </w:rPr>
        <w:t xml:space="preserve"> file in the package structure specified within</w:t>
      </w:r>
      <w:r w:rsidR="002D67E3" w:rsidRPr="00D469CE">
        <w:rPr>
          <w:color w:val="002060"/>
        </w:rPr>
        <w:t xml:space="preserve"> </w:t>
      </w:r>
      <w:r w:rsidR="00F71A46" w:rsidRPr="00D469CE">
        <w:rPr>
          <w:color w:val="002060"/>
        </w:rPr>
        <w:t xml:space="preserve">tag </w:t>
      </w:r>
      <w:r w:rsidR="00F71A46" w:rsidRPr="003979D2">
        <w:rPr>
          <w:color w:val="F79646" w:themeColor="accent6"/>
        </w:rPr>
        <w:t>&lt;jaxb2.context.wsdl&gt;</w:t>
      </w:r>
    </w:p>
    <w:p w:rsidR="00BC3BAE" w:rsidRDefault="00BC3BAE" w:rsidP="008138CC">
      <w:pPr>
        <w:ind w:left="708"/>
        <w:rPr>
          <w:rFonts w:asciiTheme="majorHAnsi" w:hAnsiTheme="majorHAnsi" w:cs="Arial"/>
          <w:color w:val="F79646" w:themeColor="accent6"/>
          <w:sz w:val="16"/>
          <w:szCs w:val="16"/>
        </w:rPr>
      </w:pPr>
    </w:p>
    <w:p w:rsidR="00F557C7" w:rsidRDefault="002D67E3" w:rsidP="008138CC">
      <w:pPr>
        <w:ind w:left="708"/>
        <w:rPr>
          <w:rFonts w:asciiTheme="majorHAnsi" w:hAnsiTheme="majorHAnsi" w:cs="Consolas"/>
          <w:color w:val="008080"/>
          <w:sz w:val="16"/>
          <w:szCs w:val="16"/>
          <w:lang w:val="en-US" w:eastAsia="en-US"/>
        </w:rPr>
      </w:pPr>
      <w:r w:rsidRPr="00766923">
        <w:rPr>
          <w:rFonts w:asciiTheme="majorHAnsi" w:hAnsiTheme="majorHAnsi" w:cs="Consolas"/>
          <w:color w:val="008080"/>
          <w:sz w:val="16"/>
          <w:szCs w:val="16"/>
          <w:highlight w:val="darkGray"/>
          <w:lang w:val="en-US" w:eastAsia="en-US"/>
        </w:rPr>
        <w:t>&lt;</w:t>
      </w:r>
      <w:r w:rsidRPr="00766923">
        <w:rPr>
          <w:rFonts w:asciiTheme="majorHAnsi" w:hAnsiTheme="majorHAnsi" w:cs="Consolas"/>
          <w:color w:val="3F7F7F"/>
          <w:sz w:val="16"/>
          <w:szCs w:val="16"/>
          <w:highlight w:val="darkGray"/>
          <w:lang w:val="en-US" w:eastAsia="en-US"/>
        </w:rPr>
        <w:t>jaxb2.context.wsdl</w:t>
      </w:r>
      <w:r w:rsidRPr="00766923">
        <w:rPr>
          <w:rFonts w:asciiTheme="majorHAnsi" w:hAnsiTheme="majorHAnsi" w:cs="Consolas"/>
          <w:color w:val="008080"/>
          <w:sz w:val="16"/>
          <w:szCs w:val="16"/>
          <w:highlight w:val="darkGray"/>
          <w:lang w:val="en-US" w:eastAsia="en-US"/>
        </w:rPr>
        <w:t>&gt;</w:t>
      </w:r>
      <w:r w:rsidRPr="00766923">
        <w:rPr>
          <w:rFonts w:asciiTheme="majorHAnsi" w:hAnsiTheme="majorHAnsi" w:cs="Consolas"/>
          <w:color w:val="000000"/>
          <w:sz w:val="16"/>
          <w:szCs w:val="16"/>
          <w:highlight w:val="darkGray"/>
          <w:lang w:val="en-US" w:eastAsia="en-US"/>
        </w:rPr>
        <w:t>com.bshg.hip.cus.mr.erp.model.generated.envelop</w:t>
      </w:r>
      <w:r w:rsidRPr="00766923">
        <w:rPr>
          <w:rFonts w:asciiTheme="majorHAnsi" w:hAnsiTheme="majorHAnsi" w:cs="Consolas"/>
          <w:color w:val="008080"/>
          <w:sz w:val="16"/>
          <w:szCs w:val="16"/>
          <w:highlight w:val="darkGray"/>
          <w:lang w:val="en-US" w:eastAsia="en-US"/>
        </w:rPr>
        <w:t>&lt;/</w:t>
      </w:r>
      <w:r w:rsidRPr="00766923">
        <w:rPr>
          <w:rFonts w:asciiTheme="majorHAnsi" w:hAnsiTheme="majorHAnsi" w:cs="Consolas"/>
          <w:color w:val="3F7F7F"/>
          <w:sz w:val="16"/>
          <w:szCs w:val="16"/>
          <w:highlight w:val="darkGray"/>
          <w:lang w:val="en-US" w:eastAsia="en-US"/>
        </w:rPr>
        <w:t>jaxb2.context.wsdl</w:t>
      </w:r>
      <w:r w:rsidRPr="00766923">
        <w:rPr>
          <w:rFonts w:asciiTheme="majorHAnsi" w:hAnsiTheme="majorHAnsi" w:cs="Consolas"/>
          <w:color w:val="008080"/>
          <w:sz w:val="16"/>
          <w:szCs w:val="16"/>
          <w:highlight w:val="darkGray"/>
          <w:lang w:val="en-US" w:eastAsia="en-US"/>
        </w:rPr>
        <w:t>&gt;</w:t>
      </w:r>
    </w:p>
    <w:p w:rsidR="0000096B" w:rsidRDefault="0000096B" w:rsidP="008138CC">
      <w:pPr>
        <w:ind w:left="708"/>
        <w:rPr>
          <w:rFonts w:asciiTheme="majorHAnsi" w:hAnsiTheme="majorHAnsi" w:cs="Consolas"/>
          <w:color w:val="008080"/>
          <w:sz w:val="16"/>
          <w:szCs w:val="16"/>
          <w:lang w:val="en-US" w:eastAsia="en-US"/>
        </w:rPr>
      </w:pPr>
    </w:p>
    <w:p w:rsidR="0000096B" w:rsidRDefault="008F057B" w:rsidP="008138CC">
      <w:pPr>
        <w:ind w:left="708"/>
        <w:rPr>
          <w:rFonts w:asciiTheme="majorHAnsi" w:hAnsiTheme="majorHAnsi" w:cs="Consolas"/>
          <w:color w:val="008080"/>
          <w:sz w:val="16"/>
          <w:szCs w:val="16"/>
          <w:lang w:val="en-US" w:eastAsia="en-US"/>
        </w:rPr>
      </w:pPr>
      <w:r>
        <w:rPr>
          <w:color w:val="002060"/>
        </w:rPr>
        <w:t xml:space="preserve">Similarly </w:t>
      </w:r>
      <w:r w:rsidR="00C10003">
        <w:rPr>
          <w:color w:val="002060"/>
        </w:rPr>
        <w:t>things works for</w:t>
      </w:r>
      <w:r w:rsidR="0000096B">
        <w:rPr>
          <w:rFonts w:asciiTheme="majorHAnsi" w:hAnsiTheme="majorHAnsi" w:cs="Consolas"/>
          <w:color w:val="008080"/>
          <w:sz w:val="16"/>
          <w:szCs w:val="16"/>
          <w:lang w:val="en-US" w:eastAsia="en-US"/>
        </w:rPr>
        <w:t xml:space="preserve"> </w:t>
      </w:r>
      <w:r w:rsidR="0000096B" w:rsidRPr="00D46D30">
        <w:rPr>
          <w:color w:val="F79646" w:themeColor="accent6"/>
        </w:rPr>
        <w:t>${jaxb2.context.xsd}</w:t>
      </w:r>
    </w:p>
    <w:p w:rsidR="00F62C90" w:rsidRDefault="00F62C90" w:rsidP="00653FCC">
      <w:pPr>
        <w:rPr>
          <w:rFonts w:asciiTheme="majorHAnsi" w:hAnsiTheme="majorHAnsi" w:cs="Consolas"/>
          <w:color w:val="008080"/>
          <w:sz w:val="16"/>
          <w:szCs w:val="16"/>
          <w:lang w:val="en-US" w:eastAsia="en-US"/>
        </w:rPr>
      </w:pPr>
    </w:p>
    <w:p w:rsidR="00F62C90" w:rsidRDefault="00F62C90" w:rsidP="00653FCC"/>
    <w:p w:rsidR="003F1022" w:rsidRDefault="00EB1240" w:rsidP="00EB1240">
      <w:r>
        <w:tab/>
      </w:r>
    </w:p>
    <w:p w:rsidR="00653FCC" w:rsidRDefault="003D76E4" w:rsidP="009A3826">
      <w:pPr>
        <w:ind w:left="708"/>
      </w:pPr>
      <w:r>
        <w:t>References:</w:t>
      </w:r>
    </w:p>
    <w:p w:rsidR="003D76E4" w:rsidRDefault="003D76E4" w:rsidP="009A3826">
      <w:pPr>
        <w:ind w:left="708"/>
      </w:pPr>
    </w:p>
    <w:p w:rsidR="003D76E4" w:rsidRDefault="003D76E4" w:rsidP="009A3826">
      <w:pPr>
        <w:ind w:left="708"/>
      </w:pPr>
      <w:hyperlink r:id="rId11" w:history="1">
        <w:r>
          <w:rPr>
            <w:rStyle w:val="Hyperlink"/>
          </w:rPr>
          <w:t>https://www.mojohaus.org/jaxb2-maven-plugin/Documentation/v2.2/</w:t>
        </w:r>
      </w:hyperlink>
    </w:p>
    <w:p w:rsidR="003D76E4" w:rsidRDefault="003D76E4" w:rsidP="009A3826">
      <w:pPr>
        <w:ind w:left="708"/>
      </w:pPr>
      <w:hyperlink r:id="rId12" w:history="1">
        <w:r>
          <w:rPr>
            <w:rStyle w:val="Hyperlink"/>
          </w:rPr>
          <w:t>https://www.mojohaus.org/jaxb2-maven-plugin/Documentation/v2.2/xjc-mojo.html</w:t>
        </w:r>
      </w:hyperlink>
    </w:p>
    <w:p w:rsidR="007D5E76" w:rsidRDefault="007D5E76" w:rsidP="00EB1240"/>
    <w:p w:rsidR="007D5E76" w:rsidRPr="007D5E76" w:rsidRDefault="007D5E76" w:rsidP="00EB1240">
      <w:pPr>
        <w:rPr>
          <w:lang w:val="en-US"/>
        </w:rPr>
      </w:pPr>
    </w:p>
    <w:sectPr w:rsidR="007D5E76" w:rsidRPr="007D5E76" w:rsidSect="00ED08FF">
      <w:headerReference w:type="default" r:id="rId13"/>
      <w:footerReference w:type="default" r:id="rId14"/>
      <w:pgSz w:w="11907" w:h="16840" w:code="9"/>
      <w:pgMar w:top="1418"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240" w:rsidRDefault="00EB1240">
      <w:r>
        <w:separator/>
      </w:r>
    </w:p>
  </w:endnote>
  <w:endnote w:type="continuationSeparator" w:id="0">
    <w:p w:rsidR="00EB1240" w:rsidRDefault="00EB1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022" w:rsidRPr="00D75B02" w:rsidRDefault="003F1022" w:rsidP="00D75B02">
    <w:pPr>
      <w:pStyle w:val="Footer"/>
      <w:tabs>
        <w:tab w:val="clear" w:pos="4536"/>
      </w:tabs>
      <w:rPr>
        <w:sz w:val="12"/>
        <w:szCs w:val="12"/>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240" w:rsidRDefault="00EB1240">
      <w:r>
        <w:separator/>
      </w:r>
    </w:p>
  </w:footnote>
  <w:footnote w:type="continuationSeparator" w:id="0">
    <w:p w:rsidR="00EB1240" w:rsidRDefault="00EB1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240" w:rsidRPr="00EB1240" w:rsidRDefault="00EB1240" w:rsidP="00EB1240">
    <w:pPr>
      <w:pStyle w:val="Header"/>
      <w:jc w:val="center"/>
      <w:rPr>
        <w:rFonts w:asciiTheme="minorHAnsi" w:hAnsiTheme="minorHAnsi" w:cstheme="minorHAnsi"/>
        <w:b/>
        <w:color w:val="4F81BD" w:themeColor="accent1"/>
      </w:rPr>
    </w:pPr>
    <w:r w:rsidRPr="00EB1240">
      <w:rPr>
        <w:rFonts w:asciiTheme="minorHAnsi" w:hAnsiTheme="minorHAnsi" w:cstheme="minorHAnsi"/>
        <w:b/>
        <w:color w:val="4F81BD" w:themeColor="accent1"/>
      </w:rPr>
      <w:t>MAVEN PLUGINS</w:t>
    </w:r>
  </w:p>
  <w:p w:rsidR="00EB1240" w:rsidRDefault="00EB12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026DD"/>
    <w:multiLevelType w:val="hybridMultilevel"/>
    <w:tmpl w:val="374EFD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C5C3B"/>
    <w:multiLevelType w:val="hybridMultilevel"/>
    <w:tmpl w:val="9730AD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05A11"/>
    <w:multiLevelType w:val="hybridMultilevel"/>
    <w:tmpl w:val="3EDE2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87156"/>
    <w:multiLevelType w:val="hybridMultilevel"/>
    <w:tmpl w:val="B4DCD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activeWritingStyle w:appName="MSWord" w:lang="de-DE" w:vendorID="64" w:dllVersion="131078" w:nlCheck="1" w:checkStyle="0"/>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240"/>
    <w:rsid w:val="000002B6"/>
    <w:rsid w:val="0000096B"/>
    <w:rsid w:val="00004370"/>
    <w:rsid w:val="000277E6"/>
    <w:rsid w:val="00054F9B"/>
    <w:rsid w:val="000863DC"/>
    <w:rsid w:val="00092658"/>
    <w:rsid w:val="000979AF"/>
    <w:rsid w:val="000A168E"/>
    <w:rsid w:val="000B6BC5"/>
    <w:rsid w:val="000E090A"/>
    <w:rsid w:val="000E17AE"/>
    <w:rsid w:val="000F4E46"/>
    <w:rsid w:val="00103434"/>
    <w:rsid w:val="0010460B"/>
    <w:rsid w:val="00136E28"/>
    <w:rsid w:val="00163CF0"/>
    <w:rsid w:val="00166A4B"/>
    <w:rsid w:val="00185590"/>
    <w:rsid w:val="001863B1"/>
    <w:rsid w:val="00192A81"/>
    <w:rsid w:val="0019469C"/>
    <w:rsid w:val="001C1917"/>
    <w:rsid w:val="001D4550"/>
    <w:rsid w:val="001F23DA"/>
    <w:rsid w:val="00217695"/>
    <w:rsid w:val="002320F4"/>
    <w:rsid w:val="002335C3"/>
    <w:rsid w:val="002415B4"/>
    <w:rsid w:val="00262D56"/>
    <w:rsid w:val="00292CF9"/>
    <w:rsid w:val="002C1CB1"/>
    <w:rsid w:val="002D67E3"/>
    <w:rsid w:val="002E4C2C"/>
    <w:rsid w:val="002F4210"/>
    <w:rsid w:val="00311CC9"/>
    <w:rsid w:val="0032773C"/>
    <w:rsid w:val="003332E9"/>
    <w:rsid w:val="00334D7A"/>
    <w:rsid w:val="00337718"/>
    <w:rsid w:val="00355187"/>
    <w:rsid w:val="00390BAB"/>
    <w:rsid w:val="003915B9"/>
    <w:rsid w:val="003979D2"/>
    <w:rsid w:val="003A00C3"/>
    <w:rsid w:val="003B2E4A"/>
    <w:rsid w:val="003C0C97"/>
    <w:rsid w:val="003D50A6"/>
    <w:rsid w:val="003D76E4"/>
    <w:rsid w:val="003F1022"/>
    <w:rsid w:val="00410E8D"/>
    <w:rsid w:val="00424E66"/>
    <w:rsid w:val="00450018"/>
    <w:rsid w:val="00490C9F"/>
    <w:rsid w:val="004A3F1F"/>
    <w:rsid w:val="004B2531"/>
    <w:rsid w:val="004B493C"/>
    <w:rsid w:val="004D3A68"/>
    <w:rsid w:val="004E6ECE"/>
    <w:rsid w:val="004F721D"/>
    <w:rsid w:val="0050024C"/>
    <w:rsid w:val="005121DE"/>
    <w:rsid w:val="005126AF"/>
    <w:rsid w:val="005C2CD4"/>
    <w:rsid w:val="00633441"/>
    <w:rsid w:val="00653FCC"/>
    <w:rsid w:val="00693C23"/>
    <w:rsid w:val="00693C4A"/>
    <w:rsid w:val="006C290D"/>
    <w:rsid w:val="00732A95"/>
    <w:rsid w:val="00733588"/>
    <w:rsid w:val="007430D6"/>
    <w:rsid w:val="007554C7"/>
    <w:rsid w:val="00766923"/>
    <w:rsid w:val="00773E7B"/>
    <w:rsid w:val="007A20E5"/>
    <w:rsid w:val="007D3141"/>
    <w:rsid w:val="007D5E76"/>
    <w:rsid w:val="007E1C32"/>
    <w:rsid w:val="007E2471"/>
    <w:rsid w:val="007F7D91"/>
    <w:rsid w:val="008138CC"/>
    <w:rsid w:val="00825A9A"/>
    <w:rsid w:val="00853847"/>
    <w:rsid w:val="00895DF8"/>
    <w:rsid w:val="008A4F3B"/>
    <w:rsid w:val="008B41BE"/>
    <w:rsid w:val="008D405D"/>
    <w:rsid w:val="008D6523"/>
    <w:rsid w:val="008E3F95"/>
    <w:rsid w:val="008E5C30"/>
    <w:rsid w:val="008F057B"/>
    <w:rsid w:val="008F5C17"/>
    <w:rsid w:val="00911631"/>
    <w:rsid w:val="0094197A"/>
    <w:rsid w:val="00957C51"/>
    <w:rsid w:val="00986278"/>
    <w:rsid w:val="00986607"/>
    <w:rsid w:val="009A1528"/>
    <w:rsid w:val="009A3826"/>
    <w:rsid w:val="009D2233"/>
    <w:rsid w:val="00A01BE5"/>
    <w:rsid w:val="00A151EA"/>
    <w:rsid w:val="00A33565"/>
    <w:rsid w:val="00A40412"/>
    <w:rsid w:val="00A542FF"/>
    <w:rsid w:val="00A62FB6"/>
    <w:rsid w:val="00A9458C"/>
    <w:rsid w:val="00A96B77"/>
    <w:rsid w:val="00AA0AD8"/>
    <w:rsid w:val="00AB069D"/>
    <w:rsid w:val="00AB57D9"/>
    <w:rsid w:val="00AC64B3"/>
    <w:rsid w:val="00AE6FB6"/>
    <w:rsid w:val="00AF77A7"/>
    <w:rsid w:val="00B160D4"/>
    <w:rsid w:val="00B21467"/>
    <w:rsid w:val="00B36A61"/>
    <w:rsid w:val="00B44DD1"/>
    <w:rsid w:val="00B50054"/>
    <w:rsid w:val="00B56458"/>
    <w:rsid w:val="00B762F4"/>
    <w:rsid w:val="00B976A3"/>
    <w:rsid w:val="00BB3DF2"/>
    <w:rsid w:val="00BB40AC"/>
    <w:rsid w:val="00BB43EC"/>
    <w:rsid w:val="00BC3BAE"/>
    <w:rsid w:val="00BC62BD"/>
    <w:rsid w:val="00BD0F54"/>
    <w:rsid w:val="00BD5B33"/>
    <w:rsid w:val="00C05F4E"/>
    <w:rsid w:val="00C10003"/>
    <w:rsid w:val="00C2792C"/>
    <w:rsid w:val="00C31E79"/>
    <w:rsid w:val="00C476BD"/>
    <w:rsid w:val="00C63D50"/>
    <w:rsid w:val="00C748AF"/>
    <w:rsid w:val="00C80400"/>
    <w:rsid w:val="00C80D32"/>
    <w:rsid w:val="00CA7166"/>
    <w:rsid w:val="00CB0FD4"/>
    <w:rsid w:val="00CE41B0"/>
    <w:rsid w:val="00D03747"/>
    <w:rsid w:val="00D37E60"/>
    <w:rsid w:val="00D422F8"/>
    <w:rsid w:val="00D469CE"/>
    <w:rsid w:val="00D46D30"/>
    <w:rsid w:val="00D63201"/>
    <w:rsid w:val="00D6352E"/>
    <w:rsid w:val="00D75B02"/>
    <w:rsid w:val="00D85EFB"/>
    <w:rsid w:val="00DA25DE"/>
    <w:rsid w:val="00DA5497"/>
    <w:rsid w:val="00DA5FD6"/>
    <w:rsid w:val="00DB6AB0"/>
    <w:rsid w:val="00E2188E"/>
    <w:rsid w:val="00E60CCF"/>
    <w:rsid w:val="00E66B4B"/>
    <w:rsid w:val="00E83672"/>
    <w:rsid w:val="00E91448"/>
    <w:rsid w:val="00EB1167"/>
    <w:rsid w:val="00EB1240"/>
    <w:rsid w:val="00EC3A79"/>
    <w:rsid w:val="00ED08FF"/>
    <w:rsid w:val="00ED2955"/>
    <w:rsid w:val="00EE0B94"/>
    <w:rsid w:val="00F1588E"/>
    <w:rsid w:val="00F16751"/>
    <w:rsid w:val="00F31125"/>
    <w:rsid w:val="00F557C7"/>
    <w:rsid w:val="00F62C90"/>
    <w:rsid w:val="00F67317"/>
    <w:rsid w:val="00F71A46"/>
    <w:rsid w:val="00F85B35"/>
    <w:rsid w:val="00F90A7B"/>
    <w:rsid w:val="00FC5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C1E94C"/>
  <w15:chartTrackingRefBased/>
  <w15:docId w15:val="{E66B208D-4224-469D-A12D-D8CC3CBC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FB6"/>
    <w:rPr>
      <w:rFonts w:ascii="Arial" w:hAnsi="Arial"/>
      <w:sz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62FB6"/>
    <w:pPr>
      <w:tabs>
        <w:tab w:val="center" w:pos="4536"/>
        <w:tab w:val="right" w:pos="9072"/>
      </w:tabs>
    </w:pPr>
  </w:style>
  <w:style w:type="paragraph" w:styleId="Footer">
    <w:name w:val="footer"/>
    <w:basedOn w:val="Normal"/>
    <w:rsid w:val="00A62FB6"/>
    <w:pPr>
      <w:tabs>
        <w:tab w:val="center" w:pos="4536"/>
        <w:tab w:val="right" w:pos="9072"/>
      </w:tabs>
    </w:pPr>
  </w:style>
  <w:style w:type="character" w:customStyle="1" w:styleId="HeaderChar">
    <w:name w:val="Header Char"/>
    <w:basedOn w:val="DefaultParagraphFont"/>
    <w:link w:val="Header"/>
    <w:uiPriority w:val="99"/>
    <w:rsid w:val="00EB1240"/>
    <w:rPr>
      <w:rFonts w:ascii="Arial" w:hAnsi="Arial"/>
      <w:sz w:val="22"/>
      <w:lang w:val="en-GB" w:eastAsia="zh-CN"/>
    </w:rPr>
  </w:style>
  <w:style w:type="paragraph" w:styleId="ListParagraph">
    <w:name w:val="List Paragraph"/>
    <w:basedOn w:val="Normal"/>
    <w:uiPriority w:val="34"/>
    <w:qFormat/>
    <w:rsid w:val="002C1CB1"/>
    <w:pPr>
      <w:ind w:left="720"/>
      <w:contextualSpacing/>
    </w:pPr>
  </w:style>
  <w:style w:type="character" w:styleId="Hyperlink">
    <w:name w:val="Hyperlink"/>
    <w:basedOn w:val="DefaultParagraphFont"/>
    <w:uiPriority w:val="99"/>
    <w:unhideWhenUsed/>
    <w:rsid w:val="003D76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31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johaus.org/jaxb2-maven-plugin/Documentation/v2.2/testSchemagen-mojo.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ojohaus.org/jaxb2-maven-plugin/Documentation/v2.2/schemagen-mojo.html" TargetMode="External"/><Relationship Id="rId12" Type="http://schemas.openxmlformats.org/officeDocument/2006/relationships/hyperlink" Target="https://www.mojohaus.org/jaxb2-maven-plugin/Documentation/v2.2/xjc-mojo.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johaus.org/jaxb2-maven-plugin/Documentation/v2.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ojohaus.org/jaxb2-maven-plugin/Documentation/v2.2/testXjc-mojo.html" TargetMode="External"/><Relationship Id="rId4" Type="http://schemas.openxmlformats.org/officeDocument/2006/relationships/webSettings" Target="webSettings.xml"/><Relationship Id="rId9" Type="http://schemas.openxmlformats.org/officeDocument/2006/relationships/hyperlink" Target="https://www.mojohaus.org/jaxb2-maven-plugin/Documentation/v2.2/xjc-mojo.html" TargetMode="External"/><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BSH</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annasaheb-ext, baburao (GIT-AC5)</dc:creator>
  <cp:keywords/>
  <dc:description/>
  <cp:lastModifiedBy>annasaheb-ext, baburao (GIT-AC5)</cp:lastModifiedBy>
  <cp:revision>461</cp:revision>
  <dcterms:created xsi:type="dcterms:W3CDTF">2020-02-04T10:06:00Z</dcterms:created>
  <dcterms:modified xsi:type="dcterms:W3CDTF">2020-02-04T10:59:00Z</dcterms:modified>
</cp:coreProperties>
</file>