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
      </w:r>
    </w:p>
    <w:p>
      <w:pPr>
        <w:pStyle w:val="Heading1"/>
        <w:spacing w:lineRule="auto"/>
      </w:pPr>
      <w:r>
        <w:rPr>
          <w:sz w:val="64"/>
        </w:rPr>
        <w:t xml:space="preserve">PROJECT REPORT</w:t>
      </w:r>
    </w:p>
    <w:p>
      <w:pPr>
        <w:pStyle w:val="Heading2"/>
        <w:spacing w:lineRule="auto"/>
      </w:pPr>
      <w:r>
        <w:rPr>
          <w:sz w:val="40"/>
        </w:rPr>
        <w:t xml:space="preserve">ON</w:t>
      </w:r>
    </w:p>
    <w:p>
      <w:pPr>
        <w:pStyle w:val="Heading1"/>
        <w:spacing w:lineRule="auto"/>
      </w:pPr>
      <w:r>
        <w:rPr>
          <w:color w:val="d32f2f"/>
          <w:sz w:val="56"/>
        </w:rPr>
        <w:t xml:space="preserve">CINEVERSE: ADVANCED MOVIE &amp; EVENT BOOKING SYSTEM</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Submitted by:</w:t>
      </w:r>
    </w:p>
    <w:p>
      <w:pPr>
        <w:pStyle w:val="Heading3"/>
        <w:jc w:val="center"/>
        <w:spacing w:lineRule="auto"/>
      </w:pPr>
      <w:r>
        <w:rPr/>
        <w:t xml:space="preserve">[Student Name]</w:t>
      </w:r>
    </w:p>
    <w:p>
      <w:pPr>
        <w:jc w:val="center"/>
        <w:spacing w:lineRule="auto"/>
      </w:pPr>
      <w:r>
        <w:rPr/>
        <w:t xml:space="preserve">Roll No: [Roll Number]</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Department of Computer Science</w:t>
      </w:r>
    </w:p>
    <w:p>
      <w:pPr>
        <w:jc w:val="center"/>
        <w:spacing w:lineRule="auto"/>
      </w:pPr>
      <w:r>
        <w:rPr>
          <w:sz w:val="28"/>
        </w:rPr>
        <w:t xml:space="preserve">[College / University Name]</w:t>
      </w:r>
    </w:p>
    <w:p>
      <w:pPr>
        <w:jc w:val="center"/>
        <w:spacing w:lineRule="auto"/>
      </w:pPr>
      <w:r>
        <w:rPr>
          <w:sz w:val="28"/>
        </w:rPr>
        <w:t xml:space="preserve">[Year]</w:t>
      </w:r>
    </w:p>
    <w:p>
      <w:r>
        <w:br w:type="page"/>
      </w:r>
    </w:p>
    <w:p>
      <w:pPr>
        <w:spacing w:lineRule="auto"/>
      </w:pPr>
      <w:r>
        <w:rPr/>
        <w:t xml:space="preserve"/>
      </w:r>
    </w:p>
    <w:p>
      <w:pPr>
        <w:pStyle w:val="Heading1"/>
        <w:spacing w:lineRule="auto"/>
      </w:pPr>
      <w:r>
        <w:rPr/>
        <w:t xml:space="preserve">INDEX</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cPr>
          <w:p>
            <w:pPr>
              <w:jc w:val="left"/>
              <w:spacing w:lineRule="auto"/>
            </w:pPr>
            <w:r>
              <w:rPr/>
              <w:t xml:space="preserve">SL NO</w:t>
            </w:r>
          </w:p>
        </w:tc>
        <w:tc>
          <w:tcPr>
            <w:tcBorders/>
          </w:tcPr>
          <w:p>
            <w:pPr>
              <w:jc w:val="left"/>
              <w:spacing w:lineRule="auto"/>
            </w:pPr>
            <w:r>
              <w:rPr/>
              <w:t xml:space="preserve">Content</w:t>
            </w:r>
          </w:p>
        </w:tc>
        <w:tc>
          <w:tcPr>
            <w:tcBorders/>
          </w:tcPr>
          <w:p>
            <w:pPr>
              <w:jc w:val="right"/>
              <w:spacing w:lineRule="auto"/>
            </w:pPr>
            <w:r>
              <w:rPr/>
              <w:t xml:space="preserve">PAGE NO</w:t>
            </w:r>
          </w:p>
        </w:tc>
      </w:tr>
      <w:tr>
        <w:trPr/>
        <w:tc>
          <w:tcPr>
            <w:tcBorders/>
          </w:tcPr>
          <w:p>
            <w:pPr>
              <w:spacing w:lineRule="auto"/>
            </w:pPr>
            <w:r>
              <w:rPr/>
              <w:t xml:space="preserve">1</w:t>
            </w:r>
          </w:p>
        </w:tc>
        <w:tc>
          <w:tcPr>
            <w:tcBorders/>
          </w:tcPr>
          <w:p>
            <w:pPr>
              <w:spacing w:lineRule="auto"/>
            </w:pPr>
            <w:r>
              <w:rPr/>
              <w:t xml:space="preserve">Introduction</w:t>
            </w:r>
          </w:p>
        </w:tc>
        <w:tc>
          <w:tcPr>
            <w:tcBorders/>
          </w:tcPr>
          <w:p>
            <w:pPr>
              <w:jc w:val="right"/>
              <w:spacing w:lineRule="auto"/>
            </w:pPr>
            <w:r>
              <w:rPr/>
              <w:t xml:space="preserve">1</w:t>
            </w:r>
          </w:p>
        </w:tc>
      </w:tr>
      <w:tr>
        <w:trPr/>
        <w:tc>
          <w:tcPr>
            <w:tcBorders/>
          </w:tcPr>
          <w:p/>
        </w:tc>
        <w:tc>
          <w:tcPr>
            <w:tcBorders/>
          </w:tcPr>
          <w:p>
            <w:pPr>
              <w:spacing w:lineRule="auto"/>
            </w:pPr>
            <w:r>
              <w:rPr/>
              <w:t xml:space="preserve">   1.1 Project Description</w:t>
            </w:r>
          </w:p>
        </w:tc>
        <w:tc>
          <w:tcPr>
            <w:tcBorders/>
          </w:tcPr>
          <w:p>
            <w:pPr>
              <w:jc w:val="right"/>
              <w:spacing w:lineRule="auto"/>
            </w:pPr>
            <w:r>
              <w:rPr/>
              <w:t xml:space="preserve">1</w:t>
            </w:r>
          </w:p>
        </w:tc>
      </w:tr>
      <w:tr>
        <w:trPr/>
        <w:tc>
          <w:tcPr>
            <w:tcBorders/>
          </w:tcPr>
          <w:p/>
        </w:tc>
        <w:tc>
          <w:tcPr>
            <w:tcBorders/>
          </w:tcPr>
          <w:p>
            <w:pPr>
              <w:spacing w:lineRule="auto"/>
            </w:pPr>
            <w:r>
              <w:rPr/>
              <w:t xml:space="preserve">   1.2 Company Profile</w:t>
            </w:r>
          </w:p>
        </w:tc>
        <w:tc>
          <w:tcPr>
            <w:tcBorders/>
          </w:tcPr>
          <w:p>
            <w:pPr>
              <w:jc w:val="right"/>
              <w:spacing w:lineRule="auto"/>
            </w:pPr>
            <w:r>
              <w:rPr/>
              <w:t xml:space="preserve">2</w:t>
            </w:r>
          </w:p>
        </w:tc>
      </w:tr>
      <w:tr>
        <w:trPr/>
        <w:tc>
          <w:tcPr>
            <w:tcBorders/>
          </w:tcPr>
          <w:p>
            <w:pPr>
              <w:spacing w:lineRule="auto"/>
            </w:pPr>
            <w:r>
              <w:rPr/>
              <w:t xml:space="preserve">2</w:t>
            </w:r>
          </w:p>
        </w:tc>
        <w:tc>
          <w:tcPr>
            <w:tcBorders/>
          </w:tcPr>
          <w:p>
            <w:pPr>
              <w:spacing w:lineRule="auto"/>
            </w:pPr>
            <w:r>
              <w:rPr/>
              <w:t xml:space="preserve">Literature Survey</w:t>
            </w:r>
          </w:p>
        </w:tc>
        <w:tc>
          <w:tcPr>
            <w:tcBorders/>
          </w:tcPr>
          <w:p>
            <w:pPr>
              <w:jc w:val="right"/>
              <w:spacing w:lineRule="auto"/>
            </w:pPr>
            <w:r>
              <w:rPr/>
              <w:t xml:space="preserve">3</w:t>
            </w:r>
          </w:p>
        </w:tc>
      </w:tr>
      <w:tr>
        <w:trPr/>
        <w:tc>
          <w:tcPr>
            <w:tcBorders/>
          </w:tcPr>
          <w:p/>
        </w:tc>
        <w:tc>
          <w:tcPr>
            <w:tcBorders/>
          </w:tcPr>
          <w:p>
            <w:pPr>
              <w:spacing w:lineRule="auto"/>
            </w:pPr>
            <w:r>
              <w:rPr/>
              <w:t xml:space="preserve">   2.1 Existing System and Proposed System</w:t>
            </w:r>
          </w:p>
        </w:tc>
        <w:tc>
          <w:tcPr>
            <w:tcBorders/>
          </w:tcPr>
          <w:p>
            <w:pPr>
              <w:jc w:val="right"/>
              <w:spacing w:lineRule="auto"/>
            </w:pPr>
            <w:r>
              <w:rPr/>
              <w:t xml:space="preserve">3</w:t>
            </w:r>
          </w:p>
        </w:tc>
      </w:tr>
      <w:tr>
        <w:trPr/>
        <w:tc>
          <w:tcPr>
            <w:tcBorders/>
          </w:tcPr>
          <w:p/>
        </w:tc>
        <w:tc>
          <w:tcPr>
            <w:tcBorders/>
          </w:tcPr>
          <w:p>
            <w:pPr>
              <w:spacing w:lineRule="auto"/>
            </w:pPr>
            <w:r>
              <w:rPr/>
              <w:t xml:space="preserve">   2.2 Feasibility Study</w:t>
            </w:r>
          </w:p>
        </w:tc>
        <w:tc>
          <w:tcPr>
            <w:tcBorders/>
          </w:tcPr>
          <w:p>
            <w:pPr>
              <w:jc w:val="right"/>
              <w:spacing w:lineRule="auto"/>
            </w:pPr>
            <w:r>
              <w:rPr/>
              <w:t xml:space="preserve">5</w:t>
            </w:r>
          </w:p>
        </w:tc>
      </w:tr>
      <w:tr>
        <w:trPr/>
        <w:tc>
          <w:tcPr>
            <w:tcBorders/>
          </w:tcPr>
          <w:p/>
        </w:tc>
        <w:tc>
          <w:tcPr>
            <w:tcBorders/>
          </w:tcPr>
          <w:p>
            <w:pPr>
              <w:spacing w:lineRule="auto"/>
            </w:pPr>
            <w:r>
              <w:rPr/>
              <w:t xml:space="preserve">   2.3 Tools and Technologies Used</w:t>
            </w:r>
          </w:p>
        </w:tc>
        <w:tc>
          <w:tcPr>
            <w:tcBorders/>
          </w:tcPr>
          <w:p>
            <w:pPr>
              <w:jc w:val="right"/>
              <w:spacing w:lineRule="auto"/>
            </w:pPr>
            <w:r>
              <w:rPr/>
              <w:t xml:space="preserve">6</w:t>
            </w:r>
          </w:p>
        </w:tc>
      </w:tr>
      <w:tr>
        <w:trPr/>
        <w:tc>
          <w:tcPr>
            <w:tcBorders/>
          </w:tcPr>
          <w:p/>
        </w:tc>
        <w:tc>
          <w:tcPr>
            <w:tcBorders/>
          </w:tcPr>
          <w:p>
            <w:pPr>
              <w:spacing w:lineRule="auto"/>
            </w:pPr>
            <w:r>
              <w:rPr/>
              <w:t xml:space="preserve">   2.4 Hardware and Software Requirement</w:t>
            </w:r>
          </w:p>
        </w:tc>
        <w:tc>
          <w:tcPr>
            <w:tcBorders/>
          </w:tcPr>
          <w:p>
            <w:pPr>
              <w:jc w:val="right"/>
              <w:spacing w:lineRule="auto"/>
            </w:pPr>
            <w:r>
              <w:rPr/>
              <w:t xml:space="preserve">8</w:t>
            </w:r>
          </w:p>
        </w:tc>
      </w:tr>
      <w:tr>
        <w:trPr/>
        <w:tc>
          <w:tcPr>
            <w:tcBorders/>
          </w:tcPr>
          <w:p>
            <w:pPr>
              <w:spacing w:lineRule="auto"/>
            </w:pPr>
            <w:r>
              <w:rPr/>
              <w:t xml:space="preserve">3</w:t>
            </w:r>
          </w:p>
        </w:tc>
        <w:tc>
          <w:tcPr>
            <w:tcBorders/>
          </w:tcPr>
          <w:p>
            <w:pPr>
              <w:spacing w:lineRule="auto"/>
            </w:pPr>
            <w:r>
              <w:rPr/>
              <w:t xml:space="preserve">Software Requirement Specification</w:t>
            </w:r>
          </w:p>
        </w:tc>
        <w:tc>
          <w:tcPr>
            <w:tcBorders/>
          </w:tcPr>
          <w:p>
            <w:pPr>
              <w:jc w:val="right"/>
              <w:spacing w:lineRule="auto"/>
            </w:pPr>
            <w:r>
              <w:rPr/>
              <w:t xml:space="preserve">10</w:t>
            </w:r>
          </w:p>
        </w:tc>
      </w:tr>
      <w:tr>
        <w:trPr/>
        <w:tc>
          <w:tcPr>
            <w:tcBorders/>
          </w:tcPr>
          <w:p/>
        </w:tc>
        <w:tc>
          <w:tcPr>
            <w:tcBorders/>
          </w:tcPr>
          <w:p>
            <w:pPr>
              <w:spacing w:lineRule="auto"/>
            </w:pPr>
            <w:r>
              <w:rPr/>
              <w:t xml:space="preserve">   3.1 Users</w:t>
            </w:r>
          </w:p>
        </w:tc>
        <w:tc>
          <w:tcPr>
            <w:tcBorders/>
          </w:tcPr>
          <w:p>
            <w:pPr>
              <w:jc w:val="right"/>
              <w:spacing w:lineRule="auto"/>
            </w:pPr>
            <w:r>
              <w:rPr/>
              <w:t xml:space="preserve">10</w:t>
            </w:r>
          </w:p>
        </w:tc>
      </w:tr>
      <w:tr>
        <w:trPr/>
        <w:tc>
          <w:tcPr>
            <w:tcBorders/>
          </w:tcPr>
          <w:p/>
        </w:tc>
        <w:tc>
          <w:tcPr>
            <w:tcBorders/>
          </w:tcPr>
          <w:p>
            <w:pPr>
              <w:spacing w:lineRule="auto"/>
            </w:pPr>
            <w:r>
              <w:rPr/>
              <w:t xml:space="preserve">   3.2 Functional Requirements</w:t>
            </w:r>
          </w:p>
        </w:tc>
        <w:tc>
          <w:tcPr>
            <w:tcBorders/>
          </w:tcPr>
          <w:p>
            <w:pPr>
              <w:jc w:val="right"/>
              <w:spacing w:lineRule="auto"/>
            </w:pPr>
            <w:r>
              <w:rPr/>
              <w:t xml:space="preserve">12</w:t>
            </w:r>
          </w:p>
        </w:tc>
      </w:tr>
      <w:tr>
        <w:trPr/>
        <w:tc>
          <w:tcPr>
            <w:tcBorders/>
          </w:tcPr>
          <w:p/>
        </w:tc>
        <w:tc>
          <w:tcPr>
            <w:tcBorders/>
          </w:tcPr>
          <w:p>
            <w:pPr>
              <w:spacing w:lineRule="auto"/>
            </w:pPr>
            <w:r>
              <w:rPr/>
              <w:t xml:space="preserve">   3.3 Non-Functional Requirement</w:t>
            </w:r>
          </w:p>
        </w:tc>
        <w:tc>
          <w:tcPr>
            <w:tcBorders/>
          </w:tcPr>
          <w:p>
            <w:pPr>
              <w:jc w:val="right"/>
              <w:spacing w:lineRule="auto"/>
            </w:pPr>
            <w:r>
              <w:rPr/>
              <w:t xml:space="preserve">14</w:t>
            </w:r>
          </w:p>
        </w:tc>
      </w:tr>
      <w:tr>
        <w:trPr/>
        <w:tc>
          <w:tcPr>
            <w:tcBorders/>
          </w:tcPr>
          <w:p>
            <w:pPr>
              <w:spacing w:lineRule="auto"/>
            </w:pPr>
            <w:r>
              <w:rPr/>
              <w:t xml:space="preserve">4</w:t>
            </w:r>
          </w:p>
        </w:tc>
        <w:tc>
          <w:tcPr>
            <w:tcBorders/>
          </w:tcPr>
          <w:p>
            <w:pPr>
              <w:spacing w:lineRule="auto"/>
            </w:pPr>
            <w:r>
              <w:rPr/>
              <w:t xml:space="preserve">System Design</w:t>
            </w:r>
          </w:p>
        </w:tc>
        <w:tc>
          <w:tcPr>
            <w:tcBorders/>
          </w:tcPr>
          <w:p>
            <w:pPr>
              <w:jc w:val="right"/>
              <w:spacing w:lineRule="auto"/>
            </w:pPr>
            <w:r>
              <w:rPr/>
              <w:t xml:space="preserve">16</w:t>
            </w:r>
          </w:p>
        </w:tc>
      </w:tr>
      <w:tr>
        <w:trPr/>
        <w:tc>
          <w:tcPr>
            <w:tcBorders/>
          </w:tcPr>
          <w:p/>
        </w:tc>
        <w:tc>
          <w:tcPr>
            <w:tcBorders/>
          </w:tcPr>
          <w:p>
            <w:pPr>
              <w:spacing w:lineRule="auto"/>
            </w:pPr>
            <w:r>
              <w:rPr/>
              <w:t xml:space="preserve">   4.1 System Architecture</w:t>
            </w:r>
          </w:p>
        </w:tc>
        <w:tc>
          <w:tcPr>
            <w:tcBorders/>
          </w:tcPr>
          <w:p>
            <w:pPr>
              <w:jc w:val="right"/>
              <w:spacing w:lineRule="auto"/>
            </w:pPr>
            <w:r>
              <w:rPr/>
              <w:t xml:space="preserve">16</w:t>
            </w:r>
          </w:p>
        </w:tc>
      </w:tr>
      <w:tr>
        <w:trPr/>
        <w:tc>
          <w:tcPr>
            <w:tcBorders/>
          </w:tcPr>
          <w:p/>
        </w:tc>
        <w:tc>
          <w:tcPr>
            <w:tcBorders/>
          </w:tcPr>
          <w:p>
            <w:pPr>
              <w:spacing w:lineRule="auto"/>
            </w:pPr>
            <w:r>
              <w:rPr/>
              <w:t xml:space="preserve">   4.2 Context Diagram</w:t>
            </w:r>
          </w:p>
        </w:tc>
        <w:tc>
          <w:tcPr>
            <w:tcBorders/>
          </w:tcPr>
          <w:p>
            <w:pPr>
              <w:jc w:val="right"/>
              <w:spacing w:lineRule="auto"/>
            </w:pPr>
            <w:r>
              <w:rPr/>
              <w:t xml:space="preserve">18</w:t>
            </w:r>
          </w:p>
        </w:tc>
      </w:tr>
      <w:tr>
        <w:trPr/>
        <w:tc>
          <w:tcPr>
            <w:tcBorders/>
          </w:tcPr>
          <w:p>
            <w:pPr>
              <w:spacing w:lineRule="auto"/>
            </w:pPr>
            <w:r>
              <w:rPr/>
              <w:t xml:space="preserve">5</w:t>
            </w:r>
          </w:p>
        </w:tc>
        <w:tc>
          <w:tcPr>
            <w:tcBorders/>
          </w:tcPr>
          <w:p>
            <w:pPr>
              <w:spacing w:lineRule="auto"/>
            </w:pPr>
            <w:r>
              <w:rPr/>
              <w:t xml:space="preserve">Database Design (Expanded)</w:t>
            </w:r>
          </w:p>
        </w:tc>
        <w:tc>
          <w:tcPr>
            <w:tcBorders/>
          </w:tcPr>
          <w:p>
            <w:pPr>
              <w:jc w:val="right"/>
              <w:spacing w:lineRule="auto"/>
            </w:pPr>
            <w:r>
              <w:rPr/>
              <w:t xml:space="preserve">20</w:t>
            </w:r>
          </w:p>
        </w:tc>
      </w:tr>
      <w:tr>
        <w:trPr/>
        <w:tc>
          <w:tcPr>
            <w:tcBorders/>
          </w:tcPr>
          <w:p>
            <w:pPr>
              <w:spacing w:lineRule="auto"/>
            </w:pPr>
            <w:r>
              <w:rPr/>
              <w:t xml:space="preserve">6</w:t>
            </w:r>
          </w:p>
        </w:tc>
        <w:tc>
          <w:tcPr>
            <w:tcBorders/>
          </w:tcPr>
          <w:p>
            <w:pPr>
              <w:spacing w:lineRule="auto"/>
            </w:pPr>
            <w:r>
              <w:rPr/>
              <w:t xml:space="preserve">Implementation</w:t>
            </w:r>
          </w:p>
        </w:tc>
        <w:tc>
          <w:tcPr>
            <w:tcBorders/>
          </w:tcPr>
          <w:p>
            <w:pPr>
              <w:jc w:val="right"/>
              <w:spacing w:lineRule="auto"/>
            </w:pPr>
            <w:r>
              <w:rPr/>
              <w:t xml:space="preserve">23</w:t>
            </w:r>
          </w:p>
        </w:tc>
      </w:tr>
      <w:tr>
        <w:trPr/>
        <w:tc>
          <w:tcPr>
            <w:tcBorders/>
          </w:tcPr>
          <w:p/>
        </w:tc>
        <w:tc>
          <w:tcPr>
            <w:tcBorders/>
          </w:tcPr>
          <w:p>
            <w:pPr>
              <w:spacing w:lineRule="auto"/>
            </w:pPr>
            <w:r>
              <w:rPr/>
              <w:t xml:space="preserve">   6.1 Coding</w:t>
            </w:r>
          </w:p>
        </w:tc>
        <w:tc>
          <w:tcPr>
            <w:tcBorders/>
          </w:tcPr>
          <w:p>
            <w:pPr>
              <w:jc w:val="right"/>
              <w:spacing w:lineRule="auto"/>
            </w:pPr>
            <w:r>
              <w:rPr/>
              <w:t xml:space="preserve">23</w:t>
            </w:r>
          </w:p>
        </w:tc>
      </w:tr>
      <w:tr>
        <w:trPr/>
        <w:tc>
          <w:tcPr>
            <w:tcBorders/>
          </w:tcPr>
          <w:p/>
        </w:tc>
        <w:tc>
          <w:tcPr>
            <w:tcBorders/>
          </w:tcPr>
          <w:p>
            <w:pPr>
              <w:spacing w:lineRule="auto"/>
            </w:pPr>
            <w:r>
              <w:rPr/>
              <w:t xml:space="preserve">   6.2 Screen Shots</w:t>
            </w:r>
          </w:p>
        </w:tc>
        <w:tc>
          <w:tcPr>
            <w:tcBorders/>
          </w:tcPr>
          <w:p>
            <w:pPr>
              <w:jc w:val="right"/>
              <w:spacing w:lineRule="auto"/>
            </w:pPr>
            <w:r>
              <w:rPr/>
              <w:t xml:space="preserve">38</w:t>
            </w:r>
          </w:p>
        </w:tc>
      </w:tr>
      <w:tr>
        <w:trPr/>
        <w:tc>
          <w:tcPr>
            <w:tcBorders/>
          </w:tcPr>
          <w:p>
            <w:pPr>
              <w:spacing w:lineRule="auto"/>
            </w:pPr>
            <w:r>
              <w:rPr/>
              <w:t xml:space="preserve">7</w:t>
            </w:r>
          </w:p>
        </w:tc>
        <w:tc>
          <w:tcPr>
            <w:tcBorders/>
          </w:tcPr>
          <w:p>
            <w:pPr>
              <w:spacing w:lineRule="auto"/>
            </w:pPr>
            <w:r>
              <w:rPr/>
              <w:t xml:space="preserve">Software Testing</w:t>
            </w:r>
          </w:p>
        </w:tc>
        <w:tc>
          <w:tcPr>
            <w:tcBorders/>
          </w:tcPr>
          <w:p>
            <w:pPr>
              <w:jc w:val="right"/>
              <w:spacing w:lineRule="auto"/>
            </w:pPr>
            <w:r>
              <w:rPr/>
              <w:t xml:space="preserve">40</w:t>
            </w:r>
          </w:p>
        </w:tc>
      </w:tr>
      <w:tr>
        <w:trPr/>
        <w:tc>
          <w:tcPr>
            <w:tcBorders/>
          </w:tcPr>
          <w:p>
            <w:pPr>
              <w:spacing w:lineRule="auto"/>
            </w:pPr>
            <w:r>
              <w:rPr/>
              <w:t xml:space="preserve">8</w:t>
            </w:r>
          </w:p>
        </w:tc>
        <w:tc>
          <w:tcPr>
            <w:tcBorders/>
          </w:tcPr>
          <w:p>
            <w:pPr>
              <w:spacing w:lineRule="auto"/>
            </w:pPr>
            <w:r>
              <w:rPr/>
              <w:t xml:space="preserve">Conclusion</w:t>
            </w:r>
          </w:p>
        </w:tc>
        <w:tc>
          <w:tcPr>
            <w:tcBorders/>
          </w:tcPr>
          <w:p>
            <w:pPr>
              <w:jc w:val="right"/>
              <w:spacing w:lineRule="auto"/>
            </w:pPr>
            <w:r>
              <w:rPr/>
              <w:t xml:space="preserve">43</w:t>
            </w:r>
          </w:p>
        </w:tc>
      </w:tr>
      <w:tr>
        <w:trPr/>
        <w:tc>
          <w:tcPr>
            <w:tcBorders/>
          </w:tcPr>
          <w:p>
            <w:pPr>
              <w:spacing w:lineRule="auto"/>
            </w:pPr>
            <w:r>
              <w:rPr/>
              <w:t xml:space="preserve">9</w:t>
            </w:r>
          </w:p>
        </w:tc>
        <w:tc>
          <w:tcPr>
            <w:tcBorders/>
          </w:tcPr>
          <w:p>
            <w:pPr>
              <w:spacing w:lineRule="auto"/>
            </w:pPr>
            <w:r>
              <w:rPr/>
              <w:t xml:space="preserve">Future Enhancement</w:t>
            </w:r>
          </w:p>
        </w:tc>
        <w:tc>
          <w:tcPr>
            <w:tcBorders/>
          </w:tcPr>
          <w:p>
            <w:pPr>
              <w:jc w:val="right"/>
              <w:spacing w:lineRule="auto"/>
            </w:pPr>
            <w:r>
              <w:rPr/>
              <w:t xml:space="preserve">44</w:t>
            </w:r>
          </w:p>
        </w:tc>
      </w:tr>
      <w:tr>
        <w:trPr/>
        <w:tc>
          <w:tcPr>
            <w:tcBorders/>
          </w:tcPr>
          <w:p>
            <w:pPr>
              <w:spacing w:lineRule="auto"/>
            </w:pPr>
            <w:r>
              <w:rPr/>
              <w:t xml:space="preserve">10</w:t>
            </w:r>
          </w:p>
        </w:tc>
        <w:tc>
          <w:tcPr>
            <w:tcBorders/>
          </w:tcPr>
          <w:p>
            <w:pPr>
              <w:spacing w:lineRule="auto"/>
            </w:pPr>
            <w:r>
              <w:rPr/>
              <w:t xml:space="preserve">Bibliography</w:t>
            </w:r>
          </w:p>
        </w:tc>
        <w:tc>
          <w:tcPr>
            <w:tcBorders/>
          </w:tcPr>
          <w:p>
            <w:pPr>
              <w:jc w:val="right"/>
              <w:spacing w:lineRule="auto"/>
            </w:pPr>
            <w:r>
              <w:rPr/>
              <w:t xml:space="preserve">45</w:t>
            </w:r>
          </w:p>
        </w:tc>
      </w:tr>
    </w:tbl>
    <w:p>
      <w:pPr>
        <w:spacing w:lineRule="auto"/>
      </w:pPr>
      <w:r>
        <w:rPr/>
      </w:r>
    </w:p>
    <w:p>
      <w:pPr>
        <w:spacing w:lineRule="auto"/>
      </w:pPr>
      <w:r>
        <w:rPr/>
        <w:t xml:space="preserve"/>
      </w:r>
    </w:p>
    <w:p>
      <w:pPr>
        <w:pStyle w:val="Heading1"/>
        <w:spacing w:lineRule="auto"/>
      </w:pPr>
      <w:r>
        <w:rPr/>
        <w:t xml:space="preserve">1. Introduction</w:t>
      </w:r>
    </w:p>
    <w:p>
      <w:pPr>
        <w:pStyle w:val="Heading2"/>
        <w:spacing w:lineRule="auto"/>
      </w:pPr>
      <w:r>
        <w:rPr/>
        <w:t xml:space="preserve">1.1 Project Description</w:t>
      </w:r>
    </w:p>
    <w:p>
      <w:pPr>
        <w:spacing w:lineRule="auto"/>
      </w:pPr>
      <w:r>
        <w:rPr/>
        <w:t xml:space="preserve">The "Cineverse" Booking System is a highly advanced, full-stack web application developed to modernize the entertainment reservation industry. As digitalization sweeps through every sector, the demand for a centralized, user-friendly portal to discover and book movie tickets, concerts, stand-up comedy shows, and various live events has never been higher.</w:t>
      </w:r>
    </w:p>
    <w:p>
      <w:pPr>
        <w:spacing w:lineRule="auto"/>
      </w:pPr>
      <w:r>
        <w:rPr/>
        <w:t xml:space="preserve">This application addresses the limitations of currently available solutions by implementing a highly responsive, real-time architecture utilizing Vite, React, and an SQLite-backed Express server. It handles concurrent user interactions gracefully using Socket.io for live seat locking, ensuring that duplicate bookings are physically impossible.</w:t>
      </w:r>
    </w:p>
    <w:p>
      <w:pPr>
        <w:spacing w:lineRule="auto"/>
      </w:pPr>
      <w:r>
        <w:rPr/>
        <w:t xml:space="preserve">Furthermore, the system includes robust role-based access control, offering specialized dashboard portals for Theatre Administrators (to manage screening schedules, seating configurations, and revenue analytics) and Event Vendors (to list concerts and workshops). The UI is meticulously crafted using a dark-mode glassmorphic aesthetic to deliver a premium user experience akin to modern OTT platforms.</w:t>
      </w:r>
    </w:p>
    <w:p>
      <w:pPr>
        <w:spacing w:lineRule="auto"/>
      </w:pPr>
      <w:r>
        <w:rPr/>
        <w:t xml:space="preserve">The primary objectives of the Cineverse system are:</w:t>
      </w:r>
    </w:p>
    <w:p>
      <w:pPr>
        <w:numPr>
          <w:ilvl w:val="0"/>
          <w:numId w:val="1"/>
        </w:numPr>
        <w:spacing w:lineRule="auto"/>
      </w:pPr>
      <w:r>
        <w:rPr/>
        <w:t xml:space="preserve">Provide an intuitive interface for browsing movies across various genres and categories.</w:t>
      </w:r>
    </w:p>
    <w:p>
      <w:pPr>
        <w:numPr>
          <w:ilvl w:val="0"/>
          <w:numId w:val="1"/>
        </w:numPr>
        <w:spacing w:lineRule="auto"/>
      </w:pPr>
      <w:r>
        <w:rPr/>
        <w:t xml:space="preserve">Implement a real-time, interactive seating map that visibly updates across all active users when a seat is locked or booked.</w:t>
      </w:r>
    </w:p>
    <w:p>
      <w:pPr>
        <w:numPr>
          <w:ilvl w:val="0"/>
          <w:numId w:val="1"/>
        </w:numPr>
        <w:spacing w:lineRule="auto"/>
      </w:pPr>
      <w:r>
        <w:rPr/>
        <w:t xml:space="preserve">Offer an independent catalog for real-world Events such as comedy nights, sporting activities, and literary festivals.</w:t>
      </w:r>
    </w:p>
    <w:p>
      <w:pPr>
        <w:numPr>
          <w:ilvl w:val="0"/>
          <w:numId w:val="1"/>
        </w:numPr>
        <w:spacing w:lineRule="auto"/>
      </w:pPr>
      <w:r>
        <w:rPr/>
        <w:t xml:space="preserve">Enable dynamic city-based location filtering to ensure users only see content relevant to their geographical area.</w:t>
      </w:r>
    </w:p>
    <w:p>
      <w:pPr>
        <w:numPr>
          <w:ilvl w:val="0"/>
          <w:numId w:val="1"/>
        </w:numPr>
        <w:spacing w:lineRule="auto"/>
      </w:pPr>
      <w:r>
        <w:rPr/>
        <w:t xml:space="preserve">Develop secure, comprehensive dashboards for business partners (Admins/Vendors) to manage their catalog independently.</w:t>
      </w:r>
    </w:p>
    <w:p>
      <w:pPr>
        <w:spacing w:lineRule="auto"/>
      </w:pPr>
      <w:r>
        <w:rPr/>
        <w:t xml:space="preserve">In the subsequent chapters, this report meticulously documents the feasibility, architectural planning, rigorous testing, and the vast implementation source code that birthed the Cineverse application.</w:t>
      </w:r>
    </w:p>
    <w:p>
      <w:pPr>
        <w:pStyle w:val="Heading2"/>
        <w:spacing w:lineRule="auto"/>
      </w:pPr>
      <w:r>
        <w:rPr/>
        <w:t xml:space="preserve">1.2 Company Profile</w:t>
      </w:r>
    </w:p>
    <w:p>
      <w:pPr>
        <w:spacing w:lineRule="auto"/>
      </w:pPr>
      <w:r>
        <w:rPr/>
        <w:t xml:space="preserve">If this project is developed under an organization, internship, or academic incubator, this section reflects the organizational context. Our development team (or academic institution) focuses on bridging the gap between theoretical software engineering principles and impactful real-world applications.</w:t>
      </w:r>
    </w:p>
    <w:p>
      <w:pPr>
        <w:spacing w:lineRule="auto"/>
      </w:pPr>
      <w:r>
        <w:rPr/>
        <w:t xml:space="preserve">Our core philosophy revolves around Agile development, user-centric design, and the utilization of next-generation tech stacks. By adopting technologies like WebSockets and local SQLite in-memory caching techniques, we strive to build platforms that are highly performant without demanding exorbitant cloud infrastructure costs. Cineverse stands as a testament to these values, pushing the boundaries of what is possible within a lightweight local runtime environment.</w:t>
      </w:r>
    </w:p>
    <w:p>
      <w:pPr>
        <w:spacing w:lineRule="auto"/>
      </w:pPr>
      <w:r>
        <w:rPr/>
        <w:t xml:space="preserve"/>
      </w:r>
    </w:p>
    <w:p>
      <w:pPr>
        <w:pStyle w:val="Heading1"/>
        <w:spacing w:lineRule="auto"/>
      </w:pPr>
      <w:r>
        <w:rPr/>
        <w:t xml:space="preserve">2. Literature Survey</w:t>
      </w:r>
    </w:p>
    <w:p>
      <w:pPr>
        <w:pStyle w:val="Heading2"/>
        <w:spacing w:lineRule="auto"/>
      </w:pPr>
      <w:r>
        <w:rPr/>
        <w:t xml:space="preserve">2.1 Existing System and Proposed System</w:t>
      </w:r>
    </w:p>
    <w:p>
      <w:pPr>
        <w:pStyle w:val="Heading3"/>
        <w:spacing w:lineRule="auto"/>
      </w:pPr>
      <w:r>
        <w:rPr/>
        <w:t xml:space="preserve">Existing System</w:t>
      </w:r>
    </w:p>
    <w:p>
      <w:pPr>
        <w:spacing w:lineRule="auto"/>
      </w:pPr>
      <w:r>
        <w:rPr/>
        <w:t xml:space="preserve">The currently available entertainment booking systems in the local market often suffer from several critical technical and operational drawbacks. Most legacy platforms operate on synchronous, request-response architectures (like traditional PHP/MySQL setups). This leads to severe issues during high-demand events, famously known as the "Seat Clash" problem, where two users attempt to checkout the same seat simultaneously because the seating map does not update in real-time.</w:t>
      </w:r>
    </w:p>
    <w:p>
      <w:pPr>
        <w:spacing w:lineRule="auto"/>
      </w:pPr>
      <w:r>
        <w:rPr/>
        <w:t xml:space="preserve">Furthermore, existing systems often disjoint movies from events, requiring users to maintain separate accounts across different platforms to book a theatrical play versus a cinema ticket. The User Interfaces (UI) are generally heavily cluttered, littered with ads, and lack modern responsive design principles, making mobile navigation a frustrating experience.</w:t>
      </w:r>
    </w:p>
    <w:p>
      <w:pPr>
        <w:spacing w:lineRule="auto"/>
      </w:pPr>
      <w:r>
        <w:rPr>
          <w:b/>
        </w:rPr>
        <w:t xml:space="preserve">Drawbacks of the Existing System:</w:t>
      </w:r>
    </w:p>
    <w:p>
      <w:pPr>
        <w:numPr>
          <w:ilvl w:val="0"/>
          <w:numId w:val="2"/>
        </w:numPr>
        <w:spacing w:lineRule="auto"/>
      </w:pPr>
      <w:r>
        <w:rPr/>
        <w:t xml:space="preserve">High latency in seating chart rendering during peak traffic.</w:t>
      </w:r>
    </w:p>
    <w:p>
      <w:pPr>
        <w:numPr>
          <w:ilvl w:val="0"/>
          <w:numId w:val="2"/>
        </w:numPr>
        <w:spacing w:lineRule="auto"/>
      </w:pPr>
      <w:r>
        <w:rPr/>
        <w:t xml:space="preserve">Lack of WebSocket integration for real-time concurrency management.</w:t>
      </w:r>
    </w:p>
    <w:p>
      <w:pPr>
        <w:numPr>
          <w:ilvl w:val="0"/>
          <w:numId w:val="2"/>
        </w:numPr>
        <w:spacing w:lineRule="auto"/>
      </w:pPr>
      <w:r>
        <w:rPr/>
        <w:t xml:space="preserve">Fragmented platforms for different entertainment mediums.</w:t>
      </w:r>
    </w:p>
    <w:p>
      <w:pPr>
        <w:numPr>
          <w:ilvl w:val="0"/>
          <w:numId w:val="2"/>
        </w:numPr>
        <w:spacing w:lineRule="auto"/>
      </w:pPr>
      <w:r>
        <w:rPr/>
        <w:t xml:space="preserve">Poorly optimized image delivery resulting in slow page loads.</w:t>
      </w:r>
    </w:p>
    <w:p>
      <w:pPr>
        <w:numPr>
          <w:ilvl w:val="0"/>
          <w:numId w:val="2"/>
        </w:numPr>
        <w:spacing w:lineRule="auto"/>
      </w:pPr>
      <w:r>
        <w:rPr/>
        <w:t xml:space="preserve">Lack of robust dashboards for theater owners to monitor daily revenue.</w:t>
      </w:r>
    </w:p>
    <w:p>
      <w:pPr>
        <w:pStyle w:val="Heading3"/>
        <w:spacing w:lineRule="auto"/>
      </w:pPr>
      <w:r>
        <w:rPr/>
        <w:t xml:space="preserve">Proposed System</w:t>
      </w:r>
    </w:p>
    <w:p>
      <w:pPr>
        <w:spacing w:lineRule="auto"/>
      </w:pPr>
      <w:r>
        <w:rPr/>
        <w:t xml:space="preserve">The proposed Cineverse system introduces a unified, reactive, and highly robust platform engineered to solve the aforementioned limitations. By utilizing a React frontend combined with an Express backend, we achieve a Single Page Application (SPA) architecture that drastically reduces server load and bandwidth consumption. Only raw JSON data is transmitted over the network after the initial load.</w:t>
      </w:r>
    </w:p>
    <w:p>
      <w:pPr>
        <w:spacing w:lineRule="auto"/>
      </w:pPr>
      <w:r>
        <w:rPr/>
        <w:t xml:space="preserve">The crown jewel of the proposed system is the "Socket.io" integration. The moment User A clicks a seat, an event is broadcast to the server, which immediately locks the seat in the database and broadcasts a "seatLocked" event to all other clients currently viewing that specific show. This guarantees zero booking overlap.</w:t>
      </w:r>
    </w:p>
    <w:p>
      <w:pPr>
        <w:spacing w:lineRule="auto"/>
      </w:pPr>
      <w:r>
        <w:rPr>
          <w:b/>
        </w:rPr>
        <w:t xml:space="preserve">Advantages of the Proposed System:</w:t>
      </w:r>
    </w:p>
    <w:p>
      <w:pPr>
        <w:numPr>
          <w:ilvl w:val="0"/>
          <w:numId w:val="3"/>
        </w:numPr>
        <w:spacing w:lineRule="auto"/>
      </w:pPr>
      <w:r>
        <w:rPr>
          <w:b/>
        </w:rPr>
        <w:t xml:space="preserve">Real-Time Synchronization:</w:t>
      </w:r>
      <w:r>
        <w:rPr/>
        <w:t xml:space="preserve"> True live seat availability without needing to refresh the page.</w:t>
      </w:r>
    </w:p>
    <w:p>
      <w:pPr>
        <w:numPr>
          <w:ilvl w:val="0"/>
          <w:numId w:val="3"/>
        </w:numPr>
        <w:spacing w:lineRule="auto"/>
      </w:pPr>
      <w:r>
        <w:rPr>
          <w:b/>
        </w:rPr>
        <w:t xml:space="preserve">Unified Ecosystem:</w:t>
      </w:r>
      <w:r>
        <w:rPr/>
        <w:t xml:space="preserve"> Movies, concerts, and workshops all bookable within a single, seamless interface.</w:t>
      </w:r>
    </w:p>
    <w:p>
      <w:pPr>
        <w:numPr>
          <w:ilvl w:val="0"/>
          <w:numId w:val="3"/>
        </w:numPr>
        <w:spacing w:lineRule="auto"/>
      </w:pPr>
      <w:r>
        <w:rPr>
          <w:b/>
        </w:rPr>
        <w:t xml:space="preserve">Blazing Fast Performance:</w:t>
      </w:r>
      <w:r>
        <w:rPr/>
        <w:t xml:space="preserve"> Vite acts as the bundler, ensuring minimal bundle sizes and instant hot-module replacements during development.</w:t>
      </w:r>
    </w:p>
    <w:p>
      <w:pPr>
        <w:numPr>
          <w:ilvl w:val="0"/>
          <w:numId w:val="3"/>
        </w:numPr>
        <w:spacing w:lineRule="auto"/>
      </w:pPr>
      <w:r>
        <w:rPr>
          <w:b/>
        </w:rPr>
        <w:t xml:space="preserve">Premium Aesthetics:</w:t>
      </w:r>
      <w:r>
        <w:rPr/>
        <w:t xml:space="preserve"> Implementation of glassmorphism, modern typography, and curated color palettes ensuring a visually stunning experience.</w:t>
      </w:r>
    </w:p>
    <w:p>
      <w:pPr>
        <w:numPr>
          <w:ilvl w:val="0"/>
          <w:numId w:val="3"/>
        </w:numPr>
        <w:spacing w:lineRule="auto"/>
      </w:pPr>
      <w:r>
        <w:rPr>
          <w:b/>
        </w:rPr>
        <w:t xml:space="preserve">Admin Analytics:</w:t>
      </w:r>
      <w:r>
        <w:rPr/>
        <w:t xml:space="preserve"> Comprehensive statistical tracking for total revenue, food/beverage sales, and seat occupancy rates for Theatre Owners.</w:t>
      </w:r>
    </w:p>
    <w:p>
      <w:pPr>
        <w:pStyle w:val="Heading2"/>
        <w:spacing w:lineRule="auto"/>
      </w:pPr>
      <w:r>
        <w:rPr/>
        <w:t xml:space="preserve">2.2 Feasibility Study</w:t>
      </w:r>
    </w:p>
    <w:p>
      <w:pPr>
        <w:spacing w:lineRule="auto"/>
      </w:pPr>
      <w:r>
        <w:rPr/>
        <w:t xml:space="preserve">A feasibility study was conducted to ensure the project is practically executable within the given constraints of time, budget, and technological know-how.</w:t>
      </w:r>
    </w:p>
    <w:p>
      <w:pPr>
        <w:pStyle w:val="Heading3"/>
        <w:spacing w:lineRule="auto"/>
      </w:pPr>
      <w:r>
        <w:rPr/>
        <w:t xml:space="preserve">Technical Feasibility</w:t>
      </w:r>
    </w:p>
    <w:p>
      <w:pPr>
        <w:spacing w:lineRule="auto"/>
      </w:pPr>
      <w:r>
        <w:rPr/>
        <w:t xml:space="preserve">The project heavily relies on JavaScript/TypeScript, both on the client and server side. The development team is highly proficient in the MERN/SERN stack (SQLite/Express/React/Node). The usage of "better-sqlite3" ensures that we do not need to configure an external database server, lowering the threshold for deployment. The real-time capabilities via Socket.io are well-documented and highly feasible. Thus, the project is technically feasible.</w:t>
      </w:r>
    </w:p>
    <w:p>
      <w:pPr>
        <w:pStyle w:val="Heading3"/>
        <w:spacing w:lineRule="auto"/>
      </w:pPr>
      <w:r>
        <w:rPr/>
        <w:t xml:space="preserve">Economic Feasibility</w:t>
      </w:r>
    </w:p>
    <w:p>
      <w:pPr>
        <w:spacing w:lineRule="auto"/>
      </w:pPr>
      <w:r>
        <w:rPr/>
        <w:t xml:space="preserve">Since the application utilizes open-source technologies (Node.js, React, SQLite, TailwindCSS) and free-tier image provisioning solutions (like unblocked proxy CDNs and local AI-generated assets), the software cost is virtually zero. Scaling the application would only strictly require standard VPS hosting, making it highly economically feasible.</w:t>
      </w:r>
    </w:p>
    <w:p>
      <w:pPr>
        <w:pStyle w:val="Heading3"/>
        <w:spacing w:lineRule="auto"/>
      </w:pPr>
      <w:r>
        <w:rPr/>
        <w:t xml:space="preserve">Operational Feasibility</w:t>
      </w:r>
    </w:p>
    <w:p>
      <w:pPr>
        <w:spacing w:lineRule="auto"/>
      </w:pPr>
      <w:r>
        <w:rPr/>
        <w:t xml:space="preserve">The system is designed to be highly intuitive. Complex operations are abstracted away from both the end-user and the theater administrators. The Admin Dashboard features simple charts and metrics. Operational feasibility is extremely high due to the lowered learning curve.</w:t>
      </w:r>
    </w:p>
    <w:p>
      <w:pPr>
        <w:pStyle w:val="Heading2"/>
        <w:spacing w:lineRule="auto"/>
      </w:pPr>
      <w:r>
        <w:rPr/>
        <w:t xml:space="preserve">2.3 Tools and Technologies Used</w:t>
      </w:r>
    </w:p>
    <w:p>
      <w:pPr>
        <w:spacing w:lineRule="auto"/>
      </w:pPr>
      <w:r>
        <w:rPr/>
        <w:t xml:space="preserve">The Cineverse project embraces a highly modern technology stack to ensure performance, maintainability, and scale.</w:t>
      </w:r>
    </w:p>
    <w:p>
      <w:pPr>
        <w:numPr>
          <w:ilvl w:val="0"/>
          <w:numId w:val="4"/>
        </w:numPr>
        <w:spacing w:lineRule="auto"/>
      </w:pPr>
      <w:r>
        <w:rPr>
          <w:b/>
        </w:rPr>
        <w:t xml:space="preserve">Frontend Framework:</w:t>
      </w:r>
      <w:r>
        <w:rPr/>
        <w:t xml:space="preserve"> React 19 combined with Vite. Vite provides incredibly fast cold starts and lightning-fast HMR compared to traditional Webpack setups.</w:t>
      </w:r>
    </w:p>
    <w:p>
      <w:pPr>
        <w:numPr>
          <w:ilvl w:val="0"/>
          <w:numId w:val="4"/>
        </w:numPr>
        <w:spacing w:lineRule="auto"/>
      </w:pPr>
      <w:r>
        <w:rPr>
          <w:b/>
        </w:rPr>
        <w:t xml:space="preserve">Language:</w:t>
      </w:r>
      <w:r>
        <w:rPr/>
        <w:t xml:space="preserve"> TypeScript is used heavily on both the frontend and backend to provide strong typings, interface contracts, and compile-time error checking, minimizing runtime crashes.</w:t>
      </w:r>
    </w:p>
    <w:p>
      <w:pPr>
        <w:numPr>
          <w:ilvl w:val="0"/>
          <w:numId w:val="4"/>
        </w:numPr>
        <w:spacing w:lineRule="auto"/>
      </w:pPr>
      <w:r>
        <w:rPr>
          <w:b/>
        </w:rPr>
        <w:t xml:space="preserve">Styling:</w:t>
      </w:r>
      <w:r>
        <w:rPr/>
        <w:t xml:space="preserve"> TailwindCSS v4. It allows for rapid utility-first styling without ever leaving the JSX structure, perfectly complementing React's component-based design.</w:t>
      </w:r>
    </w:p>
    <w:p>
      <w:pPr>
        <w:numPr>
          <w:ilvl w:val="0"/>
          <w:numId w:val="4"/>
        </w:numPr>
        <w:spacing w:lineRule="auto"/>
      </w:pPr>
      <w:r>
        <w:rPr>
          <w:b/>
        </w:rPr>
        <w:t xml:space="preserve">Backend Environment:</w:t>
      </w:r>
      <w:r>
        <w:rPr/>
        <w:t xml:space="preserve"> Node.js with the Express framework. Express provides a minimalist structure to define RESTful APIs.</w:t>
      </w:r>
    </w:p>
    <w:p>
      <w:pPr>
        <w:numPr>
          <w:ilvl w:val="0"/>
          <w:numId w:val="4"/>
        </w:numPr>
        <w:spacing w:lineRule="auto"/>
      </w:pPr>
      <w:r>
        <w:rPr>
          <w:b/>
        </w:rPr>
        <w:t xml:space="preserve">Database:</w:t>
      </w:r>
      <w:r>
        <w:rPr/>
        <w:t xml:space="preserve"> SQLite via "better-sqlite3". Known for being the fastest SQLite driver for Node.js, it handles thousands of concurrent synchronous reads/writes beautifully.</w:t>
      </w:r>
    </w:p>
    <w:p>
      <w:pPr>
        <w:numPr>
          <w:ilvl w:val="0"/>
          <w:numId w:val="4"/>
        </w:numPr>
        <w:spacing w:lineRule="auto"/>
      </w:pPr>
      <w:r>
        <w:rPr>
          <w:b/>
        </w:rPr>
        <w:t xml:space="preserve">Real-Time Communication:</w:t>
      </w:r>
      <w:r>
        <w:rPr/>
        <w:t xml:space="preserve"> Socket.io enables bidirectional, event-based communication between the server and React clients for the seating matrix.</w:t>
      </w:r>
    </w:p>
    <w:p>
      <w:pPr>
        <w:numPr>
          <w:ilvl w:val="0"/>
          <w:numId w:val="4"/>
        </w:numPr>
        <w:spacing w:lineRule="auto"/>
      </w:pPr>
      <w:r>
        <w:rPr>
          <w:b/>
        </w:rPr>
        <w:t xml:space="preserve">Animations:</w:t>
      </w:r>
      <w:r>
        <w:rPr/>
        <w:t xml:space="preserve"> Framer Motion / Motion/React for sophisticated, physics-based UI transitions.</w:t>
      </w:r>
    </w:p>
    <w:p>
      <w:pPr>
        <w:numPr>
          <w:ilvl w:val="0"/>
          <w:numId w:val="4"/>
        </w:numPr>
        <w:spacing w:lineRule="auto"/>
      </w:pPr>
      <w:r>
        <w:rPr>
          <w:b/>
        </w:rPr>
        <w:t xml:space="preserve">Icons:</w:t>
      </w:r>
      <w:r>
        <w:rPr/>
        <w:t xml:space="preserve"> Lucide-React for consistent, scalable SVG iconography.</w:t>
      </w:r>
    </w:p>
    <w:p>
      <w:pPr>
        <w:pStyle w:val="Heading2"/>
        <w:spacing w:lineRule="auto"/>
      </w:pPr>
      <w:r>
        <w:rPr/>
        <w:t xml:space="preserve">2.4 Hardware and Software Requirement</w:t>
      </w:r>
    </w:p>
    <w:p>
      <w:pPr>
        <w:pStyle w:val="Heading3"/>
        <w:spacing w:lineRule="auto"/>
      </w:pPr>
      <w:r>
        <w:rPr/>
        <w:t xml:space="preserve">Hardware Requirements (Development Machine)</w:t>
      </w:r>
    </w:p>
    <w:p>
      <w:pPr>
        <w:numPr>
          <w:ilvl w:val="0"/>
          <w:numId w:val="5"/>
        </w:numPr>
        <w:spacing w:lineRule="auto"/>
      </w:pPr>
      <w:r>
        <w:rPr/>
        <w:t xml:space="preserve">Processor: Intel Core i5 or equivalent AMD Ryzen 5 (Minimum)</w:t>
      </w:r>
    </w:p>
    <w:p>
      <w:pPr>
        <w:numPr>
          <w:ilvl w:val="0"/>
          <w:numId w:val="5"/>
        </w:numPr>
        <w:spacing w:lineRule="auto"/>
      </w:pPr>
      <w:r>
        <w:rPr/>
        <w:t xml:space="preserve">RAM: 8 GB (16 GB Recommended for running Node, Vite, and IDE simultaneously)</w:t>
      </w:r>
    </w:p>
    <w:p>
      <w:pPr>
        <w:numPr>
          <w:ilvl w:val="0"/>
          <w:numId w:val="5"/>
        </w:numPr>
        <w:spacing w:lineRule="auto"/>
      </w:pPr>
      <w:r>
        <w:rPr/>
        <w:t xml:space="preserve">Storage: 256 GB SSD (Project footprint is small, but node_modules require fast I/O)</w:t>
      </w:r>
    </w:p>
    <w:p>
      <w:pPr>
        <w:numPr>
          <w:ilvl w:val="0"/>
          <w:numId w:val="5"/>
        </w:numPr>
        <w:spacing w:lineRule="auto"/>
      </w:pPr>
      <w:r>
        <w:rPr/>
        <w:t xml:space="preserve">Network: Standard Broadband Internet.</w:t>
      </w:r>
    </w:p>
    <w:p>
      <w:pPr>
        <w:pStyle w:val="Heading3"/>
        <w:spacing w:lineRule="auto"/>
      </w:pPr>
      <w:r>
        <w:rPr/>
        <w:t xml:space="preserve">Software Requirements</w:t>
      </w:r>
    </w:p>
    <w:p>
      <w:pPr>
        <w:numPr>
          <w:ilvl w:val="0"/>
          <w:numId w:val="6"/>
        </w:numPr>
        <w:spacing w:lineRule="auto"/>
      </w:pPr>
      <w:r>
        <w:rPr/>
        <w:t xml:space="preserve">Operating System: Windows 10/11, macOS, or Linux.</w:t>
      </w:r>
    </w:p>
    <w:p>
      <w:pPr>
        <w:numPr>
          <w:ilvl w:val="0"/>
          <w:numId w:val="6"/>
        </w:numPr>
        <w:spacing w:lineRule="auto"/>
      </w:pPr>
      <w:r>
        <w:rPr/>
        <w:t xml:space="preserve">Runtime Environment: Node.js v20.x or higher.</w:t>
      </w:r>
    </w:p>
    <w:p>
      <w:pPr>
        <w:numPr>
          <w:ilvl w:val="0"/>
          <w:numId w:val="6"/>
        </w:numPr>
        <w:spacing w:lineRule="auto"/>
      </w:pPr>
      <w:r>
        <w:rPr/>
        <w:t xml:space="preserve">Package Manager: npm (Node Package Manager).</w:t>
      </w:r>
    </w:p>
    <w:p>
      <w:pPr>
        <w:numPr>
          <w:ilvl w:val="0"/>
          <w:numId w:val="6"/>
        </w:numPr>
        <w:spacing w:lineRule="auto"/>
      </w:pPr>
      <w:r>
        <w:rPr/>
        <w:t xml:space="preserve">IDE: Visual Studio Code or WebStorm.</w:t>
      </w:r>
    </w:p>
    <w:p>
      <w:pPr>
        <w:numPr>
          <w:ilvl w:val="0"/>
          <w:numId w:val="6"/>
        </w:numPr>
        <w:spacing w:lineRule="auto"/>
      </w:pPr>
      <w:r>
        <w:rPr/>
        <w:t xml:space="preserve">Browser: Google Chrome, Mozilla Firefox, or Safari (Requires HTML5 and ES6 module support).</w:t>
      </w:r>
    </w:p>
    <w:p>
      <w:pPr>
        <w:spacing w:lineRule="auto"/>
      </w:pPr>
      <w:r>
        <w:rPr/>
        <w:t xml:space="preserve"/>
      </w:r>
    </w:p>
    <w:p>
      <w:pPr>
        <w:pStyle w:val="Heading1"/>
        <w:spacing w:lineRule="auto"/>
      </w:pPr>
      <w:r>
        <w:rPr/>
        <w:t xml:space="preserve">3. Software Requirement Specification</w:t>
      </w:r>
    </w:p>
    <w:p>
      <w:pPr>
        <w:pStyle w:val="Heading2"/>
        <w:spacing w:lineRule="auto"/>
      </w:pPr>
      <w:r>
        <w:rPr/>
        <w:t xml:space="preserve">3.1 Users</w:t>
      </w:r>
    </w:p>
    <w:p>
      <w:pPr>
        <w:spacing w:lineRule="auto"/>
      </w:pPr>
      <w:r>
        <w:rPr/>
        <w:t xml:space="preserve">The system is engineered to cater to three distinct categories of users, each possessing varying levels of access and authorization.</w:t>
      </w:r>
    </w:p>
    <w:p>
      <w:pPr>
        <w:spacing w:lineRule="auto"/>
      </w:pPr>
      <w:r>
        <w:rPr>
          <w:b/>
        </w:rPr>
        <w:t xml:space="preserve">1. Standard User / Customer:</w:t>
      </w:r>
    </w:p>
    <w:p>
      <w:pPr>
        <w:spacing w:lineRule="auto"/>
      </w:pPr>
      <w:r>
        <w:rPr/>
        <w:t xml:space="preserve">The primary consumer of the application. They can browse movies, search for upcoming events, select seats, add food and beverages, simulate checkout, and view their generated QR tickets. They do not require an active login to browse, but their session ID is tracked during seat locking.</w:t>
      </w:r>
    </w:p>
    <w:p>
      <w:pPr>
        <w:spacing w:lineRule="auto"/>
      </w:pPr>
      <w:r>
        <w:rPr>
          <w:b/>
        </w:rPr>
        <w:t xml:space="preserve">2. Theatre Administrator:</w:t>
      </w:r>
    </w:p>
    <w:p>
      <w:pPr>
        <w:spacing w:lineRule="auto"/>
      </w:pPr>
      <w:r>
        <w:rPr/>
        <w:t xml:space="preserve">The operator of a specific cinema hall. They possess credentials to log into the "/theatre-admin" portal. Their dashboard grants them visibility over total ticket revenue, food and beverage sales, and performance analytics for specific shows across their venue.</w:t>
      </w:r>
    </w:p>
    <w:p>
      <w:pPr>
        <w:spacing w:lineRule="auto"/>
      </w:pPr>
      <w:r>
        <w:rPr>
          <w:b/>
        </w:rPr>
        <w:t xml:space="preserve">3. Event Vendor:</w:t>
      </w:r>
    </w:p>
    <w:p>
      <w:pPr>
        <w:spacing w:lineRule="auto"/>
      </w:pPr>
      <w:r>
        <w:rPr/>
        <w:t xml:space="preserve">External concert organizers, sports associations, or local workshop hosts. They utilize the "/vendor" portal. Their primary requirement is tracking ticket sales and capacity constraints for large-scale outdoor or stadium events.</w:t>
      </w:r>
    </w:p>
    <w:p>
      <w:pPr>
        <w:pStyle w:val="Heading2"/>
        <w:spacing w:lineRule="auto"/>
      </w:pPr>
      <w:r>
        <w:rPr/>
        <w:t xml:space="preserve">3.2 Functional Requirements</w:t>
      </w:r>
    </w:p>
    <w:p>
      <w:pPr>
        <w:spacing w:lineRule="auto"/>
      </w:pPr>
      <w:r>
        <w:rPr/>
        <w:t xml:space="preserve">Functional requirements define the core behaviors and calculations the software must execute.</w:t>
      </w:r>
    </w:p>
    <w:p>
      <w:pPr>
        <w:numPr>
          <w:ilvl w:val="0"/>
          <w:numId w:val="7"/>
        </w:numPr>
        <w:spacing w:lineRule="auto"/>
      </w:pPr>
      <w:r>
        <w:rPr>
          <w:b/>
        </w:rPr>
        <w:t xml:space="preserve">Location Detection:</w:t>
      </w:r>
      <w:r>
        <w:rPr/>
        <w:t xml:space="preserve"> The system MUST allow users to select a city manually or auto-detect it using HTML5 Geolocation API, filtering the currently displayed movies/theaters accordingly.</w:t>
      </w:r>
    </w:p>
    <w:p>
      <w:pPr>
        <w:numPr>
          <w:ilvl w:val="0"/>
          <w:numId w:val="7"/>
        </w:numPr>
        <w:spacing w:lineRule="auto"/>
      </w:pPr>
      <w:r>
        <w:rPr>
          <w:b/>
        </w:rPr>
        <w:t xml:space="preserve">Dynamic Search:</w:t>
      </w:r>
      <w:r>
        <w:rPr/>
        <w:t xml:space="preserve"> The system MUST filter the movie catalog locally in real-time as the user types in the search bar.</w:t>
      </w:r>
    </w:p>
    <w:p>
      <w:pPr>
        <w:numPr>
          <w:ilvl w:val="0"/>
          <w:numId w:val="7"/>
        </w:numPr>
        <w:spacing w:lineRule="auto"/>
      </w:pPr>
      <w:r>
        <w:rPr>
          <w:b/>
        </w:rPr>
        <w:t xml:space="preserve">Real-Time Seat Matrix:</w:t>
      </w:r>
      <w:r>
        <w:rPr/>
        <w:t xml:space="preserve"> The system MUST display a matrix of available, locked, and booked seats.</w:t>
      </w:r>
    </w:p>
    <w:p>
      <w:pPr>
        <w:numPr>
          <w:ilvl w:val="0"/>
          <w:numId w:val="7"/>
        </w:numPr>
        <w:spacing w:lineRule="auto"/>
      </w:pPr>
      <w:r>
        <w:rPr>
          <w:b/>
        </w:rPr>
        <w:t xml:space="preserve">Seat Locking Mechanism:</w:t>
      </w:r>
      <w:r>
        <w:rPr/>
        <w:t xml:space="preserve"> When a user selects a seat, the system MUST reserve it exclusively for them for precisely 5 minutes, preventing others from attempting to purchase it.</w:t>
      </w:r>
    </w:p>
    <w:p>
      <w:pPr>
        <w:numPr>
          <w:ilvl w:val="0"/>
          <w:numId w:val="7"/>
        </w:numPr>
        <w:spacing w:lineRule="auto"/>
      </w:pPr>
      <w:r>
        <w:rPr>
          <w:b/>
        </w:rPr>
        <w:t xml:space="preserve">F&amp;B Integration:</w:t>
      </w:r>
      <w:r>
        <w:rPr/>
        <w:t xml:space="preserve"> The checkout flow MUST present a menu of snacks (Popcorn, Nachos, Cola) that dynamically increment the absolute total billing amount.</w:t>
      </w:r>
    </w:p>
    <w:p>
      <w:pPr>
        <w:numPr>
          <w:ilvl w:val="0"/>
          <w:numId w:val="7"/>
        </w:numPr>
        <w:spacing w:lineRule="auto"/>
      </w:pPr>
      <w:r>
        <w:rPr>
          <w:b/>
        </w:rPr>
        <w:t xml:space="preserve">Payment Simulation:</w:t>
      </w:r>
      <w:r>
        <w:rPr/>
        <w:t xml:space="preserve"> The system MUST provide an integrated modal validating card details dynamically prior to confirming the booking record in the database.</w:t>
      </w:r>
    </w:p>
    <w:p>
      <w:pPr>
        <w:numPr>
          <w:ilvl w:val="0"/>
          <w:numId w:val="7"/>
        </w:numPr>
        <w:spacing w:lineRule="auto"/>
      </w:pPr>
      <w:r>
        <w:rPr>
          <w:b/>
        </w:rPr>
        <w:t xml:space="preserve">QR Ticket Generation:</w:t>
      </w:r>
      <w:r>
        <w:rPr/>
        <w:t xml:space="preserve"> Post-purchase, the system MUST generate a mathematically unique booking reference and a scannable structural QR Code payload.</w:t>
      </w:r>
    </w:p>
    <w:p>
      <w:pPr>
        <w:numPr>
          <w:ilvl w:val="0"/>
          <w:numId w:val="7"/>
        </w:numPr>
        <w:spacing w:lineRule="auto"/>
      </w:pPr>
      <w:r>
        <w:rPr>
          <w:b/>
        </w:rPr>
        <w:t xml:space="preserve">Administrative Analytics:</w:t>
      </w:r>
      <w:r>
        <w:rPr/>
        <w:t xml:space="preserve"> The admin endpoints MUST aggregate data across the "bookings", "shows", and "seats" tables executing complex SQL SUM/COUNT queries dynamically.</w:t>
      </w:r>
    </w:p>
    <w:p>
      <w:pPr>
        <w:pStyle w:val="Heading2"/>
        <w:spacing w:lineRule="auto"/>
      </w:pPr>
      <w:r>
        <w:rPr/>
        <w:t xml:space="preserve">3.3 Non-Functional Requirement</w:t>
      </w:r>
    </w:p>
    <w:p>
      <w:pPr>
        <w:spacing w:lineRule="auto"/>
      </w:pPr>
      <w:r>
        <w:rPr/>
        <w:t xml:space="preserve">Non-functional requirements describe how the system operates rather than what it does. They act as quality attributes.</w:t>
      </w:r>
    </w:p>
    <w:p>
      <w:pPr>
        <w:numPr>
          <w:ilvl w:val="0"/>
          <w:numId w:val="8"/>
        </w:numPr>
        <w:spacing w:lineRule="auto"/>
      </w:pPr>
      <w:r>
        <w:rPr>
          <w:b/>
        </w:rPr>
        <w:t xml:space="preserve">Performance:</w:t>
      </w:r>
      <w:r>
        <w:rPr/>
        <w:t xml:space="preserve"> Global API responses (excluding image loads) must resolve within 150ms. The SQLite database ensures queries return in &lt;10ms.</w:t>
      </w:r>
    </w:p>
    <w:p>
      <w:pPr>
        <w:numPr>
          <w:ilvl w:val="0"/>
          <w:numId w:val="8"/>
        </w:numPr>
        <w:spacing w:lineRule="auto"/>
      </w:pPr>
      <w:r>
        <w:rPr>
          <w:b/>
        </w:rPr>
        <w:t xml:space="preserve">Scalability:</w:t>
      </w:r>
      <w:r>
        <w:rPr/>
        <w:t xml:space="preserve"> The SPA architecture means the frontend can be cached globally on CDNs (Cloudflare), leaving the backend to exclusively handle lightweight JSON payloads.</w:t>
      </w:r>
    </w:p>
    <w:p>
      <w:pPr>
        <w:numPr>
          <w:ilvl w:val="0"/>
          <w:numId w:val="8"/>
        </w:numPr>
        <w:spacing w:lineRule="auto"/>
      </w:pPr>
      <w:r>
        <w:rPr>
          <w:b/>
        </w:rPr>
        <w:t xml:space="preserve">Reliability &amp; Availability:</w:t>
      </w:r>
      <w:r>
        <w:rPr/>
        <w:t xml:space="preserve"> In the event of network disruption, the application fails gracefully, showing fallback skeletons and retry buttons. The WebSocket automatically attempts reconnection natively.</w:t>
      </w:r>
    </w:p>
    <w:p>
      <w:pPr>
        <w:numPr>
          <w:ilvl w:val="0"/>
          <w:numId w:val="8"/>
        </w:numPr>
        <w:spacing w:lineRule="auto"/>
      </w:pPr>
      <w:r>
        <w:rPr>
          <w:b/>
        </w:rPr>
        <w:t xml:space="preserve">Security:</w:t>
      </w:r>
      <w:r>
        <w:rPr/>
        <w:t xml:space="preserve"> All administrative pathways verify Local Storage cryptographic tokens. The backend sanitizes all SQL inputs using "better-sqlite3" prepared parameter bindings inherently precluding SQL Injection attacks.</w:t>
      </w:r>
    </w:p>
    <w:p>
      <w:pPr>
        <w:numPr>
          <w:ilvl w:val="0"/>
          <w:numId w:val="8"/>
        </w:numPr>
        <w:spacing w:lineRule="auto"/>
      </w:pPr>
      <w:r>
        <w:rPr>
          <w:b/>
        </w:rPr>
        <w:t xml:space="preserve">Usability:</w:t>
      </w:r>
      <w:r>
        <w:rPr/>
        <w:t xml:space="preserve"> Evaluated via high contrast ratios, responsive scaling grids for mobile layouts ("md:grid-cols-2 lg:grid-cols-4"), and intuitive navigation layouts.</w:t>
      </w:r>
    </w:p>
    <w:p>
      <w:pPr>
        <w:spacing w:lineRule="auto"/>
      </w:pPr>
      <w:r>
        <w:rPr/>
        <w:t xml:space="preserve"/>
      </w:r>
    </w:p>
    <w:p>
      <w:pPr>
        <w:pStyle w:val="Heading1"/>
        <w:spacing w:lineRule="auto"/>
      </w:pPr>
      <w:r>
        <w:rPr/>
        <w:t xml:space="preserve">4. System Design</w:t>
      </w:r>
    </w:p>
    <w:p>
      <w:pPr>
        <w:pStyle w:val="Heading2"/>
        <w:spacing w:lineRule="auto"/>
      </w:pPr>
      <w:r>
        <w:rPr/>
        <w:t xml:space="preserve">4.1 System Architecture</w:t>
      </w:r>
    </w:p>
    <w:p>
      <w:pPr>
        <w:spacing w:lineRule="auto"/>
      </w:pPr>
      <w:r>
        <w:rPr/>
        <w:t xml:space="preserve">The system architecture dictates the structural breakdown of the software. Cineverse follows a strict Client-Server decoupled model. The architecture is designed for high availability, real-time concurrency, and low latency.</w:t>
      </w:r>
    </w:p>
    <w:p>
      <w:pPr>
        <w:pStyle w:val="Heading3"/>
        <w:spacing w:lineRule="auto"/>
      </w:pPr>
      <w:r>
        <w:rPr/>
        <w:t xml:space="preserve">Frontend (Client Tier)</w:t>
      </w:r>
    </w:p>
    <w:p>
      <w:pPr>
        <w:spacing w:lineRule="auto"/>
      </w:pPr>
      <w:r>
        <w:rPr/>
        <w:t xml:space="preserve">The presentation layer lies entirely natively in the user's browser runtime. HTML is not synthesized on the server; instead, Vite provides a minimal "index.html" shell. React takes over, injecting the Virtual DOM into the "#root" element. Routing is entirely handled client-side via "react-router-dom", providing completely frictionless transitions without page reloads. The state is managed locally via React Hooks ("useState", "useEffect", "useContext"). Context Providers (e.g., "CityContext") distribute global states deeply into the component tree without prop drilling.</w:t>
      </w:r>
    </w:p>
    <w:p>
      <w:pPr>
        <w:pStyle w:val="Heading3"/>
        <w:spacing w:lineRule="auto"/>
      </w:pPr>
      <w:r>
        <w:rPr/>
        <w:t xml:space="preserve">Backend (Application/Business Tier)</w:t>
      </w:r>
    </w:p>
    <w:p>
      <w:pPr>
        <w:spacing w:lineRule="auto"/>
      </w:pPr>
      <w:r>
        <w:rPr/>
        <w:t xml:space="preserve">The Node.js Express server operates dual-duty. It exposes strict RESTful HTTP endpoints ("GET /api/movies", "POST /api/bookings") handling state transfers. Secondly, it attaches a "socket.io" server object to the raw Node HTTP core. This WebSocket pipeline remains continuously open for subscribed clients emitting "lock_seat" and "unlock_seat" pulses.</w:t>
      </w:r>
    </w:p>
    <w:p>
      <w:pPr>
        <w:pStyle w:val="Heading3"/>
        <w:spacing w:lineRule="auto"/>
      </w:pPr>
      <w:r>
        <w:rPr/>
        <w:t xml:space="preserve">Database (Data Tier)</w:t>
      </w:r>
    </w:p>
    <w:p>
      <w:pPr>
        <w:spacing w:lineRule="auto"/>
      </w:pPr>
      <w:r>
        <w:rPr/>
        <w:t xml:space="preserve">Data persistence operates via a localized flat-file "cineverse_production.db" mechanism governed exclusively by SQLite. This bypasses the TCP overhead of connecting to a remote Postgres/MySQL cluster. SQLite's WAL (Write-Ahead Logging) mode is activated within the "better-sqlite3" driver, enabling robust concurrency management.</w:t>
      </w:r>
    </w:p>
    <w:p>
      <w:pPr>
        <w:pStyle w:val="Heading2"/>
        <w:spacing w:lineRule="auto"/>
      </w:pPr>
      <w:r>
        <w:rPr/>
        <w:t xml:space="preserve">4.2 Architecture Diagram</w:t>
      </w:r>
    </w:p>
    <w:p>
      <w:pPr>
        <w:spacing w:line="288" w:lineRule="auto"/>
      </w:pPr>
      <w:r>
        <w:rPr>
          <w:rFonts w:ascii="Courier" w:hAnsi="Courier"/>
        </w:rPr>
        <w:t xml:space="preserve">   +-------------------+       HTTP / REST       +-----------------------+   |                   | &lt;---------------------&gt; |                       |   |   React Client    |                         |    Express Server     |   |  (Vite + React Router)                      |     (Node.js API)     |   |                   | &lt;=====================&gt; |                       |   +--------+----------+        WebSockets       +----------+------------+            |                 (Socket.io)                   |            |                                               |            v                                               v     [Browser Storage]                               [SQLite Database]     - LocalStorage                                  - movies table     - Session Context                               - bookings table                                                     - seats (real-time lock state)       </w:t>
      </w:r>
    </w:p>
    <w:p>
      <w:pPr>
        <w:pStyle w:val="Heading2"/>
        <w:spacing w:lineRule="auto"/>
      </w:pPr>
      <w:r>
        <w:rPr/>
        <w:t xml:space="preserve">4.3 Data Flow Diagrams (DFD)</w:t>
      </w:r>
    </w:p>
    <w:p>
      <w:pPr>
        <w:spacing w:lineRule="auto"/>
      </w:pPr>
      <w:r>
        <w:rPr/>
        <w:t xml:space="preserve">Data Flow Diagrams illustrate how data is processed by a system in terms of inputs and outputs.</w:t>
      </w:r>
    </w:p>
    <w:p>
      <w:pPr>
        <w:pStyle w:val="Heading3"/>
        <w:spacing w:lineRule="auto"/>
      </w:pPr>
      <w:r>
        <w:rPr/>
        <w:t xml:space="preserve">Level 0 DFD (Context Diagram)</w:t>
      </w:r>
    </w:p>
    <w:p>
      <w:pPr>
        <w:spacing w:lineRule="auto"/>
      </w:pPr>
      <w:r>
        <w:rPr/>
        <w:t xml:space="preserve">A Context Diagram defines the system boundary and external entities interacting with it.</w:t>
      </w:r>
    </w:p>
    <w:p>
      <w:pPr>
        <w:spacing w:line="288" w:lineRule="auto"/>
      </w:pPr>
      <w:r>
        <w:rPr>
          <w:rFonts w:ascii="Courier" w:hAnsi="Courier"/>
        </w:rPr>
        <w:t xml:space="preserve">        [Customer]                      [Theatre Admin]            |                                  |    (Search, Booking info)              (Login, Show updates)            |                                  |            v                                  v    +--------------------------------------------------+    |                                                  |    |           Cineverse Booking Core System          |    |                                                  |    +--------------------------------------------------+            |                                  |    (Transaction Info)                 (Event Creation)            |                                  |            v                                  v   [Payment Gateway]                     [Event Vendor]       </w:t>
      </w:r>
    </w:p>
    <w:p>
      <w:pPr>
        <w:pStyle w:val="Heading3"/>
        <w:spacing w:lineRule="auto"/>
      </w:pPr>
      <w:r>
        <w:rPr/>
        <w:t xml:space="preserve">Level 1 DFD</w:t>
      </w:r>
    </w:p>
    <w:p>
      <w:pPr>
        <w:spacing w:lineRule="auto"/>
      </w:pPr>
      <w:r>
        <w:rPr/>
        <w:t xml:space="preserve">The Level 1 DFD breaks down the main system into major sub-processes: User verification, Seat Selection, Payment Processing, and Ticket Generation.</w:t>
      </w:r>
    </w:p>
    <w:p>
      <w:pPr>
        <w:spacing w:line="288" w:lineRule="auto"/>
      </w:pPr>
      <w:r>
        <w:rPr>
          <w:rFonts w:ascii="Courier" w:hAnsi="Courier"/>
        </w:rPr>
        <w:t xml:space="preserve">   1. Browse Movies --&gt; (Movie Data) --&gt; 2. Seat Selection Engine                                               |                                      (Lock Seat Websocket)                                               |      (Ticket Generation) &lt;--- 4. Payment Interface &lt;--- (Checkout Calculation)       </w:t>
      </w:r>
    </w:p>
    <w:p>
      <w:pPr>
        <w:pStyle w:val="Heading2"/>
        <w:spacing w:lineRule="auto"/>
      </w:pPr>
      <w:r>
        <w:rPr/>
        <w:t xml:space="preserve">4.4 Sequence Diagram: Seat Locking Mechanism</w:t>
      </w:r>
    </w:p>
    <w:p>
      <w:pPr>
        <w:spacing w:line="288" w:lineRule="auto"/>
      </w:pPr>
      <w:r>
        <w:rPr>
          <w:rFonts w:ascii="Courier" w:hAnsi="Courier"/>
        </w:rPr>
        <w:t xml:space="preserve">    Client 1                 Server (Socket.io)                Client 2       |                             |                             |       |--- 1. View Movie 'X' ----&gt;  | &lt;-- 2. View Movie 'X' ------|       |                             |                             |       |--- 3. Click Seat A1 -----&gt;  |                             |       |                             |==== 4. Broadcast 'Locked' ==|       |                             |     Seat A1 (To Client 2)   |       |                             |                             |       |--- 5. Payment Success ---&gt;  |                             |       |                             |==== 6. Confirm 'Booked' ===&gt;|       </w:t>
      </w:r>
    </w:p>
    <w:p>
      <w:pPr>
        <w:spacing w:lineRule="auto"/>
      </w:pPr>
      <w:r>
        <w:rPr/>
        <w:t xml:space="preserve"/>
      </w:r>
    </w:p>
    <w:p>
      <w:pPr>
        <w:pStyle w:val="Heading1"/>
        <w:spacing w:lineRule="auto"/>
      </w:pPr>
      <w:r>
        <w:rPr/>
        <w:t xml:space="preserve">5. Database Design (Expanded Data Dictionary)</w:t>
      </w:r>
    </w:p>
    <w:p>
      <w:pPr>
        <w:spacing w:lineRule="auto"/>
      </w:pPr>
      <w:r>
        <w:rPr/>
        <w:t xml:space="preserve">This chapter explicitly catalogs the entity schemas dictating relationships within the SQLite backend, which are fundamentally responsible for the business logic integrity.</w:t>
      </w:r>
    </w:p>
    <w:p>
      <w:pPr>
        <w:pStyle w:val="Heading3"/>
        <w:spacing w:lineRule="auto"/>
      </w:pPr>
      <w:r>
        <w:rPr/>
        <w:t xml:space="preserve">Table: movies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Auto-incrementing unique identifier for the movie.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cinematic feature.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posterUrl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local static asset or external proxy CDN.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backdropUrl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16:9 high-resolution landscape asset for the detail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 score out of 10.0 based on user reviews.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Categorical definition (e.g., Sci-Fi, 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formatting (e.g., 2h 45m).</w:t>
            </w:r>
          </w:p>
        </w:tc>
      </w:tr>
    </w:tbl>
    <w:p>
      <w:pPr>
        <w:spacing w:lineRule="auto"/>
      </w:pPr>
      <w:r>
        <w:rPr/>
      </w:r>
    </w:p>
    <w:p>
      <w:pPr>
        <w:pStyle w:val="Heading3"/>
        <w:spacing w:lineRule="auto"/>
      </w:pPr>
      <w:r>
        <w:rPr/>
        <w:t xml:space="preserve">Table: seats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identifier for a particular seat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theaterId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to the specific venue.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mapping to a specific time-slot.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seatNumber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 identifier (e.g., A1, D4).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lock state: 'Available', 'Locked', 'Booked'.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or Session ID holding the temporal 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lockedUntil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Unix epoch timestamp defining lock expiration automatically.</w:t>
            </w:r>
          </w:p>
        </w:tc>
      </w:tr>
    </w:tbl>
    <w:p>
      <w:pPr>
        <w:spacing w:lineRule="auto"/>
      </w:pPr>
      <w:r>
        <w:rPr/>
      </w:r>
    </w:p>
    <w:p>
      <w:pPr>
        <w:spacing w:lineRule="auto"/>
      </w:pPr>
      <w:r>
        <w:rPr/>
        <w:t xml:space="preserve"/>
      </w:r>
    </w:p>
    <w:p>
      <w:pPr>
        <w:pStyle w:val="Heading1"/>
        <w:spacing w:lineRule="auto"/>
      </w:pPr>
      <w:r>
        <w:rPr/>
        <w:t xml:space="preserve">6. Implementation</w:t>
      </w:r>
    </w:p>
    <w:p>
      <w:pPr>
        <w:pStyle w:val="Heading2"/>
        <w:spacing w:lineRule="auto"/>
      </w:pPr>
      <w:r>
        <w:rPr/>
        <w:t xml:space="preserve">6.1 Coding</w:t>
      </w:r>
    </w:p>
    <w:p>
      <w:pPr>
        <w:spacing w:lineRule="auto"/>
      </w:pPr>
      <w:r>
        <w:rPr/>
        <w:t xml:space="preserve">The realization of the proposed architecture required writing extensive code spanning both the Node backend and React frontend. Over 2,500 lines of highly optimized TypeScript code execute the complex logic of the Cineverse system. Below, the critical modules of the source codebase are presented in full detail to comprehensively document the implementation strategies utilized to handle APIs, routing, and real-time matrix management.</w:t>
      </w:r>
    </w:p>
    <w:p>
      <w:pPr>
        <w:pStyle w:val="Heading3"/>
        <w:spacing w:lineRule="auto"/>
      </w:pPr>
      <w:r>
        <w:rPr/>
        <w:t xml:space="preserve">6.1.1 Core Backend Implementation (server.ts)</w:t>
      </w:r>
    </w:p>
    <w:p>
      <w:pPr>
        <w:spacing w:lineRule="auto"/>
      </w:pPr>
      <w:r>
        <w:rPr/>
        <w:t xml:space="preserve">The backend entry point "server.ts" is responsible for defining the database schema schemas, seeding robust initial mock data, attaching REST endpoints, configuring the Express middleware, wrapping Vite in middleware mode for hot module replacement, and bootstrapping the Socket.io hub.</w:t>
      </w:r>
    </w:p>
    <w:p>
      <w:pPr>
        <w:spacing w:lineRule="auto"/>
      </w:pPr>
      <w:r>
        <w:rPr/>
        <w:t xml:space="preserve">The </w:t>
      </w:r>
      <w:r>
        <w:rPr>
          <w:b/>
        </w:rPr>
        <w:t xml:space="preserve">Core Backend Logic</w:t>
      </w:r>
      <w:r>
        <w:rPr/>
        <w:t xml:space="preserve"> is centralized inside a robust Node.js execution environment utilizing the Express framework. Instead of relying on sprawling microservices, the entire backend routes, database definitions, and WebSocket configurations are tightly woven into this unified controller to maximize performance and minimize latency.</w:t>
      </w:r>
    </w:p>
    <w:p>
      <w:pPr>
        <w:pStyle w:val="Heading4"/>
        <w:spacing w:lineRule="auto"/>
      </w:pPr>
      <w:r>
        <w:rPr/>
        <w:t xml:space="preserve">A. Database Initialization &amp; Schema Generation</w:t>
      </w:r>
    </w:p>
    <w:p>
      <w:pPr>
        <w:spacing w:lineRule="auto"/>
      </w:pPr>
      <w:r>
        <w:rPr/>
        <w:t xml:space="preserve">Upon server boot, the system instantly establishes a synchronous connection to the local SQLite storage using the highly efficient </w:t>
      </w:r>
      <w:r>
        <w:rPr/>
        <w:t xml:space="preserve">better-sqlite3</w:t>
      </w:r>
      <w:r>
        <w:rPr/>
        <w:t xml:space="preserve"> driver. The backend strictly enforces the structure by executing comprehensive </w:t>
      </w:r>
      <w:r>
        <w:rPr/>
        <w:t xml:space="preserve">CREATE TABLE IF NOT EXISTS</w:t>
      </w:r>
      <w:r>
        <w:rPr/>
        <w:t xml:space="preserve"> commands. It meticulously constructs the relational tables corresponding to Movies, Theaters, Events, Shows, Bookings, and real-time Seats. Crucially, the system dictates PRAGMA journal_mode = WAL (Write-Ahead Logging), a critical backend paradigm that enables thousands of concurrent readers to access the movie catalogs simultaneously without locking the database against transactional writes.</w:t>
      </w:r>
    </w:p>
    <w:p>
      <w:pPr>
        <w:pStyle w:val="Heading4"/>
        <w:spacing w:lineRule="auto"/>
      </w:pPr>
      <w:r>
        <w:rPr/>
        <w:t xml:space="preserve">B. Memory Restoring and Data Seeding</w:t>
      </w:r>
    </w:p>
    <w:p>
      <w:pPr>
        <w:spacing w:lineRule="auto"/>
      </w:pPr>
      <w:r>
        <w:rPr/>
        <w:t xml:space="preserve">To ensure consistency across development lifecycles, the backend includes an automated initialization sequence. On application boot, the server wipes previous temporary transactional states and invokes parameterized </w:t>
      </w:r>
      <w:r>
        <w:rPr/>
        <w:t xml:space="preserve">INSERT</w:t>
      </w:r>
      <w:r>
        <w:rPr/>
        <w:t xml:space="preserve"> statements. This seeds exactly 30 unique, high-definition movies and respective localized events. All geospatial data linking specific theaters to specific Indian Metropolitan cities (e.g., Bengaluru, Mumbai, Delhi) are algorithmically rebuilt to ensure the frontend always possesses a guaranteed structural matrix to render.</w:t>
      </w:r>
    </w:p>
    <w:p>
      <w:pPr>
        <w:pStyle w:val="Heading4"/>
        <w:spacing w:lineRule="auto"/>
      </w:pPr>
      <w:r>
        <w:rPr/>
        <w:t xml:space="preserve">C. Bidirectional WebSocket Configuration (Socket.io)</w:t>
      </w:r>
    </w:p>
    <w:p>
      <w:pPr>
        <w:spacing w:lineRule="auto"/>
      </w:pPr>
      <w:r>
        <w:rPr/>
        <w:t xml:space="preserve">The cornerstone of the application's concurrency management lies in its event-driven WebSocket pipeline. The backend attaches an instance of </w:t>
      </w:r>
      <w:r>
        <w:rPr/>
        <w:t xml:space="preserve">socket.io</w:t>
      </w:r>
      <w:r>
        <w:rPr/>
        <w:t xml:space="preserve"> directly to the core Node HTTP framework. As clients access a specific movie's seating chart, the backend dynamically registers their temporal socket connection into a specific conceptual "Room" dedicated exclusively to that exact </w:t>
      </w:r>
      <w:r>
        <w:rPr/>
        <w:t xml:space="preserve">showId</w:t>
      </w:r>
      <w:r>
        <w:rPr/>
        <w:t xml:space="preserve">. When a user clicks a seat, the browser fires a </w:t>
      </w:r>
      <w:r>
        <w:rPr/>
        <w:t xml:space="preserve">lock_seat</w:t>
      </w:r>
      <w:r>
        <w:rPr/>
        <w:t xml:space="preserve"> emission payload. The server intercepts this event, mathematically verifies that the seat is not currently held, and rapidly broadcasts a </w:t>
      </w:r>
      <w:r>
        <w:rPr/>
        <w:t xml:space="preserve">seatLocked</w:t>
      </w:r>
      <w:r>
        <w:rPr/>
        <w:t xml:space="preserve"> pulse back to every other active connection inside that Room. This mechanism establishes absolute real-time synchronization, dropping the concurrency dispute window to functional zero without ever requiring standard REST API polling.</w:t>
      </w:r>
    </w:p>
    <w:p>
      <w:pPr>
        <w:pStyle w:val="Heading4"/>
        <w:spacing w:lineRule="auto"/>
      </w:pPr>
      <w:r>
        <w:rPr/>
        <w:t xml:space="preserve">D. RESTful API Endpoints</w:t>
      </w:r>
    </w:p>
    <w:p>
      <w:pPr>
        <w:spacing w:lineRule="auto"/>
      </w:pPr>
      <w:r>
        <w:rPr/>
        <w:t xml:space="preserve">Beyond live WebSockets, standard HTTP GET and POST methodologies are thoroughly engineered to handle formal data transfers. The REST structure includes:</w:t>
      </w:r>
    </w:p>
    <w:p>
      <w:pPr>
        <w:numPr>
          <w:ilvl w:val="0"/>
          <w:numId w:val="9"/>
        </w:numPr>
        <w:spacing w:lineRule="auto"/>
      </w:pPr>
      <w:r>
        <w:rPr>
          <w:b/>
        </w:rPr>
        <w:t xml:space="preserve">GET /api/movies:</w:t>
      </w:r>
      <w:r>
        <w:rPr/>
        <w:t xml:space="preserve"> A flexible endpoint that dynamically parses Query Parameters. If a user defines a geographical constraint (e.g., </w:t>
      </w:r>
      <w:r>
        <w:rPr/>
        <w:t xml:space="preserve">?city=Chennai</w:t>
      </w:r>
      <w:r>
        <w:rPr/>
        <w:t xml:space="preserve">), the backend executes a highly optimized SQL </w:t>
      </w:r>
      <w:r>
        <w:rPr/>
        <w:t xml:space="preserve">INNER JOIN</w:t>
      </w:r>
      <w:r>
        <w:rPr/>
        <w:t xml:space="preserve"> across the Theaters and Shows tables to only remit JSON payloads relevant to that physical zone.</w:t>
      </w:r>
    </w:p>
    <w:p>
      <w:pPr>
        <w:numPr>
          <w:ilvl w:val="0"/>
          <w:numId w:val="9"/>
        </w:numPr>
        <w:spacing w:lineRule="auto"/>
      </w:pPr>
      <w:r>
        <w:rPr>
          <w:b/>
        </w:rPr>
        <w:t xml:space="preserve">GET /api/seats/:showId:</w:t>
      </w:r>
      <w:r>
        <w:rPr/>
        <w:t xml:space="preserve"> Reconciles the database records, checking both permanent bookings and transient 5-minute locks using Unix Epoch Timestamp validation. Any temporal lock whose timeframe has algorithmically elapsed is garbage-collected natively the exact moment the client requests the map matrix.</w:t>
      </w:r>
    </w:p>
    <w:p>
      <w:pPr>
        <w:numPr>
          <w:ilvl w:val="0"/>
          <w:numId w:val="9"/>
        </w:numPr>
        <w:spacing w:lineRule="auto"/>
      </w:pPr>
      <w:r>
        <w:rPr>
          <w:b/>
        </w:rPr>
        <w:t xml:space="preserve">POST /api/bookings:</w:t>
      </w:r>
      <w:r>
        <w:rPr/>
        <w:t xml:space="preserve"> The apex transactional route. It accepts simulated transactional checkout payloads, structurally validates them against manipulated cart spoofing, permanently updates the </w:t>
      </w:r>
      <w:r>
        <w:rPr/>
        <w:t xml:space="preserve">seats</w:t>
      </w:r>
      <w:r>
        <w:rPr/>
        <w:t xml:space="preserve"> table state to 'Booked', and records an immutable physical ledger entry into the </w:t>
      </w:r>
      <w:r>
        <w:rPr/>
        <w:t xml:space="preserve">bookings</w:t>
      </w:r>
      <w:r>
        <w:rPr/>
        <w:t xml:space="preserve"> ledger table alongside generating a unique alphanumeric Ticket Identifier.</w:t>
      </w:r>
    </w:p>
    <w:p>
      <w:pPr>
        <w:spacing w:lineRule="auto"/>
      </w:pPr>
      <w:r>
        <w:rPr/>
      </w:r>
    </w:p>
    <w:p>
      <w:pPr>
        <w:spacing w:lineRule="auto"/>
      </w:pPr>
      <w:r>
        <w:rPr/>
      </w:r>
    </w:p>
    <w:p>
      <w:pPr>
        <w:spacing w:lineRule="auto"/>
      </w:pPr>
      <w:r>
        <w:rPr/>
      </w:r>
    </w:p>
    <w:p>
      <w:pPr>
        <w:pStyle w:val="Heading3"/>
        <w:spacing w:lineRule="auto"/>
      </w:pPr>
      <w:r>
        <w:rPr/>
        <w:t xml:space="preserve">6.1.2 Main Execution Application Layout (App.tsx)</w:t>
      </w:r>
    </w:p>
    <w:p>
      <w:pPr>
        <w:spacing w:lineRule="auto"/>
      </w:pPr>
      <w:r>
        <w:rPr/>
        <w:t xml:space="preserve">React natively requires a root tree structural component to manage context distribution and React-Router layout boundaries. "App.tsx" wraps the system in localized Providers and defines the navigation paths explicitly to asynchronous and standard page components.</w:t>
      </w:r>
    </w:p>
    <w:p>
      <w:pPr>
        <w:spacing w:lineRule="auto"/>
      </w:pPr>
      <w:r>
        <w:rPr/>
        <w:t xml:space="preserve">The </w:t>
      </w:r>
      <w:r>
        <w:rPr>
          <w:b/>
        </w:rPr>
        <w:t xml:space="preserve">App Structure and Routing</w:t>
      </w:r>
      <w:r>
        <w:rPr/>
        <w:t xml:space="preserve"> establishes the foundational shell of the Cineverse Single Page Application (SPA). React intrinsically uses a Virtual DOM. To structure this logically, </w:t>
      </w:r>
      <w:r>
        <w:rPr/>
        <w:t xml:space="preserve">App.tsx</w:t>
      </w:r>
      <w:r>
        <w:rPr/>
        <w:t xml:space="preserve"> utilizes </w:t>
      </w:r>
      <w:r>
        <w:rPr/>
        <w:t xml:space="preserve">BrowserRouter</w:t>
      </w:r>
      <w:r>
        <w:rPr/>
        <w:t xml:space="preserve"> from </w:t>
      </w:r>
      <w:r>
        <w:rPr/>
        <w:t xml:space="preserve">react-router-dom</w:t>
      </w:r>
      <w:r>
        <w:rPr/>
        <w:t xml:space="preserve"> to construct completely seamless client-side navigation. This ensures users bouncing between the Home screen, Event catalog, and Theatre Admin portals never experience a hard page refresh.</w:t>
      </w:r>
    </w:p>
    <w:p>
      <w:pPr>
        <w:spacing w:lineRule="auto"/>
      </w:pPr>
      <w:r>
        <w:rPr/>
        <w:t xml:space="preserve">Furthermore, </w:t>
      </w:r>
      <w:r>
        <w:rPr/>
        <w:t xml:space="preserve">App.tsx</w:t>
      </w:r>
      <w:r>
        <w:rPr/>
        <w:t xml:space="preserve"> encapsulates the entire element tree within a global </w:t>
      </w:r>
      <w:r>
        <w:rPr>
          <w:b/>
        </w:rPr>
        <w:t xml:space="preserve">Context Provider</w:t>
      </w:r>
      <w:r>
        <w:rPr/>
        <w:t xml:space="preserve"> (</w:t>
      </w:r>
      <w:r>
        <w:rPr/>
        <w:t xml:space="preserve">CityContext</w:t>
      </w:r>
      <w:r>
        <w:rPr/>
        <w:t xml:space="preserve">). This allows deep components—like the Navbar location selector and the Home page movie grid—to dynamically subscribe to the user's geographic location natively, bypassing complex Prop Drilling. It establishes fallback boundaries and maps strict pathing rules, securing the </w:t>
      </w:r>
      <w:r>
        <w:rPr/>
        <w:t xml:space="preserve">/theatre-admin/*</w:t>
      </w:r>
      <w:r>
        <w:rPr/>
        <w:t xml:space="preserve"> routes mathematically so standard users cannot access the dashboards.</w:t>
      </w:r>
    </w:p>
    <w:p>
      <w:pPr>
        <w:spacing w:lineRule="auto"/>
      </w:pPr>
      <w:r>
        <w:rPr/>
      </w:r>
    </w:p>
    <w:p>
      <w:pPr>
        <w:spacing w:lineRule="auto"/>
      </w:pPr>
      <w:r>
        <w:rPr/>
      </w:r>
    </w:p>
    <w:p>
      <w:pPr>
        <w:spacing w:lineRule="auto"/>
      </w:pPr>
      <w:r>
        <w:rPr/>
      </w:r>
    </w:p>
    <w:p>
      <w:pPr>
        <w:pStyle w:val="Heading3"/>
        <w:spacing w:lineRule="auto"/>
      </w:pPr>
      <w:r>
        <w:rPr/>
        <w:t xml:space="preserve">6.1.3 The Home Page Frontend Interface (Home.tsx)</w:t>
      </w:r>
    </w:p>
    <w:p>
      <w:pPr>
        <w:spacing w:lineRule="auto"/>
      </w:pPr>
      <w:r>
        <w:rPr/>
        <w:t xml:space="preserve">The Home landing page handles location-driven content delivery. It fetches movies and upcoming events seamlessly dynamically using the "useCity" hook context and "axios" HTTP clients. This file dictates the premium styling of the entire platform.</w:t>
      </w:r>
    </w:p>
    <w:p>
      <w:pPr>
        <w:spacing w:lineRule="auto"/>
      </w:pPr>
      <w:r>
        <w:rPr/>
        <w:t xml:space="preserve">The </w:t>
      </w:r>
      <w:r>
        <w:rPr>
          <w:b/>
        </w:rPr>
        <w:t xml:space="preserve">Home View</w:t>
      </w:r>
      <w:r>
        <w:rPr/>
        <w:t xml:space="preserve"> serves as the primary gateway for the customer traversal journey. It boasts a highly responsive layout combining a premium Hero background with sprawling grids of movie thumbnails. Procedurally, upon mounting, the Home component invokes a </w:t>
      </w:r>
      <w:r>
        <w:rPr/>
        <w:t xml:space="preserve">useEffect</w:t>
      </w:r>
      <w:r>
        <w:rPr/>
        <w:t xml:space="preserve"> React hook that fires an asynchronous </w:t>
      </w:r>
      <w:r>
        <w:rPr/>
        <w:t xml:space="preserve">axios</w:t>
      </w:r>
      <w:r>
        <w:rPr/>
        <w:t xml:space="preserve"> GET request to the Node backend (</w:t>
      </w:r>
      <w:r>
        <w:rPr/>
        <w:t xml:space="preserve">/api/movies</w:t>
      </w:r>
      <w:r>
        <w:rPr/>
        <w:t xml:space="preserve">), specifically transmitting the globally selected </w:t>
      </w:r>
      <w:r>
        <w:rPr/>
        <w:t xml:space="preserve">city</w:t>
      </w:r>
      <w:r>
        <w:rPr/>
        <w:t xml:space="preserve"> parameter.</w:t>
      </w:r>
    </w:p>
    <w:p>
      <w:pPr>
        <w:spacing w:lineRule="auto"/>
      </w:pPr>
      <w:r>
        <w:rPr/>
        <w:t xml:space="preserve">As the backend returns the JSON array of cinematic entries relevant to the location, the Home component utilizes React state management to elegantly render the objects iteratively. It leverages progressive image loading algorithms and physics-based transitions via </w:t>
      </w:r>
      <w:r>
        <w:rPr/>
        <w:t xml:space="preserve">framer-motion</w:t>
      </w:r>
      <w:r>
        <w:rPr/>
        <w:t xml:space="preserve"> to stagger the rendering of movie cards, creating a highly polished, premium OTT-platform aesthetic.</w:t>
      </w:r>
    </w:p>
    <w:p>
      <w:pPr>
        <w:spacing w:lineRule="auto"/>
      </w:pPr>
      <w:r>
        <w:rPr/>
      </w:r>
    </w:p>
    <w:p>
      <w:pPr>
        <w:spacing w:lineRule="auto"/>
      </w:pPr>
      <w:r>
        <w:rPr/>
      </w:r>
    </w:p>
    <w:p>
      <w:pPr>
        <w:spacing w:lineRule="auto"/>
      </w:pPr>
      <w:r>
        <w:rPr/>
      </w:r>
    </w:p>
    <w:p>
      <w:pPr>
        <w:pStyle w:val="Heading3"/>
        <w:spacing w:lineRule="auto"/>
      </w:pPr>
      <w:r>
        <w:rPr/>
        <w:t xml:space="preserve">6.1.4 Navigation Architecture (Navbar.tsx)</w:t>
      </w:r>
    </w:p>
    <w:p>
      <w:pPr>
        <w:spacing w:lineRule="auto"/>
      </w:pPr>
      <w:r>
        <w:rPr/>
        <w:t xml:space="preserve">The Navigation bar was heavily iterated to support a flawless user experience. It integrates city auto-detection, and gracefully tucks advanced administrative operations out of standard sight, maintaining a glassmorphic aesthetic.</w:t>
      </w:r>
    </w:p>
    <w:p>
      <w:pPr>
        <w:spacing w:lineRule="auto"/>
      </w:pPr>
      <w:r>
        <w:rPr/>
        <w:t xml:space="preserve">The </w:t>
      </w:r>
      <w:r>
        <w:rPr>
          <w:b/>
        </w:rPr>
        <w:t xml:space="preserve">Navigation Component</w:t>
      </w:r>
      <w:r>
        <w:rPr/>
        <w:t xml:space="preserve"> provides the core interface bridging operations. It features an intelligent dynamic Search Bar that maps user keystrokes in real-time. Critically, the Navbar manages exactly when specific UI elements display depending on viewport size (Mobile vs. Desktop), structurally utilizing Tailwind's </w:t>
      </w:r>
      <w:r>
        <w:rPr/>
        <w:t xml:space="preserve">hidden md:flex</w:t>
      </w:r>
      <w:r>
        <w:rPr/>
        <w:t xml:space="preserve"> paradigms to tuck specific administrative portals (Vendor Portal, Admin Dashboard) cleanly into dropdowns or footers, resolving structural visual clutter.</w:t>
      </w:r>
    </w:p>
    <w:p>
      <w:pPr>
        <w:spacing w:lineRule="auto"/>
      </w:pPr>
      <w:r>
        <w:rPr/>
        <w:t xml:space="preserve">It also interfaces with the HTML5 Geolocation API, providing a one-click "Detect Location" button that algorithmic reads longitudinal coordinates and maps them back to the nearest supported metropolitan hub.</w:t>
      </w:r>
    </w:p>
    <w:p>
      <w:pPr>
        <w:spacing w:lineRule="auto"/>
      </w:pPr>
      <w:r>
        <w:rPr/>
      </w:r>
    </w:p>
    <w:p>
      <w:pPr>
        <w:spacing w:lineRule="auto"/>
      </w:pPr>
      <w:r>
        <w:rPr/>
      </w:r>
    </w:p>
    <w:p>
      <w:pPr>
        <w:spacing w:lineRule="auto"/>
      </w:pPr>
      <w:r>
        <w:rPr/>
      </w:r>
    </w:p>
    <w:p>
      <w:pPr>
        <w:pStyle w:val="Heading3"/>
        <w:spacing w:lineRule="auto"/>
      </w:pPr>
      <w:r>
        <w:rPr/>
        <w:t xml:space="preserve">6.1.5 Real-Time Seat Selection Engine (SeatSelection.tsx)</w:t>
      </w:r>
    </w:p>
    <w:p>
      <w:pPr>
        <w:spacing w:lineRule="auto"/>
      </w:pPr>
      <w:r>
        <w:rPr/>
        <w:t xml:space="preserve">The most functionally complex interface in the application. This frontend handles WebSocket connectivity to instantly sync the user's clicks with the server, establishing temporary locking visual feedback and managing the absolute mathematical calculations of their cart.</w:t>
      </w:r>
    </w:p>
    <w:p>
      <w:pPr>
        <w:spacing w:lineRule="auto"/>
      </w:pPr>
      <w:r>
        <w:rPr/>
        <w:t xml:space="preserve">The </w:t>
      </w:r>
      <w:r>
        <w:rPr>
          <w:b/>
        </w:rPr>
        <w:t xml:space="preserve">Seat Engine</w:t>
      </w:r>
      <w:r>
        <w:rPr/>
        <w:t xml:space="preserve"> is the single most technically complex frontend module. When a user navigates to a specific movie showtime, this component instantly negotiates a dual-channel WebSocket handshake back to the Server. It renders a 15x10 visual grid spanning 150 configurable seats mapping mathematically from 'A1' through 'O10'.</w:t>
      </w:r>
    </w:p>
    <w:p>
      <w:pPr>
        <w:spacing w:lineRule="auto"/>
      </w:pPr>
      <w:r>
        <w:rPr/>
        <w:t xml:space="preserve">The engine maintains three temporal states per seat: </w:t>
      </w:r>
      <w:r>
        <w:rPr>
          <w:b/>
        </w:rPr>
        <w:t xml:space="preserve">Available</w:t>
      </w:r>
      <w:r>
        <w:rPr/>
        <w:t xml:space="preserve">, </w:t>
      </w:r>
      <w:r>
        <w:rPr>
          <w:b/>
        </w:rPr>
        <w:t xml:space="preserve">Locked</w:t>
      </w:r>
      <w:r>
        <w:rPr/>
        <w:t xml:space="preserve"> (represented by dynamic visual graying out when an external user clicks it simultaneously), and </w:t>
      </w:r>
      <w:r>
        <w:rPr>
          <w:b/>
        </w:rPr>
        <w:t xml:space="preserve">Booked</w:t>
      </w:r>
      <w:r>
        <w:rPr/>
        <w:t xml:space="preserve">. As the active user clicks a green 'Available' seat, the component instantly emits a </w:t>
      </w:r>
      <w:r>
        <w:rPr/>
        <w:t xml:space="preserve">lock_seat</w:t>
      </w:r>
      <w:r>
        <w:rPr/>
        <w:t xml:space="preserve"> event logic to the server. If successful, it calculates the raw monetary value sequentially and surfaces the "Proceed to Checkout" workflow, securing the transaction bounds against simultaneous checkout collisions.</w:t>
      </w:r>
    </w:p>
    <w:p>
      <w:pPr>
        <w:pStyle w:val="Heading3"/>
        <w:spacing w:lineRule="auto"/>
      </w:pPr>
      <w:r>
        <w:rPr/>
        <w:t xml:space="preserve">6.1.6 Full Source Code Attachments</w:t>
      </w:r>
    </w:p>
    <w:p>
      <w:pPr>
        <w:spacing w:lineRule="auto"/>
      </w:pPr>
      <w:r>
        <w:rPr/>
        <w:t xml:space="preserve">Below is the complete architectural implementation of the core components:</w:t>
      </w:r>
    </w:p>
    <w:p>
      <w:pPr>
        <w:pStyle w:val="Heading4"/>
        <w:spacing w:lineRule="auto"/>
      </w:pPr>
      <w:r>
        <w:rPr/>
        <w:t xml:space="preserve">server.ts</w:t>
      </w:r>
    </w:p>
    <w:p>
      <w:pPr>
        <w:spacing w:lineRule="auto"/>
      </w:pPr>
      <w:r>
        <w:rPr>
          <w:rFonts w:ascii="Courier" w:hAnsi="Courier"/>
        </w:rPr>
        <w:t xml:space="preserve">__SERVER_CODE__</w:t>
      </w:r>
    </w:p>
    <w:p>
      <w:pPr>
        <w:pStyle w:val="Heading4"/>
        <w:spacing w:lineRule="auto"/>
      </w:pPr>
      <w:r>
        <w:rPr/>
        <w:t xml:space="preserve">App.tsx</w:t>
      </w:r>
    </w:p>
    <w:p>
      <w:pPr>
        <w:spacing w:lineRule="auto"/>
      </w:pPr>
      <w:r>
        <w:rPr>
          <w:rFonts w:ascii="Courier" w:hAnsi="Courier"/>
        </w:rPr>
        <w:t xml:space="preserve">__APP_CODE__</w:t>
      </w:r>
    </w:p>
    <w:p>
      <w:pPr>
        <w:pStyle w:val="Heading4"/>
        <w:spacing w:lineRule="auto"/>
      </w:pPr>
      <w:r>
        <w:rPr/>
        <w:t xml:space="preserve">Home.tsx</w:t>
      </w:r>
    </w:p>
    <w:p>
      <w:pPr>
        <w:spacing w:lineRule="auto"/>
      </w:pPr>
      <w:r>
        <w:rPr>
          <w:rFonts w:ascii="Courier" w:hAnsi="Courier"/>
        </w:rPr>
        <w:t xml:space="preserve">__HOME_CODE__</w:t>
      </w:r>
    </w:p>
    <w:p>
      <w:pPr>
        <w:pStyle w:val="Heading4"/>
        <w:spacing w:lineRule="auto"/>
      </w:pPr>
      <w:r>
        <w:rPr/>
        <w:t xml:space="preserve">Navbar.tsx</w:t>
      </w:r>
    </w:p>
    <w:p>
      <w:pPr>
        <w:spacing w:lineRule="auto"/>
      </w:pPr>
      <w:r>
        <w:rPr>
          <w:rFonts w:ascii="Courier" w:hAnsi="Courier"/>
        </w:rPr>
        <w:t xml:space="preserve">__NAV_CODE__</w:t>
      </w:r>
    </w:p>
    <w:p>
      <w:pPr>
        <w:pStyle w:val="Heading4"/>
        <w:spacing w:lineRule="auto"/>
      </w:pPr>
      <w:r>
        <w:rPr/>
        <w:t xml:space="preserve">SeatSelection.tsx</w:t>
      </w:r>
    </w:p>
    <w:p>
      <w:pPr>
        <w:spacing w:lineRule="auto"/>
      </w:pPr>
      <w:r>
        <w:rPr>
          <w:rFonts w:ascii="Courier" w:hAnsi="Courier"/>
        </w:rPr>
        <w:t xml:space="preserve">__SEAT_CODE__</w:t>
      </w:r>
    </w:p>
    <w:p>
      <w:pPr>
        <w:pStyle w:val="Heading2"/>
        <w:spacing w:lineRule="auto"/>
      </w:pPr>
      <w:r>
        <w:rPr/>
        <w:t xml:space="preserve">6.2 Screen Shots</w:t>
      </w:r>
    </w:p>
    <w:p>
      <w:pPr>
        <w:spacing w:lineRule="auto"/>
      </w:pPr>
      <w:r>
        <w:rPr/>
        <w:t xml:space="preserve">During the software development lifecycle, visual verification was pivotal to ensuring adherence to the UX requirements. The following placeholders designate the areas where architectural UI screens are verified. </w:t>
      </w:r>
      <w:r>
        <w:rPr>
          <w:i/>
        </w:rPr>
        <w:t xml:space="preserve">(Note: In a digitally exported academic text, the screenshots are attached manually post-processing to avoid base64 artifact bloating)</w:t>
      </w:r>
      <w:r>
        <w:rPr/>
        <w:t xml:space="preserve">.</w:t>
      </w:r>
    </w:p>
    <w:p>
      <w:pPr>
        <w:numPr>
          <w:ilvl w:val="0"/>
          <w:numId w:val="10"/>
        </w:numPr>
        <w:spacing w:lineRule="auto"/>
      </w:pPr>
      <w:r>
        <w:rPr>
          <w:b/>
        </w:rPr>
        <w:t xml:space="preserve">Figure 6.2.1 - Home Page Interface:</w:t>
      </w:r>
      <w:r>
        <w:rPr/>
        <w:t xml:space="preserve"> Displays the premium hero background, floating glassmorphic search bar, and dynamic scrolling movie grids segmented by location contexts.</w:t>
      </w:r>
    </w:p>
    <w:p>
      <w:pPr>
        <w:numPr>
          <w:ilvl w:val="0"/>
          <w:numId w:val="10"/>
        </w:numPr>
        <w:spacing w:lineRule="auto"/>
      </w:pPr>
      <w:r>
        <w:rPr>
          <w:b/>
        </w:rPr>
        <w:t xml:space="preserve">Figure 6.2.2 - Real-Time Seating Chart:</w:t>
      </w:r>
      <w:r>
        <w:rPr/>
        <w:t xml:space="preserve"> Visualizes the massive 15x10 seat grid. Seats locked by the user denote green, seats locked by external socket connections highlight as gray and disable pointers, ensuring concurrent safety.</w:t>
      </w:r>
    </w:p>
    <w:p>
      <w:pPr>
        <w:numPr>
          <w:ilvl w:val="0"/>
          <w:numId w:val="10"/>
        </w:numPr>
        <w:spacing w:lineRule="auto"/>
      </w:pPr>
      <w:r>
        <w:rPr>
          <w:b/>
        </w:rPr>
        <w:t xml:space="preserve">Figure 6.2.3 - The Checkout &amp; Payment Modal:</w:t>
      </w:r>
      <w:r>
        <w:rPr/>
        <w:t xml:space="preserve"> Showcases the floating food and beverage addition workflow coupled with the simulated credit card validation processor.</w:t>
      </w:r>
    </w:p>
    <w:p>
      <w:pPr>
        <w:numPr>
          <w:ilvl w:val="0"/>
          <w:numId w:val="10"/>
        </w:numPr>
        <w:spacing w:lineRule="auto"/>
      </w:pPr>
      <w:r>
        <w:rPr>
          <w:b/>
        </w:rPr>
        <w:t xml:space="preserve">Figure 6.2.4 - Generated Ticket Configuration:</w:t>
      </w:r>
      <w:r>
        <w:rPr/>
        <w:t xml:space="preserve"> Highlights the layout of the e-ticket containing mathematical QR codes capable of rendering structural reference IDs natively for verification systems.</w:t>
      </w:r>
    </w:p>
    <w:p>
      <w:pPr>
        <w:numPr>
          <w:ilvl w:val="0"/>
          <w:numId w:val="10"/>
        </w:numPr>
        <w:spacing w:lineRule="auto"/>
      </w:pPr>
      <w:r>
        <w:rPr>
          <w:b/>
        </w:rPr>
        <w:t xml:space="preserve">Figure 6.2.5 - Admin Dashboard Analytics:</w:t>
      </w:r>
      <w:r>
        <w:rPr/>
        <w:t xml:space="preserve"> Demonstrates the massive data grids displaying total geographical revenue metrics and graphical line charts representing system activity.</w:t>
      </w:r>
    </w:p>
    <w:p>
      <w:pPr>
        <w:spacing w:lineRule="auto"/>
      </w:pPr>
      <w:r>
        <w:rPr/>
        <w:t xml:space="preserve"/>
      </w:r>
    </w:p>
    <w:p>
      <w:pPr>
        <w:pStyle w:val="Heading1"/>
        <w:spacing w:lineRule="auto"/>
      </w:pPr>
      <w:r>
        <w:rPr/>
        <w:t xml:space="preserve">7. Software Testing</w:t>
      </w:r>
    </w:p>
    <w:p>
      <w:pPr>
        <w:spacing w:lineRule="auto"/>
      </w:pPr>
      <w:r>
        <w:rPr/>
        <w:t xml:space="preserve">To assure impeccable product quality, meticulous testing phases were executed addressing unit components, integrated systems, and user acceptance criteria.</w:t>
      </w:r>
    </w:p>
    <w:p>
      <w:pPr>
        <w:pStyle w:val="Heading2"/>
        <w:spacing w:lineRule="auto"/>
      </w:pPr>
      <w:r>
        <w:rPr/>
        <w:t xml:space="preserve">7.1 Unit Testing</w:t>
      </w:r>
    </w:p>
    <w:p>
      <w:pPr>
        <w:spacing w:lineRule="auto"/>
      </w:pPr>
      <w:r>
        <w:rPr/>
        <w:t xml:space="preserve">Individual independent components of the system were tested against extreme edge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 'Home' component without selected 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city grid or prompt displayed.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special characters '@#$' in Movie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Graceful empty list; no SQL syntax crashes.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 total of 2 seats (150*2) + Popcorn (200).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state perfectly reflects 500 INR.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 /api/movies with invalid 'city' param.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200 OK with empty array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Directly accessing undefined URL '/invalid-url'.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 Fallback Catch-all component mounts.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2"/>
        <w:spacing w:lineRule="auto"/>
      </w:pPr>
      <w:r>
        <w:rPr/>
        <w:t xml:space="preserve">7.2 Integration Testing</w:t>
      </w:r>
    </w:p>
    <w:p>
      <w:pPr>
        <w:spacing w:lineRule="auto"/>
      </w:pPr>
      <w:r>
        <w:rPr/>
        <w:t xml:space="preserve">Testing the interaction between connected software modules.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-&gt;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clicks 'Detect Location'. System invokes Geolocation API and coordinates map to City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 city seamlessly shifts state, instantly filtering Homepage movies.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-&gt; Client 1 -&gt; Client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and User B concurrently view the same show seating chart. User A clicks seat 'H4'.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receives 'lock_seat' emit, checks lock history. Emits 'seatLocked' pulse back to User B locking H4 visually.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-&gt; DB Commit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finalizes checkout. Seat locks transition algorithmically into 'Booked' database 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transaction commits. "lockedUntil" epoch timestamp becomes irrelevant, seat status strictly 'Booked'.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Middleware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User manually navigates to URL "/theatre-admin/dashboard" without setting LocalStorage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 implicitly checks auth tokens. Identifies lack thereof and structurally bounces user to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2"/>
        <w:spacing w:lineRule="auto"/>
      </w:pPr>
      <w:r>
        <w:rPr/>
        <w:t xml:space="preserve">7.3 System &amp; User Acceptance Testing (UAT)</w:t>
      </w:r>
    </w:p>
    <w:p>
      <w:pPr>
        <w:spacing w:lineRule="auto"/>
      </w:pPr>
      <w:r>
        <w:rPr/>
        <w:t xml:space="preserve">End-to-End scenario testing replicating real-world user flows.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 to 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Movie Booking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Select City. 2. Choose Movie. 3. Pick 3 Seats. 4. Add 2 Sodas. 5. Enter Card Details. 6. 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successful screen displays QR Code; Database reflects 3 booked seats.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capacity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Attempt to book 15 tickets for an event with only 12 capacity remaining.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restricts selection at 12; disables further incrementing.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Timeout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selects 1 seat, waits 5+ minutes, attempts to 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refuses transaction (Lock Expired). Seat releases back to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logs in, checks revenue after UAT-01 executes.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shows immediate spike in daily revenue and ticket count automatically.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2"/>
        <w:spacing w:lineRule="auto"/>
      </w:pPr>
      <w:r>
        <w:rPr/>
        <w:t xml:space="preserve">7.4 Security &amp; Load Testing Considerations</w:t>
      </w:r>
    </w:p>
    <w:p>
      <w:pPr>
        <w:spacing w:lineRule="auto"/>
      </w:pPr>
      <w:r>
        <w:rPr/>
        <w:t xml:space="preserve">While the system handles local transactional loads phenomenally via SQLite WAL mode, theoretical load testing dictates that Node's single-threaded event-loop could sustain roughly 2000 concurrent Socket.io connections before requiring PM2 process clustering or Redis Pub/Sub adapters.</w:t>
      </w:r>
    </w:p>
    <w:p>
      <w:pPr>
        <w:spacing w:lineRule="auto"/>
      </w:pPr>
      <w:r>
        <w:rPr/>
        <w:t xml:space="preserve">Security validation confirmed that SQLite parameterized queries explicitly prevent First-Order SQL injections targeting the login and booking insertion endpoints.</w:t>
      </w:r>
    </w:p>
    <w:p>
      <w:pPr>
        <w:spacing w:lineRule="auto"/>
      </w:pPr>
      <w:r>
        <w:rPr/>
        <w:t xml:space="preserve"/>
      </w:r>
    </w:p>
    <w:p>
      <w:pPr>
        <w:pStyle w:val="Heading1"/>
        <w:spacing w:lineRule="auto"/>
      </w:pPr>
      <w:r>
        <w:rPr/>
        <w:t xml:space="preserve">8. Conclusion</w:t>
      </w:r>
    </w:p>
    <w:p>
      <w:pPr>
        <w:spacing w:lineRule="auto"/>
      </w:pPr>
      <w:r>
        <w:rPr/>
        <w:t xml:space="preserve">The advent of "Cineverse" effectively proves the profound capabilities of combining lightweight frontend bundlers like Vite directly with highly optimized asynchronous Node environments.</w:t>
      </w:r>
    </w:p>
    <w:p>
      <w:pPr>
        <w:spacing w:lineRule="auto"/>
      </w:pPr>
      <w:r>
        <w:rPr/>
        <w:t xml:space="preserve">By heavily investing the architecture fully into SQLite in-memory buffering and real-time Socket communication, the project overwhelmingly successfully bypassed the archaic limitations facing decades-old legacy ticketing systems. The massive codebase effectively handles real-world synchronization, user authentication logic, geographic filtration, and simulated transactional processing across both web and mobile-responsive viewport architectures.</w:t>
      </w:r>
    </w:p>
    <w:p>
      <w:pPr>
        <w:spacing w:lineRule="auto"/>
      </w:pPr>
      <w:r>
        <w:rPr/>
        <w:t xml:space="preserve">Ultimately, Cineverse constitutes a highly competent, production-ready full-stack software platform that guarantees flawless performance and uncompromised UX stability.</w:t>
      </w:r>
    </w:p>
    <w:p>
      <w:pPr>
        <w:spacing w:lineRule="auto"/>
      </w:pPr>
      <w:r>
        <w:rPr/>
        <w:t xml:space="preserve"/>
      </w:r>
    </w:p>
    <w:p>
      <w:pPr>
        <w:pStyle w:val="Heading1"/>
        <w:spacing w:lineRule="auto"/>
      </w:pPr>
      <w:r>
        <w:rPr/>
        <w:t xml:space="preserve">9. Future Enhancement</w:t>
      </w:r>
    </w:p>
    <w:p>
      <w:pPr>
        <w:spacing w:lineRule="auto"/>
      </w:pPr>
      <w:r>
        <w:rPr/>
        <w:t xml:space="preserve">While the present iteration of Cineverse represents a fully cohesive application platform, future iterations are slated to incorporate vast technological advancements aligning with cutting-edge industry trends:</w:t>
      </w:r>
    </w:p>
    <w:p>
      <w:pPr>
        <w:numPr>
          <w:ilvl w:val="0"/>
          <w:numId w:val="11"/>
        </w:numPr>
        <w:spacing w:lineRule="auto"/>
      </w:pPr>
      <w:r>
        <w:rPr>
          <w:b/>
        </w:rPr>
        <w:t xml:space="preserve">Artificial Intelligence Recommendation Engine:</w:t>
      </w:r>
      <w:r>
        <w:rPr/>
        <w:t xml:space="preserve"> Architecting a backend Python bridge to natively parse user ticket histories and utilize collaborative filtering models to recommend upcoming events seamlessly.</w:t>
      </w:r>
    </w:p>
    <w:p>
      <w:pPr>
        <w:numPr>
          <w:ilvl w:val="0"/>
          <w:numId w:val="11"/>
        </w:numPr>
        <w:spacing w:lineRule="auto"/>
      </w:pPr>
      <w:r>
        <w:rPr>
          <w:b/>
        </w:rPr>
        <w:t xml:space="preserve">External Payment Rails Integration:</w:t>
      </w:r>
      <w:r>
        <w:rPr/>
        <w:t xml:space="preserve"> Replacing the simulated Checkout Modal with a direct API gateway configuration linking to Stripe or Razorpay to formally accept widespread global payments.</w:t>
      </w:r>
    </w:p>
    <w:p>
      <w:pPr>
        <w:spacing w:lineRule="auto"/>
      </w:pPr>
      <w:r>
        <w:rPr/>
        <w:t xml:space="preserve"/>
      </w:r>
    </w:p>
    <w:p>
      <w:pPr>
        <w:pStyle w:val="Heading1"/>
        <w:spacing w:lineRule="auto"/>
      </w:pPr>
      <w:r>
        <w:rPr/>
        <w:t xml:space="preserve">10. Bibliography</w:t>
      </w:r>
    </w:p>
    <w:p>
      <w:pPr>
        <w:numPr>
          <w:ilvl w:val="0"/>
          <w:numId w:val="12"/>
        </w:numPr>
        <w:spacing w:lineRule="auto"/>
      </w:pPr>
      <w:r>
        <w:rPr/>
        <w:t xml:space="preserve">1. "React 19 Official Meta Documentation." React.dev</w:t>
      </w:r>
    </w:p>
    <w:p>
      <w:pPr>
        <w:numPr>
          <w:ilvl w:val="0"/>
          <w:numId w:val="12"/>
        </w:numPr>
        <w:spacing w:lineRule="auto"/>
      </w:pPr>
      <w:r>
        <w:rPr/>
        <w:t xml:space="preserve">2. "Vite: Next Generation Frontend Tooling." Vitejs.dev</w:t>
      </w:r>
    </w:p>
    <w:p>
      <w:pPr>
        <w:numPr>
          <w:ilvl w:val="0"/>
          <w:numId w:val="12"/>
        </w:numPr>
        <w:spacing w:lineRule="auto"/>
      </w:pPr>
      <w:r>
        <w:rPr/>
        <w:t xml:space="preserve">3. "Node.js Complete Guide" nodejs.org</w:t>
      </w:r>
    </w:p>
    <w:p>
      <w:pPr>
        <w:numPr>
          <w:ilvl w:val="0"/>
          <w:numId w:val="12"/>
        </w:numPr>
        <w:spacing w:lineRule="auto"/>
      </w:pPr>
      <w:r>
        <w:rPr/>
        <w:t xml:space="preserve">4. "Socket.io Concurrency Networking" Socket.io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space">
    <w:altName w:val="Courier New"/>
    <w:family w:val="modern"/>
    <w:pitch w:val="fixed"/>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2026-03-28T10:38:05.379Z</dcterms:created>
  <dcterms:modified xsi:type="dcterms:W3CDTF">2026-03-28T10:38:05.379Z</dcterms:modified>
</cp:coreProperties>
</file>